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2C" w:rsidRPr="00ED12E5" w:rsidRDefault="00ED12E5" w:rsidP="00ED12E5">
      <w:pPr>
        <w:spacing w:after="0" w:line="240" w:lineRule="auto"/>
        <w:jc w:val="center"/>
        <w:rPr>
          <w:rFonts w:ascii="Times New Roman" w:hAnsi="Times New Roman" w:cs="Times New Roman"/>
          <w:b/>
        </w:rPr>
      </w:pPr>
      <w:bookmarkStart w:id="0" w:name="_GoBack"/>
      <w:bookmarkEnd w:id="0"/>
      <w:r w:rsidRPr="00ED12E5">
        <w:rPr>
          <w:rFonts w:ascii="Times New Roman" w:hAnsi="Times New Roman" w:cs="Times New Roman"/>
          <w:b/>
        </w:rPr>
        <w:t>STATEMENT OF COMMISSIONER MICHAEL O’RIELLY</w:t>
      </w:r>
    </w:p>
    <w:p w:rsidR="00ED12E5" w:rsidRPr="00ED12E5" w:rsidRDefault="00ED12E5" w:rsidP="00ED12E5">
      <w:pPr>
        <w:spacing w:after="0" w:line="240" w:lineRule="auto"/>
        <w:jc w:val="center"/>
        <w:rPr>
          <w:rFonts w:ascii="Times New Roman" w:hAnsi="Times New Roman" w:cs="Times New Roman"/>
          <w:b/>
        </w:rPr>
      </w:pPr>
      <w:r w:rsidRPr="00ED12E5">
        <w:rPr>
          <w:rFonts w:ascii="Times New Roman" w:hAnsi="Times New Roman" w:cs="Times New Roman"/>
          <w:b/>
        </w:rPr>
        <w:t>APPROVING IN PART AND DISSENTING IN PART</w:t>
      </w:r>
    </w:p>
    <w:p w:rsidR="00ED12E5" w:rsidRPr="00ED12E5" w:rsidRDefault="00ED12E5" w:rsidP="00ED12E5">
      <w:pPr>
        <w:spacing w:after="0" w:line="240" w:lineRule="auto"/>
        <w:rPr>
          <w:rFonts w:ascii="Times New Roman" w:hAnsi="Times New Roman" w:cs="Times New Roman"/>
        </w:rPr>
      </w:pPr>
    </w:p>
    <w:p w:rsidR="00ED12E5" w:rsidRPr="00936A88" w:rsidRDefault="00ED12E5" w:rsidP="00936A88">
      <w:pPr>
        <w:spacing w:after="0" w:line="240" w:lineRule="auto"/>
        <w:ind w:left="720" w:hanging="720"/>
        <w:rPr>
          <w:rFonts w:ascii="Times New Roman" w:hAnsi="Times New Roman" w:cs="Times New Roman"/>
          <w:i/>
          <w:spacing w:val="-2"/>
        </w:rPr>
      </w:pPr>
      <w:r w:rsidRPr="00936A88">
        <w:rPr>
          <w:rFonts w:ascii="Times New Roman" w:hAnsi="Times New Roman" w:cs="Times New Roman"/>
          <w:i/>
        </w:rPr>
        <w:t>Re:</w:t>
      </w:r>
      <w:r w:rsidRPr="00936A88">
        <w:rPr>
          <w:rFonts w:ascii="Times New Roman" w:hAnsi="Times New Roman" w:cs="Times New Roman"/>
          <w:i/>
        </w:rPr>
        <w:tab/>
        <w:t xml:space="preserve">Connect America Fund, WC Docket No. 10-90; </w:t>
      </w:r>
      <w:r w:rsidRPr="00936A88">
        <w:rPr>
          <w:rFonts w:ascii="Times New Roman" w:hAnsi="Times New Roman" w:cs="Times New Roman"/>
          <w:i/>
          <w:spacing w:val="-2"/>
        </w:rPr>
        <w:t>ETC Annual Reports and Certifications, WC Docket No. 14-58</w:t>
      </w:r>
    </w:p>
    <w:p w:rsidR="00ED12E5" w:rsidRDefault="00ED12E5" w:rsidP="00ED12E5">
      <w:pPr>
        <w:spacing w:after="0" w:line="240" w:lineRule="auto"/>
        <w:rPr>
          <w:rFonts w:ascii="Times New Roman" w:hAnsi="Times New Roman" w:cs="Times New Roman"/>
          <w:spacing w:val="-2"/>
        </w:rPr>
      </w:pPr>
    </w:p>
    <w:p w:rsidR="00ED12E5" w:rsidRDefault="00ED12E5" w:rsidP="00ED12E5">
      <w:pPr>
        <w:spacing w:after="0" w:line="240" w:lineRule="auto"/>
        <w:rPr>
          <w:rFonts w:ascii="Times New Roman" w:hAnsi="Times New Roman" w:cs="Times New Roman"/>
        </w:rPr>
      </w:pPr>
      <w:r>
        <w:rPr>
          <w:rFonts w:ascii="Times New Roman" w:hAnsi="Times New Roman" w:cs="Times New Roman"/>
        </w:rPr>
        <w:tab/>
        <w:t xml:space="preserve">Over the past several years, </w:t>
      </w:r>
      <w:r w:rsidR="002F02A5">
        <w:rPr>
          <w:rFonts w:ascii="Times New Roman" w:hAnsi="Times New Roman" w:cs="Times New Roman"/>
        </w:rPr>
        <w:t xml:space="preserve">the Commission has </w:t>
      </w:r>
      <w:r w:rsidR="007954D2">
        <w:rPr>
          <w:rFonts w:ascii="Times New Roman" w:hAnsi="Times New Roman" w:cs="Times New Roman"/>
        </w:rPr>
        <w:t xml:space="preserve">worked hard to </w:t>
      </w:r>
      <w:r>
        <w:rPr>
          <w:rFonts w:ascii="Times New Roman" w:hAnsi="Times New Roman" w:cs="Times New Roman"/>
        </w:rPr>
        <w:t xml:space="preserve">reform the federal universal service high-cost program to ensure that funding for broadband deployment is spent as efficiently as possible and is targeted to unserved areas that are most in need of support.  </w:t>
      </w:r>
      <w:r w:rsidR="002F02A5">
        <w:rPr>
          <w:rFonts w:ascii="Times New Roman" w:hAnsi="Times New Roman" w:cs="Times New Roman"/>
        </w:rPr>
        <w:t xml:space="preserve">I have certainly dedicated a </w:t>
      </w:r>
      <w:r w:rsidR="001B5B53">
        <w:rPr>
          <w:rFonts w:ascii="Times New Roman" w:hAnsi="Times New Roman" w:cs="Times New Roman"/>
        </w:rPr>
        <w:t>significant</w:t>
      </w:r>
      <w:r w:rsidR="002F02A5">
        <w:rPr>
          <w:rFonts w:ascii="Times New Roman" w:hAnsi="Times New Roman" w:cs="Times New Roman"/>
        </w:rPr>
        <w:t xml:space="preserve"> portion of my time </w:t>
      </w:r>
      <w:r w:rsidR="00485915">
        <w:rPr>
          <w:rFonts w:ascii="Times New Roman" w:hAnsi="Times New Roman" w:cs="Times New Roman"/>
        </w:rPr>
        <w:t>to</w:t>
      </w:r>
      <w:r w:rsidR="002F02A5">
        <w:rPr>
          <w:rFonts w:ascii="Times New Roman" w:hAnsi="Times New Roman" w:cs="Times New Roman"/>
        </w:rPr>
        <w:t xml:space="preserve"> the subject and w</w:t>
      </w:r>
      <w:r w:rsidR="00BA7931">
        <w:rPr>
          <w:rFonts w:ascii="Times New Roman" w:hAnsi="Times New Roman" w:cs="Times New Roman"/>
        </w:rPr>
        <w:t xml:space="preserve">e still </w:t>
      </w:r>
      <w:r w:rsidR="0029062F">
        <w:rPr>
          <w:rFonts w:ascii="Times New Roman" w:hAnsi="Times New Roman" w:cs="Times New Roman"/>
        </w:rPr>
        <w:t xml:space="preserve">have </w:t>
      </w:r>
      <w:r w:rsidR="002F02A5">
        <w:rPr>
          <w:rFonts w:ascii="Times New Roman" w:hAnsi="Times New Roman" w:cs="Times New Roman"/>
        </w:rPr>
        <w:t xml:space="preserve">much </w:t>
      </w:r>
      <w:r w:rsidR="0029062F">
        <w:rPr>
          <w:rFonts w:ascii="Times New Roman" w:hAnsi="Times New Roman" w:cs="Times New Roman"/>
        </w:rPr>
        <w:t>work to finish, including</w:t>
      </w:r>
      <w:r>
        <w:rPr>
          <w:rFonts w:ascii="Times New Roman" w:hAnsi="Times New Roman" w:cs="Times New Roman"/>
        </w:rPr>
        <w:t xml:space="preserve"> </w:t>
      </w:r>
      <w:r w:rsidR="0065550D">
        <w:rPr>
          <w:rFonts w:ascii="Times New Roman" w:hAnsi="Times New Roman" w:cs="Times New Roman"/>
        </w:rPr>
        <w:t>the Connect America Fund (</w:t>
      </w:r>
      <w:r>
        <w:rPr>
          <w:rFonts w:ascii="Times New Roman" w:hAnsi="Times New Roman" w:cs="Times New Roman"/>
        </w:rPr>
        <w:t>CAF</w:t>
      </w:r>
      <w:r w:rsidR="0065550D">
        <w:rPr>
          <w:rFonts w:ascii="Times New Roman" w:hAnsi="Times New Roman" w:cs="Times New Roman"/>
        </w:rPr>
        <w:t>)</w:t>
      </w:r>
      <w:r>
        <w:rPr>
          <w:rFonts w:ascii="Times New Roman" w:hAnsi="Times New Roman" w:cs="Times New Roman"/>
        </w:rPr>
        <w:t xml:space="preserve"> Phase II, Mobility Fund Phase II, and the Remote Areas Fund</w:t>
      </w:r>
      <w:r w:rsidR="002F02A5">
        <w:rPr>
          <w:rFonts w:ascii="Times New Roman" w:hAnsi="Times New Roman" w:cs="Times New Roman"/>
        </w:rPr>
        <w:t>.  This</w:t>
      </w:r>
      <w:r w:rsidR="001B5B53">
        <w:rPr>
          <w:rFonts w:ascii="Times New Roman" w:hAnsi="Times New Roman" w:cs="Times New Roman"/>
        </w:rPr>
        <w:t xml:space="preserve"> </w:t>
      </w:r>
      <w:r>
        <w:rPr>
          <w:rFonts w:ascii="Times New Roman" w:hAnsi="Times New Roman" w:cs="Times New Roman"/>
        </w:rPr>
        <w:t xml:space="preserve">must </w:t>
      </w:r>
      <w:r w:rsidR="002F02A5">
        <w:rPr>
          <w:rFonts w:ascii="Times New Roman" w:hAnsi="Times New Roman" w:cs="Times New Roman"/>
        </w:rPr>
        <w:t xml:space="preserve">be done </w:t>
      </w:r>
      <w:r>
        <w:rPr>
          <w:rFonts w:ascii="Times New Roman" w:hAnsi="Times New Roman" w:cs="Times New Roman"/>
        </w:rPr>
        <w:t>expeditiously</w:t>
      </w:r>
      <w:r w:rsidR="005C64E0">
        <w:rPr>
          <w:rFonts w:ascii="Times New Roman" w:hAnsi="Times New Roman" w:cs="Times New Roman"/>
        </w:rPr>
        <w:t xml:space="preserve">, meaning </w:t>
      </w:r>
      <w:r w:rsidR="002F02A5">
        <w:rPr>
          <w:rFonts w:ascii="Times New Roman" w:hAnsi="Times New Roman" w:cs="Times New Roman"/>
        </w:rPr>
        <w:t>substantial</w:t>
      </w:r>
      <w:r w:rsidR="005C64E0">
        <w:rPr>
          <w:rFonts w:ascii="Times New Roman" w:hAnsi="Times New Roman" w:cs="Times New Roman"/>
        </w:rPr>
        <w:t xml:space="preserve"> progress must be made this year</w:t>
      </w:r>
      <w:r w:rsidR="001B5B53">
        <w:rPr>
          <w:rFonts w:ascii="Times New Roman" w:hAnsi="Times New Roman" w:cs="Times New Roman"/>
        </w:rPr>
        <w:t>.</w:t>
      </w:r>
      <w:r w:rsidR="005C64E0">
        <w:rPr>
          <w:rFonts w:ascii="Times New Roman" w:hAnsi="Times New Roman" w:cs="Times New Roman"/>
        </w:rPr>
        <w:t xml:space="preserve">  </w:t>
      </w:r>
      <w:r w:rsidR="002F02A5">
        <w:rPr>
          <w:rFonts w:ascii="Times New Roman" w:hAnsi="Times New Roman" w:cs="Times New Roman"/>
        </w:rPr>
        <w:t>Thankfully</w:t>
      </w:r>
      <w:r>
        <w:rPr>
          <w:rFonts w:ascii="Times New Roman" w:hAnsi="Times New Roman" w:cs="Times New Roman"/>
        </w:rPr>
        <w:t xml:space="preserve">, our orders </w:t>
      </w:r>
      <w:r w:rsidR="002F02A5">
        <w:rPr>
          <w:rFonts w:ascii="Times New Roman" w:hAnsi="Times New Roman" w:cs="Times New Roman"/>
        </w:rPr>
        <w:t xml:space="preserve">during my time here </w:t>
      </w:r>
      <w:r>
        <w:rPr>
          <w:rFonts w:ascii="Times New Roman" w:hAnsi="Times New Roman" w:cs="Times New Roman"/>
        </w:rPr>
        <w:t xml:space="preserve">have laid a solid foundation for completing these programs in a manner that maximizes broadband coverage across the Nation within our budget.  </w:t>
      </w:r>
    </w:p>
    <w:p w:rsidR="007954D2" w:rsidRDefault="007954D2" w:rsidP="00ED12E5">
      <w:pPr>
        <w:spacing w:after="0" w:line="240" w:lineRule="auto"/>
        <w:rPr>
          <w:rFonts w:ascii="Times New Roman" w:hAnsi="Times New Roman" w:cs="Times New Roman"/>
        </w:rPr>
      </w:pPr>
    </w:p>
    <w:p w:rsidR="00BA7931" w:rsidRDefault="007954D2" w:rsidP="00ED12E5">
      <w:pPr>
        <w:spacing w:after="0" w:line="240" w:lineRule="auto"/>
        <w:rPr>
          <w:rFonts w:ascii="Times New Roman" w:hAnsi="Times New Roman" w:cs="Times New Roman"/>
        </w:rPr>
      </w:pPr>
      <w:r>
        <w:rPr>
          <w:rFonts w:ascii="Times New Roman" w:hAnsi="Times New Roman" w:cs="Times New Roman"/>
        </w:rPr>
        <w:tab/>
        <w:t>I commend New York</w:t>
      </w:r>
      <w:r w:rsidR="0009074D">
        <w:rPr>
          <w:rFonts w:ascii="Times New Roman" w:hAnsi="Times New Roman" w:cs="Times New Roman"/>
        </w:rPr>
        <w:t xml:space="preserve"> and any other state </w:t>
      </w:r>
      <w:r w:rsidR="001B5B53">
        <w:rPr>
          <w:rFonts w:ascii="Times New Roman" w:hAnsi="Times New Roman" w:cs="Times New Roman"/>
        </w:rPr>
        <w:t xml:space="preserve">willing </w:t>
      </w:r>
      <w:r w:rsidR="0009074D">
        <w:rPr>
          <w:rFonts w:ascii="Times New Roman" w:hAnsi="Times New Roman" w:cs="Times New Roman"/>
        </w:rPr>
        <w:t>to</w:t>
      </w:r>
      <w:r>
        <w:rPr>
          <w:rFonts w:ascii="Times New Roman" w:hAnsi="Times New Roman" w:cs="Times New Roman"/>
        </w:rPr>
        <w:t xml:space="preserve"> initiat</w:t>
      </w:r>
      <w:r w:rsidR="0009074D">
        <w:rPr>
          <w:rFonts w:ascii="Times New Roman" w:hAnsi="Times New Roman" w:cs="Times New Roman"/>
        </w:rPr>
        <w:t>e</w:t>
      </w:r>
      <w:r>
        <w:rPr>
          <w:rFonts w:ascii="Times New Roman" w:hAnsi="Times New Roman" w:cs="Times New Roman"/>
        </w:rPr>
        <w:t xml:space="preserve"> its own program to spur broadband deployment in </w:t>
      </w:r>
      <w:r w:rsidR="001B5B53">
        <w:rPr>
          <w:rFonts w:ascii="Times New Roman" w:hAnsi="Times New Roman" w:cs="Times New Roman"/>
        </w:rPr>
        <w:t>its jurisdiction</w:t>
      </w:r>
      <w:r w:rsidR="00BA7931">
        <w:rPr>
          <w:rFonts w:ascii="Times New Roman" w:hAnsi="Times New Roman" w:cs="Times New Roman"/>
        </w:rPr>
        <w:t xml:space="preserve">.  </w:t>
      </w:r>
      <w:r w:rsidR="0029062F">
        <w:rPr>
          <w:rFonts w:ascii="Times New Roman" w:hAnsi="Times New Roman" w:cs="Times New Roman"/>
        </w:rPr>
        <w:t xml:space="preserve">Yet, </w:t>
      </w:r>
      <w:r>
        <w:rPr>
          <w:rFonts w:ascii="Times New Roman" w:hAnsi="Times New Roman" w:cs="Times New Roman"/>
        </w:rPr>
        <w:t xml:space="preserve">I am disappointed that the price of working with the state </w:t>
      </w:r>
      <w:r w:rsidR="0029062F">
        <w:rPr>
          <w:rFonts w:ascii="Times New Roman" w:hAnsi="Times New Roman" w:cs="Times New Roman"/>
        </w:rPr>
        <w:t xml:space="preserve">on this waiver request </w:t>
      </w:r>
      <w:r>
        <w:rPr>
          <w:rFonts w:ascii="Times New Roman" w:hAnsi="Times New Roman" w:cs="Times New Roman"/>
        </w:rPr>
        <w:t>was to compromise on some of the sound policy decisions the FCC has achieved</w:t>
      </w:r>
      <w:r w:rsidR="00BA7931">
        <w:rPr>
          <w:rFonts w:ascii="Times New Roman" w:hAnsi="Times New Roman" w:cs="Times New Roman"/>
        </w:rPr>
        <w:t xml:space="preserve"> to date</w:t>
      </w:r>
      <w:r>
        <w:rPr>
          <w:rFonts w:ascii="Times New Roman" w:hAnsi="Times New Roman" w:cs="Times New Roman"/>
        </w:rPr>
        <w:t>.</w:t>
      </w:r>
      <w:r w:rsidR="005C64E0">
        <w:rPr>
          <w:rFonts w:ascii="Times New Roman" w:hAnsi="Times New Roman" w:cs="Times New Roman"/>
        </w:rPr>
        <w:t xml:space="preserve">  </w:t>
      </w:r>
      <w:r w:rsidR="0009074D">
        <w:rPr>
          <w:rFonts w:ascii="Times New Roman" w:hAnsi="Times New Roman" w:cs="Times New Roman"/>
        </w:rPr>
        <w:t>While some see this as a block grant-like proposal, which</w:t>
      </w:r>
      <w:r w:rsidR="005C64E0">
        <w:rPr>
          <w:rFonts w:ascii="Times New Roman" w:hAnsi="Times New Roman" w:cs="Times New Roman"/>
        </w:rPr>
        <w:t xml:space="preserve"> I </w:t>
      </w:r>
      <w:r w:rsidR="0009074D">
        <w:rPr>
          <w:rFonts w:ascii="Times New Roman" w:hAnsi="Times New Roman" w:cs="Times New Roman"/>
        </w:rPr>
        <w:t xml:space="preserve">generally </w:t>
      </w:r>
      <w:r w:rsidR="005C64E0">
        <w:rPr>
          <w:rFonts w:ascii="Times New Roman" w:hAnsi="Times New Roman" w:cs="Times New Roman"/>
        </w:rPr>
        <w:t xml:space="preserve">support in many contexts, this waiver request </w:t>
      </w:r>
      <w:r w:rsidR="0009074D">
        <w:rPr>
          <w:rFonts w:ascii="Times New Roman" w:hAnsi="Times New Roman" w:cs="Times New Roman"/>
        </w:rPr>
        <w:t>shouldn’t be</w:t>
      </w:r>
      <w:r w:rsidR="005C64E0">
        <w:rPr>
          <w:rFonts w:ascii="Times New Roman" w:hAnsi="Times New Roman" w:cs="Times New Roman"/>
        </w:rPr>
        <w:t xml:space="preserve"> interpreted as such.</w:t>
      </w:r>
      <w:r w:rsidR="0009074D">
        <w:rPr>
          <w:rFonts w:ascii="Times New Roman" w:hAnsi="Times New Roman" w:cs="Times New Roman"/>
        </w:rPr>
        <w:t xml:space="preserve">  These are </w:t>
      </w:r>
      <w:r w:rsidR="005A0E5E">
        <w:rPr>
          <w:rFonts w:ascii="Times New Roman" w:hAnsi="Times New Roman" w:cs="Times New Roman"/>
        </w:rPr>
        <w:t>f</w:t>
      </w:r>
      <w:r w:rsidR="0009074D">
        <w:rPr>
          <w:rFonts w:ascii="Times New Roman" w:hAnsi="Times New Roman" w:cs="Times New Roman"/>
        </w:rPr>
        <w:t xml:space="preserve">ederal USF dollars </w:t>
      </w:r>
      <w:r w:rsidR="001B5B53">
        <w:rPr>
          <w:rFonts w:ascii="Times New Roman" w:hAnsi="Times New Roman" w:cs="Times New Roman"/>
        </w:rPr>
        <w:t xml:space="preserve">taken from </w:t>
      </w:r>
      <w:r w:rsidR="0065550D">
        <w:rPr>
          <w:rFonts w:ascii="Times New Roman" w:hAnsi="Times New Roman" w:cs="Times New Roman"/>
        </w:rPr>
        <w:t>ratepayers</w:t>
      </w:r>
      <w:r w:rsidR="001B5B53">
        <w:rPr>
          <w:rFonts w:ascii="Times New Roman" w:hAnsi="Times New Roman" w:cs="Times New Roman"/>
        </w:rPr>
        <w:t xml:space="preserve"> nationwide.  They are </w:t>
      </w:r>
      <w:r w:rsidR="0009074D">
        <w:rPr>
          <w:rFonts w:ascii="Times New Roman" w:hAnsi="Times New Roman" w:cs="Times New Roman"/>
        </w:rPr>
        <w:t>not New York State</w:t>
      </w:r>
      <w:r w:rsidR="001B5B53">
        <w:rPr>
          <w:rFonts w:ascii="Times New Roman" w:hAnsi="Times New Roman" w:cs="Times New Roman"/>
        </w:rPr>
        <w:t xml:space="preserve"> funds</w:t>
      </w:r>
      <w:r w:rsidR="0009074D">
        <w:rPr>
          <w:rFonts w:ascii="Times New Roman" w:hAnsi="Times New Roman" w:cs="Times New Roman"/>
        </w:rPr>
        <w:t xml:space="preserve">, and we have the burden of deciding how best </w:t>
      </w:r>
      <w:r w:rsidR="0065550D">
        <w:rPr>
          <w:rFonts w:ascii="Times New Roman" w:hAnsi="Times New Roman" w:cs="Times New Roman"/>
        </w:rPr>
        <w:t xml:space="preserve">to allocate </w:t>
      </w:r>
      <w:r w:rsidR="0009074D">
        <w:rPr>
          <w:rFonts w:ascii="Times New Roman" w:hAnsi="Times New Roman" w:cs="Times New Roman"/>
        </w:rPr>
        <w:t xml:space="preserve">these scarce </w:t>
      </w:r>
      <w:r w:rsidR="00797491">
        <w:rPr>
          <w:rFonts w:ascii="Times New Roman" w:hAnsi="Times New Roman" w:cs="Times New Roman"/>
        </w:rPr>
        <w:t>dollars</w:t>
      </w:r>
      <w:r w:rsidR="0065550D">
        <w:rPr>
          <w:rFonts w:ascii="Times New Roman" w:hAnsi="Times New Roman" w:cs="Times New Roman"/>
        </w:rPr>
        <w:t>,</w:t>
      </w:r>
      <w:r w:rsidR="0009074D">
        <w:rPr>
          <w:rFonts w:ascii="Times New Roman" w:hAnsi="Times New Roman" w:cs="Times New Roman"/>
        </w:rPr>
        <w:t xml:space="preserve"> </w:t>
      </w:r>
      <w:r w:rsidR="0065550D">
        <w:rPr>
          <w:rFonts w:ascii="Times New Roman" w:hAnsi="Times New Roman" w:cs="Times New Roman"/>
        </w:rPr>
        <w:t xml:space="preserve">as well as </w:t>
      </w:r>
      <w:r w:rsidR="0009074D">
        <w:rPr>
          <w:rFonts w:ascii="Times New Roman" w:hAnsi="Times New Roman" w:cs="Times New Roman"/>
        </w:rPr>
        <w:t xml:space="preserve">the right to demand that they be spent wisely.  We also shouldn’t </w:t>
      </w:r>
      <w:r w:rsidR="00EC1429">
        <w:rPr>
          <w:rFonts w:ascii="Times New Roman" w:hAnsi="Times New Roman" w:cs="Times New Roman"/>
        </w:rPr>
        <w:t>have been</w:t>
      </w:r>
      <w:r w:rsidR="0009074D">
        <w:rPr>
          <w:rFonts w:ascii="Times New Roman" w:hAnsi="Times New Roman" w:cs="Times New Roman"/>
        </w:rPr>
        <w:t xml:space="preserve"> held captive by artificial deadlines that had a negative impact on the overall discussions.      </w:t>
      </w:r>
      <w:r w:rsidR="005C64E0">
        <w:rPr>
          <w:rFonts w:ascii="Times New Roman" w:hAnsi="Times New Roman" w:cs="Times New Roman"/>
        </w:rPr>
        <w:t xml:space="preserve">  </w:t>
      </w:r>
    </w:p>
    <w:p w:rsidR="00BA7931" w:rsidRDefault="00BA7931" w:rsidP="00ED12E5">
      <w:pPr>
        <w:spacing w:after="0" w:line="240" w:lineRule="auto"/>
        <w:rPr>
          <w:rFonts w:ascii="Times New Roman" w:hAnsi="Times New Roman" w:cs="Times New Roman"/>
        </w:rPr>
      </w:pPr>
    </w:p>
    <w:p w:rsidR="00C36E57" w:rsidRDefault="007954D2" w:rsidP="00BA7931">
      <w:pPr>
        <w:spacing w:after="0" w:line="240" w:lineRule="auto"/>
        <w:ind w:firstLine="720"/>
        <w:rPr>
          <w:rFonts w:ascii="Times New Roman" w:hAnsi="Times New Roman" w:cs="Times New Roman"/>
        </w:rPr>
      </w:pPr>
      <w:r>
        <w:rPr>
          <w:rFonts w:ascii="Times New Roman" w:hAnsi="Times New Roman" w:cs="Times New Roman"/>
        </w:rPr>
        <w:t xml:space="preserve">The Commission expects that granting this petition will bring broadband to consumers sooner than the timetable for CAF </w:t>
      </w:r>
      <w:r w:rsidR="001B5B53">
        <w:rPr>
          <w:rFonts w:ascii="Times New Roman" w:hAnsi="Times New Roman" w:cs="Times New Roman"/>
        </w:rPr>
        <w:t>Phase II</w:t>
      </w:r>
      <w:r>
        <w:rPr>
          <w:rFonts w:ascii="Times New Roman" w:hAnsi="Times New Roman" w:cs="Times New Roman"/>
        </w:rPr>
        <w:t xml:space="preserve">.  </w:t>
      </w:r>
      <w:r w:rsidR="0009074D">
        <w:rPr>
          <w:rFonts w:ascii="Times New Roman" w:hAnsi="Times New Roman" w:cs="Times New Roman"/>
        </w:rPr>
        <w:t>If achieved, t</w:t>
      </w:r>
      <w:r>
        <w:rPr>
          <w:rFonts w:ascii="Times New Roman" w:hAnsi="Times New Roman" w:cs="Times New Roman"/>
        </w:rPr>
        <w:t xml:space="preserve">hat is a benefit, to be sure. </w:t>
      </w:r>
      <w:r w:rsidR="00C36E57">
        <w:rPr>
          <w:rFonts w:ascii="Times New Roman" w:hAnsi="Times New Roman" w:cs="Times New Roman"/>
        </w:rPr>
        <w:t xml:space="preserve"> In addition, I am pleased that New York will now adjust its program to ensure that all companies can compete for funding at the same time and in a technology-neutral manner</w:t>
      </w:r>
      <w:r w:rsidR="0009074D">
        <w:rPr>
          <w:rFonts w:ascii="Times New Roman" w:hAnsi="Times New Roman" w:cs="Times New Roman"/>
        </w:rPr>
        <w:t>, although I still have worries that the preferences will unfairly tilt against non-fiber providers</w:t>
      </w:r>
      <w:r w:rsidR="00C36E57">
        <w:rPr>
          <w:rFonts w:ascii="Times New Roman" w:hAnsi="Times New Roman" w:cs="Times New Roman"/>
        </w:rPr>
        <w:t xml:space="preserve">.  </w:t>
      </w:r>
      <w:r w:rsidR="002F02A5">
        <w:rPr>
          <w:rFonts w:ascii="Times New Roman" w:hAnsi="Times New Roman" w:cs="Times New Roman"/>
        </w:rPr>
        <w:t xml:space="preserve">To be clear, </w:t>
      </w:r>
      <w:r w:rsidR="00BA7931">
        <w:rPr>
          <w:rFonts w:ascii="Times New Roman" w:hAnsi="Times New Roman" w:cs="Times New Roman"/>
        </w:rPr>
        <w:t xml:space="preserve">I will carefully </w:t>
      </w:r>
      <w:r w:rsidR="0029062F">
        <w:rPr>
          <w:rFonts w:ascii="Times New Roman" w:hAnsi="Times New Roman" w:cs="Times New Roman"/>
        </w:rPr>
        <w:t>examine</w:t>
      </w:r>
      <w:r w:rsidR="00BA7931">
        <w:rPr>
          <w:rFonts w:ascii="Times New Roman" w:hAnsi="Times New Roman" w:cs="Times New Roman"/>
        </w:rPr>
        <w:t xml:space="preserve"> it to ensure that there are no restrictions or preferences that would unreasonably favor or disfavor any particular technology.  </w:t>
      </w:r>
      <w:r w:rsidR="0009074D">
        <w:rPr>
          <w:rFonts w:ascii="Times New Roman" w:hAnsi="Times New Roman" w:cs="Times New Roman"/>
        </w:rPr>
        <w:t xml:space="preserve">I also take seriously the idea that the Commission reserves the right to review New York’s filing, and I commend Chairman Pai for his willingness to commit to pull the plug on this whole effort if it </w:t>
      </w:r>
      <w:r w:rsidR="0065550D">
        <w:rPr>
          <w:rFonts w:ascii="Times New Roman" w:hAnsi="Times New Roman" w:cs="Times New Roman"/>
        </w:rPr>
        <w:t xml:space="preserve">is not consistent with our universal service </w:t>
      </w:r>
      <w:r w:rsidR="00797491">
        <w:rPr>
          <w:rFonts w:ascii="Times New Roman" w:hAnsi="Times New Roman" w:cs="Times New Roman"/>
        </w:rPr>
        <w:t>objectives</w:t>
      </w:r>
      <w:r w:rsidR="0009074D">
        <w:rPr>
          <w:rFonts w:ascii="Times New Roman" w:hAnsi="Times New Roman" w:cs="Times New Roman"/>
        </w:rPr>
        <w:t xml:space="preserve">.  </w:t>
      </w:r>
      <w:r w:rsidR="00C36E57">
        <w:rPr>
          <w:rFonts w:ascii="Times New Roman" w:hAnsi="Times New Roman" w:cs="Times New Roman"/>
        </w:rPr>
        <w:t>For these reasons, I am able to approve in part.</w:t>
      </w:r>
    </w:p>
    <w:p w:rsidR="00C36E57" w:rsidRDefault="00C36E57" w:rsidP="00ED12E5">
      <w:pPr>
        <w:spacing w:after="0" w:line="240" w:lineRule="auto"/>
        <w:rPr>
          <w:rFonts w:ascii="Times New Roman" w:hAnsi="Times New Roman" w:cs="Times New Roman"/>
        </w:rPr>
      </w:pPr>
    </w:p>
    <w:p w:rsidR="0009074D" w:rsidRDefault="00C36E57" w:rsidP="00ED12E5">
      <w:pPr>
        <w:spacing w:after="0" w:line="240" w:lineRule="auto"/>
        <w:rPr>
          <w:rFonts w:ascii="Times New Roman" w:hAnsi="Times New Roman" w:cs="Times New Roman"/>
        </w:rPr>
      </w:pPr>
      <w:r>
        <w:rPr>
          <w:rFonts w:ascii="Times New Roman" w:hAnsi="Times New Roman" w:cs="Times New Roman"/>
        </w:rPr>
        <w:tab/>
        <w:t xml:space="preserve">At the same time, I am concerned that the funding will not be used as efficiently as possible.  </w:t>
      </w:r>
      <w:r w:rsidR="0009074D">
        <w:rPr>
          <w:rFonts w:ascii="Times New Roman" w:hAnsi="Times New Roman" w:cs="Times New Roman"/>
        </w:rPr>
        <w:t>It should not be lost on everyone that New York is one of the states that diverts 9-1-1 fees collected to other non-</w:t>
      </w:r>
      <w:r w:rsidR="002F02A5">
        <w:rPr>
          <w:rFonts w:ascii="Times New Roman" w:hAnsi="Times New Roman" w:cs="Times New Roman"/>
        </w:rPr>
        <w:t>related purposes</w:t>
      </w:r>
      <w:r w:rsidR="0009074D">
        <w:rPr>
          <w:rFonts w:ascii="Times New Roman" w:hAnsi="Times New Roman" w:cs="Times New Roman"/>
        </w:rPr>
        <w:t>, as is noted in the Commission’s recent report on the subject.</w:t>
      </w:r>
      <w:r w:rsidR="002F02A5">
        <w:rPr>
          <w:rStyle w:val="FootnoteReference"/>
          <w:rFonts w:ascii="Times New Roman" w:hAnsi="Times New Roman" w:cs="Times New Roman"/>
        </w:rPr>
        <w:footnoteReference w:id="1"/>
      </w:r>
      <w:r w:rsidR="0009074D">
        <w:rPr>
          <w:rFonts w:ascii="Times New Roman" w:hAnsi="Times New Roman" w:cs="Times New Roman"/>
        </w:rPr>
        <w:t xml:space="preserve">  </w:t>
      </w:r>
      <w:r w:rsidR="0065550D">
        <w:rPr>
          <w:rFonts w:ascii="Times New Roman" w:hAnsi="Times New Roman" w:cs="Times New Roman"/>
        </w:rPr>
        <w:t>W</w:t>
      </w:r>
      <w:r w:rsidR="002F02A5">
        <w:rPr>
          <w:rFonts w:ascii="Times New Roman" w:hAnsi="Times New Roman" w:cs="Times New Roman"/>
        </w:rPr>
        <w:t xml:space="preserve">e should have received assurances that New York would cease this disgraceful practice.  It certainly is one of the reasons that I have reservations about the representations made by the State.    </w:t>
      </w:r>
    </w:p>
    <w:p w:rsidR="0009074D" w:rsidRDefault="0009074D" w:rsidP="00ED12E5">
      <w:pPr>
        <w:spacing w:after="0" w:line="240" w:lineRule="auto"/>
        <w:rPr>
          <w:rFonts w:ascii="Times New Roman" w:hAnsi="Times New Roman" w:cs="Times New Roman"/>
        </w:rPr>
      </w:pPr>
    </w:p>
    <w:p w:rsidR="007954D2" w:rsidRDefault="002F02A5" w:rsidP="001B5B53">
      <w:pPr>
        <w:spacing w:after="0" w:line="240" w:lineRule="auto"/>
        <w:ind w:firstLine="720"/>
        <w:rPr>
          <w:rFonts w:ascii="Times New Roman" w:hAnsi="Times New Roman" w:cs="Times New Roman"/>
        </w:rPr>
      </w:pPr>
      <w:r>
        <w:rPr>
          <w:rFonts w:ascii="Times New Roman" w:hAnsi="Times New Roman" w:cs="Times New Roman"/>
        </w:rPr>
        <w:t>Substantively</w:t>
      </w:r>
      <w:r w:rsidR="0009074D">
        <w:rPr>
          <w:rFonts w:ascii="Times New Roman" w:hAnsi="Times New Roman" w:cs="Times New Roman"/>
        </w:rPr>
        <w:t>, w</w:t>
      </w:r>
      <w:r w:rsidR="00C36E57">
        <w:rPr>
          <w:rFonts w:ascii="Times New Roman" w:hAnsi="Times New Roman" w:cs="Times New Roman"/>
        </w:rPr>
        <w:t xml:space="preserve">ithout the assurances of a multi-round reverse auction or scarcity to drive down bids, our funding could be used in combination with New York’s funding to overpay for deployment in some areas, perhaps well over our reserve price, leaving other areas without service.  That means </w:t>
      </w:r>
      <w:r w:rsidR="0009074D">
        <w:rPr>
          <w:rFonts w:ascii="Times New Roman" w:hAnsi="Times New Roman" w:cs="Times New Roman"/>
        </w:rPr>
        <w:t xml:space="preserve">the Commission </w:t>
      </w:r>
      <w:r w:rsidR="0029062F">
        <w:rPr>
          <w:rFonts w:ascii="Times New Roman" w:hAnsi="Times New Roman" w:cs="Times New Roman"/>
        </w:rPr>
        <w:t xml:space="preserve">could be left with </w:t>
      </w:r>
      <w:r w:rsidR="00C36E57">
        <w:rPr>
          <w:rFonts w:ascii="Times New Roman" w:hAnsi="Times New Roman" w:cs="Times New Roman"/>
        </w:rPr>
        <w:t xml:space="preserve">more areas that we need to include in our Remote Areas Fund.  </w:t>
      </w:r>
      <w:r w:rsidR="00076F47">
        <w:rPr>
          <w:rFonts w:ascii="Times New Roman" w:hAnsi="Times New Roman" w:cs="Times New Roman"/>
        </w:rPr>
        <w:t xml:space="preserve">Moreover, </w:t>
      </w:r>
      <w:r w:rsidR="0009074D">
        <w:rPr>
          <w:rFonts w:ascii="Times New Roman" w:hAnsi="Times New Roman" w:cs="Times New Roman"/>
        </w:rPr>
        <w:t xml:space="preserve">it is highly likely that </w:t>
      </w:r>
      <w:r w:rsidR="00076F47">
        <w:rPr>
          <w:rFonts w:ascii="Times New Roman" w:hAnsi="Times New Roman" w:cs="Times New Roman"/>
        </w:rPr>
        <w:t xml:space="preserve">carving New York out of the CAF II reverse auction means that some funding that might otherwise have flowed to high-cost portions of other states will be used for less efficient purposes </w:t>
      </w:r>
      <w:r w:rsidR="00076F47">
        <w:rPr>
          <w:rFonts w:ascii="Times New Roman" w:hAnsi="Times New Roman" w:cs="Times New Roman"/>
        </w:rPr>
        <w:lastRenderedPageBreak/>
        <w:t xml:space="preserve">in New York.  It also </w:t>
      </w:r>
      <w:r w:rsidR="00BA7931">
        <w:rPr>
          <w:rFonts w:ascii="Times New Roman" w:hAnsi="Times New Roman" w:cs="Times New Roman"/>
        </w:rPr>
        <w:t xml:space="preserve">undermines some </w:t>
      </w:r>
      <w:r w:rsidR="0065550D">
        <w:rPr>
          <w:rFonts w:ascii="Times New Roman" w:hAnsi="Times New Roman" w:cs="Times New Roman"/>
        </w:rPr>
        <w:t xml:space="preserve">of </w:t>
      </w:r>
      <w:r w:rsidR="00BA7931">
        <w:rPr>
          <w:rFonts w:ascii="Times New Roman" w:hAnsi="Times New Roman" w:cs="Times New Roman"/>
        </w:rPr>
        <w:t xml:space="preserve">the competitive pressure we expected to achieve by conducting a nationwide reverse auction.  </w:t>
      </w:r>
      <w:r w:rsidR="0029062F">
        <w:rPr>
          <w:rFonts w:ascii="Times New Roman" w:hAnsi="Times New Roman" w:cs="Times New Roman"/>
        </w:rPr>
        <w:t>Therefore</w:t>
      </w:r>
      <w:r w:rsidR="00BA7931">
        <w:rPr>
          <w:rFonts w:ascii="Times New Roman" w:hAnsi="Times New Roman" w:cs="Times New Roman"/>
        </w:rPr>
        <w:t xml:space="preserve">, I must dissent in part.  </w:t>
      </w:r>
    </w:p>
    <w:p w:rsidR="002F02A5" w:rsidRDefault="002F02A5" w:rsidP="001B5B53">
      <w:pPr>
        <w:spacing w:after="0" w:line="240" w:lineRule="auto"/>
        <w:ind w:firstLine="720"/>
        <w:rPr>
          <w:rFonts w:ascii="Times New Roman" w:hAnsi="Times New Roman" w:cs="Times New Roman"/>
        </w:rPr>
      </w:pPr>
    </w:p>
    <w:p w:rsidR="002F02A5" w:rsidRPr="00ED12E5" w:rsidRDefault="002F02A5" w:rsidP="001B5B53">
      <w:pPr>
        <w:spacing w:after="0" w:line="240" w:lineRule="auto"/>
        <w:ind w:firstLine="720"/>
        <w:rPr>
          <w:rFonts w:ascii="Times New Roman" w:hAnsi="Times New Roman" w:cs="Times New Roman"/>
        </w:rPr>
      </w:pPr>
      <w:r>
        <w:rPr>
          <w:rFonts w:ascii="Times New Roman" w:hAnsi="Times New Roman" w:cs="Times New Roman"/>
        </w:rPr>
        <w:t xml:space="preserve">I hope to be proven wrong about my concerns on this item, but only time will tell.  </w:t>
      </w:r>
    </w:p>
    <w:sectPr w:rsidR="002F02A5" w:rsidRPr="00ED12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FE" w:rsidRDefault="006A5EFE" w:rsidP="002F02A5">
      <w:pPr>
        <w:spacing w:after="0" w:line="240" w:lineRule="auto"/>
      </w:pPr>
      <w:r>
        <w:separator/>
      </w:r>
    </w:p>
  </w:endnote>
  <w:endnote w:type="continuationSeparator" w:id="0">
    <w:p w:rsidR="006A5EFE" w:rsidRDefault="006A5EFE" w:rsidP="002F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95" w:rsidRDefault="00626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95" w:rsidRDefault="00626E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95" w:rsidRDefault="00626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FE" w:rsidRDefault="006A5EFE" w:rsidP="002F02A5">
      <w:pPr>
        <w:spacing w:after="0" w:line="240" w:lineRule="auto"/>
      </w:pPr>
      <w:r>
        <w:separator/>
      </w:r>
    </w:p>
  </w:footnote>
  <w:footnote w:type="continuationSeparator" w:id="0">
    <w:p w:rsidR="006A5EFE" w:rsidRDefault="006A5EFE" w:rsidP="002F02A5">
      <w:pPr>
        <w:spacing w:after="0" w:line="240" w:lineRule="auto"/>
      </w:pPr>
      <w:r>
        <w:continuationSeparator/>
      </w:r>
    </w:p>
  </w:footnote>
  <w:footnote w:id="1">
    <w:p w:rsidR="002F02A5" w:rsidRPr="00797491" w:rsidRDefault="002F02A5" w:rsidP="00797491">
      <w:pPr>
        <w:rPr>
          <w:rFonts w:ascii="Times New Roman" w:hAnsi="Times New Roman" w:cs="Times New Roman"/>
          <w:sz w:val="20"/>
          <w:szCs w:val="20"/>
        </w:rPr>
      </w:pPr>
      <w:r w:rsidRPr="00797491">
        <w:rPr>
          <w:rStyle w:val="FootnoteReference"/>
          <w:rFonts w:ascii="Times New Roman" w:hAnsi="Times New Roman" w:cs="Times New Roman"/>
          <w:sz w:val="20"/>
          <w:szCs w:val="20"/>
        </w:rPr>
        <w:footnoteRef/>
      </w:r>
      <w:r w:rsidRPr="00797491">
        <w:rPr>
          <w:rFonts w:ascii="Times New Roman" w:hAnsi="Times New Roman" w:cs="Times New Roman"/>
          <w:sz w:val="20"/>
          <w:szCs w:val="20"/>
        </w:rPr>
        <w:t xml:space="preserve"> </w:t>
      </w:r>
      <w:r w:rsidR="00797491" w:rsidRPr="00797491">
        <w:rPr>
          <w:rFonts w:ascii="Times New Roman" w:hAnsi="Times New Roman" w:cs="Times New Roman"/>
          <w:sz w:val="20"/>
          <w:szCs w:val="20"/>
        </w:rPr>
        <w:t xml:space="preserve">Eighth Annual Report to Congress on State Collection and Distribution of 911 </w:t>
      </w:r>
      <w:r w:rsidR="00797491">
        <w:rPr>
          <w:rFonts w:ascii="Times New Roman" w:hAnsi="Times New Roman" w:cs="Times New Roman"/>
          <w:sz w:val="20"/>
          <w:szCs w:val="20"/>
        </w:rPr>
        <w:t>a</w:t>
      </w:r>
      <w:r w:rsidR="00797491" w:rsidRPr="00797491">
        <w:rPr>
          <w:rFonts w:ascii="Times New Roman" w:hAnsi="Times New Roman" w:cs="Times New Roman"/>
          <w:sz w:val="20"/>
          <w:szCs w:val="20"/>
        </w:rPr>
        <w:t>nd Enhanced 911 Fees and Charges for the Period January 1, 2015 To December 31, 2015, DA-17-61 (</w:t>
      </w:r>
      <w:r w:rsidR="00797491">
        <w:rPr>
          <w:rFonts w:ascii="Times New Roman" w:hAnsi="Times New Roman" w:cs="Times New Roman"/>
          <w:sz w:val="20"/>
          <w:szCs w:val="20"/>
        </w:rPr>
        <w:t xml:space="preserve">rel. </w:t>
      </w:r>
      <w:r w:rsidR="00797491" w:rsidRPr="00797491">
        <w:rPr>
          <w:rFonts w:ascii="Times New Roman" w:hAnsi="Times New Roman" w:cs="Times New Roman"/>
          <w:sz w:val="20"/>
          <w:szCs w:val="20"/>
        </w:rPr>
        <w:t xml:space="preserve">Dec. 30, 2016), </w:t>
      </w:r>
      <w:r w:rsidR="00797491" w:rsidRPr="00936A88">
        <w:rPr>
          <w:rFonts w:ascii="Times New Roman" w:hAnsi="Times New Roman" w:cs="Times New Roman"/>
          <w:sz w:val="20"/>
          <w:szCs w:val="20"/>
        </w:rPr>
        <w:t>http://transition.fcc.gov/Daily_Releases/Daily_Business/2017/db0113/DA-17-61A2.pdf</w:t>
      </w:r>
      <w:r w:rsidR="00797491" w:rsidRPr="00797491">
        <w:rPr>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95" w:rsidRDefault="00626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95" w:rsidRDefault="00626E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95" w:rsidRDefault="00626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E5"/>
    <w:rsid w:val="00076F47"/>
    <w:rsid w:val="0009074D"/>
    <w:rsid w:val="001B5B53"/>
    <w:rsid w:val="0024692C"/>
    <w:rsid w:val="00260286"/>
    <w:rsid w:val="0029062F"/>
    <w:rsid w:val="002F02A5"/>
    <w:rsid w:val="00485915"/>
    <w:rsid w:val="005A0E5E"/>
    <w:rsid w:val="005C64E0"/>
    <w:rsid w:val="00626E95"/>
    <w:rsid w:val="0065550D"/>
    <w:rsid w:val="006A5EFE"/>
    <w:rsid w:val="007954D2"/>
    <w:rsid w:val="00797491"/>
    <w:rsid w:val="007C1292"/>
    <w:rsid w:val="00936A88"/>
    <w:rsid w:val="00BA7931"/>
    <w:rsid w:val="00C36E57"/>
    <w:rsid w:val="00C72273"/>
    <w:rsid w:val="00E44667"/>
    <w:rsid w:val="00EC1429"/>
    <w:rsid w:val="00ED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4D"/>
    <w:rPr>
      <w:rFonts w:ascii="Segoe UI" w:hAnsi="Segoe UI" w:cs="Segoe UI"/>
      <w:sz w:val="18"/>
      <w:szCs w:val="18"/>
    </w:rPr>
  </w:style>
  <w:style w:type="paragraph" w:styleId="FootnoteText">
    <w:name w:val="footnote text"/>
    <w:basedOn w:val="Normal"/>
    <w:link w:val="FootnoteTextChar"/>
    <w:uiPriority w:val="99"/>
    <w:semiHidden/>
    <w:unhideWhenUsed/>
    <w:rsid w:val="002F0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2A5"/>
    <w:rPr>
      <w:sz w:val="20"/>
      <w:szCs w:val="20"/>
    </w:rPr>
  </w:style>
  <w:style w:type="character" w:styleId="FootnoteReference">
    <w:name w:val="footnote reference"/>
    <w:basedOn w:val="DefaultParagraphFont"/>
    <w:uiPriority w:val="99"/>
    <w:semiHidden/>
    <w:unhideWhenUsed/>
    <w:rsid w:val="002F02A5"/>
    <w:rPr>
      <w:vertAlign w:val="superscript"/>
    </w:rPr>
  </w:style>
  <w:style w:type="character" w:styleId="CommentReference">
    <w:name w:val="annotation reference"/>
    <w:basedOn w:val="DefaultParagraphFont"/>
    <w:uiPriority w:val="99"/>
    <w:semiHidden/>
    <w:unhideWhenUsed/>
    <w:rsid w:val="0065550D"/>
    <w:rPr>
      <w:sz w:val="16"/>
      <w:szCs w:val="16"/>
    </w:rPr>
  </w:style>
  <w:style w:type="paragraph" w:styleId="CommentText">
    <w:name w:val="annotation text"/>
    <w:basedOn w:val="Normal"/>
    <w:link w:val="CommentTextChar"/>
    <w:uiPriority w:val="99"/>
    <w:semiHidden/>
    <w:unhideWhenUsed/>
    <w:rsid w:val="0065550D"/>
    <w:pPr>
      <w:spacing w:line="240" w:lineRule="auto"/>
    </w:pPr>
    <w:rPr>
      <w:sz w:val="20"/>
      <w:szCs w:val="20"/>
    </w:rPr>
  </w:style>
  <w:style w:type="character" w:customStyle="1" w:styleId="CommentTextChar">
    <w:name w:val="Comment Text Char"/>
    <w:basedOn w:val="DefaultParagraphFont"/>
    <w:link w:val="CommentText"/>
    <w:uiPriority w:val="99"/>
    <w:semiHidden/>
    <w:rsid w:val="0065550D"/>
    <w:rPr>
      <w:sz w:val="20"/>
      <w:szCs w:val="20"/>
    </w:rPr>
  </w:style>
  <w:style w:type="paragraph" w:styleId="CommentSubject">
    <w:name w:val="annotation subject"/>
    <w:basedOn w:val="CommentText"/>
    <w:next w:val="CommentText"/>
    <w:link w:val="CommentSubjectChar"/>
    <w:uiPriority w:val="99"/>
    <w:semiHidden/>
    <w:unhideWhenUsed/>
    <w:rsid w:val="0065550D"/>
    <w:rPr>
      <w:b/>
      <w:bCs/>
    </w:rPr>
  </w:style>
  <w:style w:type="character" w:customStyle="1" w:styleId="CommentSubjectChar">
    <w:name w:val="Comment Subject Char"/>
    <w:basedOn w:val="CommentTextChar"/>
    <w:link w:val="CommentSubject"/>
    <w:uiPriority w:val="99"/>
    <w:semiHidden/>
    <w:rsid w:val="0065550D"/>
    <w:rPr>
      <w:b/>
      <w:bCs/>
      <w:sz w:val="20"/>
      <w:szCs w:val="20"/>
    </w:rPr>
  </w:style>
  <w:style w:type="character" w:styleId="Hyperlink">
    <w:name w:val="Hyperlink"/>
    <w:basedOn w:val="DefaultParagraphFont"/>
    <w:uiPriority w:val="99"/>
    <w:semiHidden/>
    <w:unhideWhenUsed/>
    <w:rsid w:val="00797491"/>
    <w:rPr>
      <w:color w:val="0563C1"/>
      <w:u w:val="single"/>
    </w:rPr>
  </w:style>
  <w:style w:type="paragraph" w:styleId="Header">
    <w:name w:val="header"/>
    <w:basedOn w:val="Normal"/>
    <w:link w:val="HeaderChar"/>
    <w:uiPriority w:val="99"/>
    <w:unhideWhenUsed/>
    <w:rsid w:val="00626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E95"/>
  </w:style>
  <w:style w:type="paragraph" w:styleId="Footer">
    <w:name w:val="footer"/>
    <w:basedOn w:val="Normal"/>
    <w:link w:val="FooterChar"/>
    <w:uiPriority w:val="99"/>
    <w:unhideWhenUsed/>
    <w:rsid w:val="00626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4D"/>
    <w:rPr>
      <w:rFonts w:ascii="Segoe UI" w:hAnsi="Segoe UI" w:cs="Segoe UI"/>
      <w:sz w:val="18"/>
      <w:szCs w:val="18"/>
    </w:rPr>
  </w:style>
  <w:style w:type="paragraph" w:styleId="FootnoteText">
    <w:name w:val="footnote text"/>
    <w:basedOn w:val="Normal"/>
    <w:link w:val="FootnoteTextChar"/>
    <w:uiPriority w:val="99"/>
    <w:semiHidden/>
    <w:unhideWhenUsed/>
    <w:rsid w:val="002F0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2A5"/>
    <w:rPr>
      <w:sz w:val="20"/>
      <w:szCs w:val="20"/>
    </w:rPr>
  </w:style>
  <w:style w:type="character" w:styleId="FootnoteReference">
    <w:name w:val="footnote reference"/>
    <w:basedOn w:val="DefaultParagraphFont"/>
    <w:uiPriority w:val="99"/>
    <w:semiHidden/>
    <w:unhideWhenUsed/>
    <w:rsid w:val="002F02A5"/>
    <w:rPr>
      <w:vertAlign w:val="superscript"/>
    </w:rPr>
  </w:style>
  <w:style w:type="character" w:styleId="CommentReference">
    <w:name w:val="annotation reference"/>
    <w:basedOn w:val="DefaultParagraphFont"/>
    <w:uiPriority w:val="99"/>
    <w:semiHidden/>
    <w:unhideWhenUsed/>
    <w:rsid w:val="0065550D"/>
    <w:rPr>
      <w:sz w:val="16"/>
      <w:szCs w:val="16"/>
    </w:rPr>
  </w:style>
  <w:style w:type="paragraph" w:styleId="CommentText">
    <w:name w:val="annotation text"/>
    <w:basedOn w:val="Normal"/>
    <w:link w:val="CommentTextChar"/>
    <w:uiPriority w:val="99"/>
    <w:semiHidden/>
    <w:unhideWhenUsed/>
    <w:rsid w:val="0065550D"/>
    <w:pPr>
      <w:spacing w:line="240" w:lineRule="auto"/>
    </w:pPr>
    <w:rPr>
      <w:sz w:val="20"/>
      <w:szCs w:val="20"/>
    </w:rPr>
  </w:style>
  <w:style w:type="character" w:customStyle="1" w:styleId="CommentTextChar">
    <w:name w:val="Comment Text Char"/>
    <w:basedOn w:val="DefaultParagraphFont"/>
    <w:link w:val="CommentText"/>
    <w:uiPriority w:val="99"/>
    <w:semiHidden/>
    <w:rsid w:val="0065550D"/>
    <w:rPr>
      <w:sz w:val="20"/>
      <w:szCs w:val="20"/>
    </w:rPr>
  </w:style>
  <w:style w:type="paragraph" w:styleId="CommentSubject">
    <w:name w:val="annotation subject"/>
    <w:basedOn w:val="CommentText"/>
    <w:next w:val="CommentText"/>
    <w:link w:val="CommentSubjectChar"/>
    <w:uiPriority w:val="99"/>
    <w:semiHidden/>
    <w:unhideWhenUsed/>
    <w:rsid w:val="0065550D"/>
    <w:rPr>
      <w:b/>
      <w:bCs/>
    </w:rPr>
  </w:style>
  <w:style w:type="character" w:customStyle="1" w:styleId="CommentSubjectChar">
    <w:name w:val="Comment Subject Char"/>
    <w:basedOn w:val="CommentTextChar"/>
    <w:link w:val="CommentSubject"/>
    <w:uiPriority w:val="99"/>
    <w:semiHidden/>
    <w:rsid w:val="0065550D"/>
    <w:rPr>
      <w:b/>
      <w:bCs/>
      <w:sz w:val="20"/>
      <w:szCs w:val="20"/>
    </w:rPr>
  </w:style>
  <w:style w:type="character" w:styleId="Hyperlink">
    <w:name w:val="Hyperlink"/>
    <w:basedOn w:val="DefaultParagraphFont"/>
    <w:uiPriority w:val="99"/>
    <w:semiHidden/>
    <w:unhideWhenUsed/>
    <w:rsid w:val="00797491"/>
    <w:rPr>
      <w:color w:val="0563C1"/>
      <w:u w:val="single"/>
    </w:rPr>
  </w:style>
  <w:style w:type="paragraph" w:styleId="Header">
    <w:name w:val="header"/>
    <w:basedOn w:val="Normal"/>
    <w:link w:val="HeaderChar"/>
    <w:uiPriority w:val="99"/>
    <w:unhideWhenUsed/>
    <w:rsid w:val="00626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E95"/>
  </w:style>
  <w:style w:type="paragraph" w:styleId="Footer">
    <w:name w:val="footer"/>
    <w:basedOn w:val="Normal"/>
    <w:link w:val="FooterChar"/>
    <w:uiPriority w:val="99"/>
    <w:unhideWhenUsed/>
    <w:rsid w:val="00626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3338</Characters>
  <Application>Microsoft Office Word</Application>
  <DocSecurity>0</DocSecurity>
  <Lines>50</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2017-01-26T22:03:00Z</dcterms:created>
  <dcterms:modified xsi:type="dcterms:W3CDTF">2017-01-26T22:03:00Z</dcterms:modified>
  <cp:category> </cp:category>
  <cp:contentStatus> </cp:contentStatus>
</cp:coreProperties>
</file>