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49" w:rsidRPr="00DD6349" w:rsidRDefault="000E04BB" w:rsidP="00112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6349">
        <w:rPr>
          <w:rFonts w:ascii="Times New Roman" w:hAnsi="Times New Roman" w:cs="Times New Roman"/>
          <w:b/>
        </w:rPr>
        <w:t xml:space="preserve">STATEMENT OF </w:t>
      </w:r>
    </w:p>
    <w:p w:rsidR="000E04BB" w:rsidRPr="00DD6349" w:rsidRDefault="000E04BB" w:rsidP="00112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349">
        <w:rPr>
          <w:rFonts w:ascii="Times New Roman" w:hAnsi="Times New Roman" w:cs="Times New Roman"/>
          <w:b/>
        </w:rPr>
        <w:t>COMMISSIONER MIGNON L. CLYBURN</w:t>
      </w:r>
    </w:p>
    <w:p w:rsidR="001120A2" w:rsidRPr="00DD6349" w:rsidRDefault="001120A2" w:rsidP="00112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349" w:rsidRPr="005719EB" w:rsidRDefault="00DD6349" w:rsidP="00DD6349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</w:rPr>
        <w:t>Re:</w:t>
      </w:r>
      <w:r w:rsidRPr="005719EB">
        <w:rPr>
          <w:rFonts w:ascii="Times New Roman" w:hAnsi="Times New Roman" w:cs="Times New Roman"/>
        </w:rPr>
        <w:tab/>
      </w:r>
      <w:r w:rsidRPr="005719EB">
        <w:rPr>
          <w:rFonts w:ascii="Times New Roman" w:hAnsi="Times New Roman" w:cs="Times New Roman"/>
          <w:i/>
        </w:rPr>
        <w:t xml:space="preserve">Inquiry Concerning the Deployment of Advanced Telecommunications Capability to All </w:t>
      </w:r>
    </w:p>
    <w:p w:rsidR="00DD6349" w:rsidRPr="005719EB" w:rsidRDefault="00DD6349" w:rsidP="00DD6349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Americans in a Reasonable and Timely Fashion, and Possible Steps to Accelerate Such </w:t>
      </w:r>
    </w:p>
    <w:p w:rsidR="00DD6349" w:rsidRPr="005719EB" w:rsidRDefault="00DD6349" w:rsidP="00DD6349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Deployment Pursuant to Section 706 of the Telecommunications Act of 1996, as Amended </w:t>
      </w:r>
    </w:p>
    <w:p w:rsidR="00DD6349" w:rsidRPr="005719EB" w:rsidRDefault="00DD6349" w:rsidP="00DD6349">
      <w:pPr>
        <w:spacing w:after="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  <w:i/>
        </w:rPr>
        <w:tab/>
        <w:t>by the Broadband Data Improvement Act</w:t>
      </w:r>
      <w:r>
        <w:rPr>
          <w:rFonts w:ascii="Times New Roman" w:hAnsi="Times New Roman" w:cs="Times New Roman"/>
        </w:rPr>
        <w:t>, GN Docket No. 15-191.</w:t>
      </w:r>
    </w:p>
    <w:p w:rsidR="00DD6349" w:rsidRPr="00DD6349" w:rsidRDefault="00DD6349" w:rsidP="00DD6349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1120A2" w:rsidRPr="00DD6349" w:rsidRDefault="001120A2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 xml:space="preserve">I am pleased that this year’s </w:t>
      </w:r>
      <w:r w:rsidR="000F687D" w:rsidRPr="00DD6349">
        <w:rPr>
          <w:rFonts w:ascii="Times New Roman" w:hAnsi="Times New Roman" w:cs="Times New Roman"/>
        </w:rPr>
        <w:t xml:space="preserve">Broadband Progress </w:t>
      </w:r>
      <w:r w:rsidRPr="00DD6349">
        <w:rPr>
          <w:rFonts w:ascii="Times New Roman" w:hAnsi="Times New Roman" w:cs="Times New Roman"/>
        </w:rPr>
        <w:t xml:space="preserve">Report recognizes that both mobile and fixed broadband </w:t>
      </w:r>
      <w:r w:rsidR="000F687D" w:rsidRPr="00DD6349">
        <w:rPr>
          <w:rFonts w:ascii="Times New Roman" w:hAnsi="Times New Roman" w:cs="Times New Roman"/>
        </w:rPr>
        <w:t xml:space="preserve">are needed </w:t>
      </w:r>
      <w:r w:rsidRPr="00DD6349">
        <w:rPr>
          <w:rFonts w:ascii="Times New Roman" w:hAnsi="Times New Roman" w:cs="Times New Roman"/>
        </w:rPr>
        <w:t>to meet the</w:t>
      </w:r>
      <w:r w:rsidR="000F687D" w:rsidRPr="00DD6349">
        <w:rPr>
          <w:rFonts w:ascii="Times New Roman" w:hAnsi="Times New Roman" w:cs="Times New Roman"/>
        </w:rPr>
        <w:t xml:space="preserve"> ever</w:t>
      </w:r>
      <w:r w:rsidRPr="00DD6349">
        <w:rPr>
          <w:rFonts w:ascii="Times New Roman" w:hAnsi="Times New Roman" w:cs="Times New Roman"/>
        </w:rPr>
        <w:t xml:space="preserve"> </w:t>
      </w:r>
      <w:r w:rsidR="000F687D" w:rsidRPr="00DD6349">
        <w:rPr>
          <w:rFonts w:ascii="Times New Roman" w:hAnsi="Times New Roman" w:cs="Times New Roman"/>
        </w:rPr>
        <w:t xml:space="preserve">growing </w:t>
      </w:r>
      <w:r w:rsidRPr="00DD6349">
        <w:rPr>
          <w:rFonts w:ascii="Times New Roman" w:hAnsi="Times New Roman" w:cs="Times New Roman"/>
        </w:rPr>
        <w:t>demands of today’</w:t>
      </w:r>
      <w:r w:rsidR="00F271B6" w:rsidRPr="00DD6349">
        <w:rPr>
          <w:rFonts w:ascii="Times New Roman" w:hAnsi="Times New Roman" w:cs="Times New Roman"/>
        </w:rPr>
        <w:t xml:space="preserve">s always-on </w:t>
      </w:r>
      <w:r w:rsidR="000F687D" w:rsidRPr="00DD6349">
        <w:rPr>
          <w:rFonts w:ascii="Times New Roman" w:hAnsi="Times New Roman" w:cs="Times New Roman"/>
        </w:rPr>
        <w:t xml:space="preserve">consuming </w:t>
      </w:r>
      <w:r w:rsidR="00E9380B" w:rsidRPr="00DD6349">
        <w:rPr>
          <w:rFonts w:ascii="Times New Roman" w:hAnsi="Times New Roman" w:cs="Times New Roman"/>
        </w:rPr>
        <w:t>society</w:t>
      </w:r>
      <w:r w:rsidRPr="00DD6349">
        <w:rPr>
          <w:rFonts w:ascii="Times New Roman" w:hAnsi="Times New Roman" w:cs="Times New Roman"/>
        </w:rPr>
        <w:t xml:space="preserve">. </w:t>
      </w:r>
      <w:r w:rsidR="00DD6349">
        <w:rPr>
          <w:rFonts w:ascii="Times New Roman" w:hAnsi="Times New Roman" w:cs="Times New Roman"/>
        </w:rPr>
        <w:t xml:space="preserve"> </w:t>
      </w:r>
      <w:r w:rsidR="000F687D" w:rsidRPr="00DD6349">
        <w:rPr>
          <w:rFonts w:ascii="Times New Roman" w:hAnsi="Times New Roman" w:cs="Times New Roman"/>
        </w:rPr>
        <w:t>T</w:t>
      </w:r>
      <w:r w:rsidR="00466EC8" w:rsidRPr="00DD6349">
        <w:rPr>
          <w:rFonts w:ascii="Times New Roman" w:hAnsi="Times New Roman" w:cs="Times New Roman"/>
        </w:rPr>
        <w:t>he two services complement each other so seamlessly that we often</w:t>
      </w:r>
      <w:r w:rsidR="003736E3" w:rsidRPr="00DD6349">
        <w:rPr>
          <w:rFonts w:ascii="Times New Roman" w:hAnsi="Times New Roman" w:cs="Times New Roman"/>
        </w:rPr>
        <w:t xml:space="preserve"> forget how </w:t>
      </w:r>
      <w:r w:rsidR="00A8201A" w:rsidRPr="00DD6349">
        <w:rPr>
          <w:rFonts w:ascii="Times New Roman" w:hAnsi="Times New Roman" w:cs="Times New Roman"/>
        </w:rPr>
        <w:t xml:space="preserve">much we rely </w:t>
      </w:r>
      <w:r w:rsidR="00E9380B" w:rsidRPr="00DD6349">
        <w:rPr>
          <w:rFonts w:ascii="Times New Roman" w:hAnsi="Times New Roman" w:cs="Times New Roman"/>
        </w:rPr>
        <w:t xml:space="preserve">on </w:t>
      </w:r>
      <w:r w:rsidR="00DD6349">
        <w:rPr>
          <w:rFonts w:ascii="Times New Roman" w:hAnsi="Times New Roman" w:cs="Times New Roman"/>
        </w:rPr>
        <w:t xml:space="preserve">each.  </w:t>
      </w:r>
      <w:r w:rsidR="00F271B6" w:rsidRPr="00DD6349">
        <w:rPr>
          <w:rFonts w:ascii="Times New Roman" w:hAnsi="Times New Roman" w:cs="Times New Roman"/>
        </w:rPr>
        <w:t>Indeed, I would challenge anyone fortunate enough to subscribe to both services</w:t>
      </w:r>
      <w:r w:rsidR="00C61BF1" w:rsidRPr="00DD6349">
        <w:rPr>
          <w:rFonts w:ascii="Times New Roman" w:hAnsi="Times New Roman" w:cs="Times New Roman"/>
        </w:rPr>
        <w:t>,</w:t>
      </w:r>
      <w:r w:rsidR="00F271B6" w:rsidRPr="00DD6349">
        <w:rPr>
          <w:rFonts w:ascii="Times New Roman" w:hAnsi="Times New Roman" w:cs="Times New Roman"/>
        </w:rPr>
        <w:t xml:space="preserve"> to forgo either for a week</w:t>
      </w:r>
      <w:r w:rsidR="00C61BF1" w:rsidRPr="00DD6349">
        <w:rPr>
          <w:rFonts w:ascii="Times New Roman" w:hAnsi="Times New Roman" w:cs="Times New Roman"/>
        </w:rPr>
        <w:t>,</w:t>
      </w:r>
      <w:r w:rsidR="00F271B6" w:rsidRPr="00DD6349">
        <w:rPr>
          <w:rFonts w:ascii="Times New Roman" w:hAnsi="Times New Roman" w:cs="Times New Roman"/>
        </w:rPr>
        <w:t xml:space="preserve"> and see how challenging it is to keep on top of </w:t>
      </w:r>
      <w:r w:rsidR="00C61BF1" w:rsidRPr="00DD6349">
        <w:rPr>
          <w:rFonts w:ascii="Times New Roman" w:hAnsi="Times New Roman" w:cs="Times New Roman"/>
        </w:rPr>
        <w:t xml:space="preserve">the </w:t>
      </w:r>
      <w:r w:rsidR="000F687D" w:rsidRPr="00DD6349">
        <w:rPr>
          <w:rFonts w:ascii="Times New Roman" w:hAnsi="Times New Roman" w:cs="Times New Roman"/>
        </w:rPr>
        <w:t>daily</w:t>
      </w:r>
      <w:r w:rsidR="00F271B6" w:rsidRPr="00DD6349">
        <w:rPr>
          <w:rFonts w:ascii="Times New Roman" w:hAnsi="Times New Roman" w:cs="Times New Roman"/>
        </w:rPr>
        <w:t xml:space="preserve"> demands </w:t>
      </w:r>
      <w:r w:rsidR="00C61BF1" w:rsidRPr="00DD6349">
        <w:rPr>
          <w:rFonts w:ascii="Times New Roman" w:hAnsi="Times New Roman" w:cs="Times New Roman"/>
        </w:rPr>
        <w:t xml:space="preserve">of </w:t>
      </w:r>
      <w:r w:rsidR="00F271B6" w:rsidRPr="00DD6349">
        <w:rPr>
          <w:rFonts w:ascii="Times New Roman" w:hAnsi="Times New Roman" w:cs="Times New Roman"/>
        </w:rPr>
        <w:t>work</w:t>
      </w:r>
      <w:r w:rsidR="00C61BF1" w:rsidRPr="00DD6349">
        <w:rPr>
          <w:rFonts w:ascii="Times New Roman" w:hAnsi="Times New Roman" w:cs="Times New Roman"/>
        </w:rPr>
        <w:t>,</w:t>
      </w:r>
      <w:r w:rsidR="00F271B6" w:rsidRPr="00DD6349">
        <w:rPr>
          <w:rFonts w:ascii="Times New Roman" w:hAnsi="Times New Roman" w:cs="Times New Roman"/>
        </w:rPr>
        <w:t xml:space="preserve"> school, home</w:t>
      </w:r>
      <w:r w:rsidR="000F687D" w:rsidRPr="00DD6349">
        <w:rPr>
          <w:rFonts w:ascii="Times New Roman" w:hAnsi="Times New Roman" w:cs="Times New Roman"/>
        </w:rPr>
        <w:t xml:space="preserve">, health, </w:t>
      </w:r>
      <w:r w:rsidR="008C158F" w:rsidRPr="00DD6349">
        <w:rPr>
          <w:rFonts w:ascii="Times New Roman" w:hAnsi="Times New Roman" w:cs="Times New Roman"/>
        </w:rPr>
        <w:t xml:space="preserve">commerce, </w:t>
      </w:r>
      <w:r w:rsidR="000F687D" w:rsidRPr="00DD6349">
        <w:rPr>
          <w:rFonts w:ascii="Times New Roman" w:hAnsi="Times New Roman" w:cs="Times New Roman"/>
        </w:rPr>
        <w:t xml:space="preserve">to </w:t>
      </w:r>
      <w:r w:rsidR="00E96854" w:rsidRPr="00DD6349">
        <w:rPr>
          <w:rFonts w:ascii="Times New Roman" w:hAnsi="Times New Roman" w:cs="Times New Roman"/>
        </w:rPr>
        <w:t xml:space="preserve">– </w:t>
      </w:r>
      <w:r w:rsidR="000F687D" w:rsidRPr="00DD6349">
        <w:rPr>
          <w:rFonts w:ascii="Times New Roman" w:hAnsi="Times New Roman" w:cs="Times New Roman"/>
        </w:rPr>
        <w:t>well</w:t>
      </w:r>
      <w:r w:rsidR="00DD6349">
        <w:rPr>
          <w:rFonts w:ascii="Times New Roman" w:hAnsi="Times New Roman" w:cs="Times New Roman"/>
        </w:rPr>
        <w:t xml:space="preserve"> </w:t>
      </w:r>
      <w:r w:rsidR="00DD6349" w:rsidRPr="00DD6349">
        <w:rPr>
          <w:rFonts w:ascii="Times New Roman" w:hAnsi="Times New Roman" w:cs="Times New Roman"/>
        </w:rPr>
        <w:t>–</w:t>
      </w:r>
      <w:r w:rsidR="00E96854" w:rsidRPr="00DD6349">
        <w:rPr>
          <w:rFonts w:ascii="Times New Roman" w:hAnsi="Times New Roman" w:cs="Times New Roman"/>
        </w:rPr>
        <w:t xml:space="preserve"> </w:t>
      </w:r>
      <w:r w:rsidR="00EF48AA" w:rsidRPr="00DD6349">
        <w:rPr>
          <w:rFonts w:ascii="Times New Roman" w:hAnsi="Times New Roman" w:cs="Times New Roman"/>
        </w:rPr>
        <w:t xml:space="preserve">just about </w:t>
      </w:r>
      <w:r w:rsidR="008C158F" w:rsidRPr="00DD6349">
        <w:rPr>
          <w:rFonts w:ascii="Times New Roman" w:hAnsi="Times New Roman" w:cs="Times New Roman"/>
        </w:rPr>
        <w:t>everything.</w:t>
      </w:r>
    </w:p>
    <w:p w:rsidR="003736E3" w:rsidRPr="00DD6349" w:rsidRDefault="00E9380B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>T</w:t>
      </w:r>
      <w:r w:rsidR="00EF48AA" w:rsidRPr="00DD6349">
        <w:rPr>
          <w:rFonts w:ascii="Times New Roman" w:hAnsi="Times New Roman" w:cs="Times New Roman"/>
        </w:rPr>
        <w:t xml:space="preserve">here </w:t>
      </w:r>
      <w:r w:rsidR="000F687D" w:rsidRPr="00DD6349">
        <w:rPr>
          <w:rFonts w:ascii="Times New Roman" w:hAnsi="Times New Roman" w:cs="Times New Roman"/>
        </w:rPr>
        <w:t xml:space="preserve">is a lot of good news </w:t>
      </w:r>
      <w:r w:rsidR="00EF48AA" w:rsidRPr="00DD6349">
        <w:rPr>
          <w:rFonts w:ascii="Times New Roman" w:hAnsi="Times New Roman" w:cs="Times New Roman"/>
        </w:rPr>
        <w:t xml:space="preserve">contained </w:t>
      </w:r>
      <w:r w:rsidR="000F687D" w:rsidRPr="00DD6349">
        <w:rPr>
          <w:rFonts w:ascii="Times New Roman" w:hAnsi="Times New Roman" w:cs="Times New Roman"/>
        </w:rPr>
        <w:t>in this r</w:t>
      </w:r>
      <w:r w:rsidR="003736E3" w:rsidRPr="00DD6349">
        <w:rPr>
          <w:rFonts w:ascii="Times New Roman" w:hAnsi="Times New Roman" w:cs="Times New Roman"/>
        </w:rPr>
        <w:t>eport</w:t>
      </w:r>
      <w:r w:rsidR="000F687D" w:rsidRPr="00DD6349">
        <w:rPr>
          <w:rFonts w:ascii="Times New Roman" w:hAnsi="Times New Roman" w:cs="Times New Roman"/>
        </w:rPr>
        <w:t xml:space="preserve">. </w:t>
      </w:r>
      <w:r w:rsidR="00DD6349">
        <w:rPr>
          <w:rFonts w:ascii="Times New Roman" w:hAnsi="Times New Roman" w:cs="Times New Roman"/>
        </w:rPr>
        <w:t xml:space="preserve"> </w:t>
      </w:r>
      <w:r w:rsidR="000F687D" w:rsidRPr="00DD6349">
        <w:rPr>
          <w:rFonts w:ascii="Times New Roman" w:hAnsi="Times New Roman" w:cs="Times New Roman"/>
        </w:rPr>
        <w:t>It</w:t>
      </w:r>
      <w:r w:rsidR="003736E3" w:rsidRPr="00DD6349">
        <w:rPr>
          <w:rFonts w:ascii="Times New Roman" w:hAnsi="Times New Roman" w:cs="Times New Roman"/>
        </w:rPr>
        <w:t xml:space="preserve"> </w:t>
      </w:r>
      <w:r w:rsidR="008C158F" w:rsidRPr="00DD6349">
        <w:rPr>
          <w:rFonts w:ascii="Times New Roman" w:hAnsi="Times New Roman" w:cs="Times New Roman"/>
        </w:rPr>
        <w:t xml:space="preserve">shows </w:t>
      </w:r>
      <w:r w:rsidR="003736E3" w:rsidRPr="00DD6349">
        <w:rPr>
          <w:rFonts w:ascii="Times New Roman" w:hAnsi="Times New Roman" w:cs="Times New Roman"/>
        </w:rPr>
        <w:t xml:space="preserve">impressive </w:t>
      </w:r>
      <w:r w:rsidR="00A8201A" w:rsidRPr="00DD6349">
        <w:rPr>
          <w:rFonts w:ascii="Times New Roman" w:hAnsi="Times New Roman" w:cs="Times New Roman"/>
        </w:rPr>
        <w:t xml:space="preserve">strides towards meeting our goal of </w:t>
      </w:r>
      <w:r w:rsidR="000F687D" w:rsidRPr="00DD6349">
        <w:rPr>
          <w:rFonts w:ascii="Times New Roman" w:hAnsi="Times New Roman" w:cs="Times New Roman"/>
        </w:rPr>
        <w:t xml:space="preserve">ensuring that </w:t>
      </w:r>
      <w:r w:rsidR="003736E3" w:rsidRPr="00DD6349">
        <w:rPr>
          <w:rFonts w:ascii="Times New Roman" w:hAnsi="Times New Roman" w:cs="Times New Roman"/>
        </w:rPr>
        <w:t>all Americans have access to advanced telecommunications capability</w:t>
      </w:r>
      <w:r w:rsidR="00A8201A" w:rsidRPr="00DD6349">
        <w:rPr>
          <w:rFonts w:ascii="Times New Roman" w:hAnsi="Times New Roman" w:cs="Times New Roman"/>
        </w:rPr>
        <w:t xml:space="preserve">.  </w:t>
      </w:r>
      <w:r w:rsidR="000F687D" w:rsidRPr="00DD6349">
        <w:rPr>
          <w:rFonts w:ascii="Times New Roman" w:hAnsi="Times New Roman" w:cs="Times New Roman"/>
        </w:rPr>
        <w:t xml:space="preserve">I am </w:t>
      </w:r>
      <w:r w:rsidR="003736E3" w:rsidRPr="00DD6349">
        <w:rPr>
          <w:rFonts w:ascii="Times New Roman" w:hAnsi="Times New Roman" w:cs="Times New Roman"/>
        </w:rPr>
        <w:t xml:space="preserve">proud to have been part of many of </w:t>
      </w:r>
      <w:r w:rsidR="00A8201A" w:rsidRPr="00DD6349">
        <w:rPr>
          <w:rFonts w:ascii="Times New Roman" w:hAnsi="Times New Roman" w:cs="Times New Roman"/>
        </w:rPr>
        <w:t xml:space="preserve">the </w:t>
      </w:r>
      <w:r w:rsidR="003736E3" w:rsidRPr="00DD6349">
        <w:rPr>
          <w:rFonts w:ascii="Times New Roman" w:hAnsi="Times New Roman" w:cs="Times New Roman"/>
        </w:rPr>
        <w:t xml:space="preserve">landmark </w:t>
      </w:r>
      <w:r w:rsidR="00A8201A" w:rsidRPr="00DD6349">
        <w:rPr>
          <w:rFonts w:ascii="Times New Roman" w:hAnsi="Times New Roman" w:cs="Times New Roman"/>
        </w:rPr>
        <w:t xml:space="preserve">Commission </w:t>
      </w:r>
      <w:r w:rsidR="003736E3" w:rsidRPr="00DD6349">
        <w:rPr>
          <w:rFonts w:ascii="Times New Roman" w:hAnsi="Times New Roman" w:cs="Times New Roman"/>
        </w:rPr>
        <w:t xml:space="preserve">decisions </w:t>
      </w:r>
      <w:r w:rsidR="00A8201A" w:rsidRPr="00DD6349">
        <w:rPr>
          <w:rFonts w:ascii="Times New Roman" w:hAnsi="Times New Roman" w:cs="Times New Roman"/>
        </w:rPr>
        <w:t xml:space="preserve">that </w:t>
      </w:r>
      <w:r w:rsidR="003736E3" w:rsidRPr="00DD6349">
        <w:rPr>
          <w:rFonts w:ascii="Times New Roman" w:hAnsi="Times New Roman" w:cs="Times New Roman"/>
        </w:rPr>
        <w:t>help</w:t>
      </w:r>
      <w:r w:rsidR="000F687D" w:rsidRPr="00DD6349">
        <w:rPr>
          <w:rFonts w:ascii="Times New Roman" w:hAnsi="Times New Roman" w:cs="Times New Roman"/>
        </w:rPr>
        <w:t>ed to</w:t>
      </w:r>
      <w:r w:rsidR="003736E3" w:rsidRPr="00DD6349">
        <w:rPr>
          <w:rFonts w:ascii="Times New Roman" w:hAnsi="Times New Roman" w:cs="Times New Roman"/>
        </w:rPr>
        <w:t xml:space="preserve"> close </w:t>
      </w:r>
      <w:r w:rsidR="000F687D" w:rsidRPr="00DD6349">
        <w:rPr>
          <w:rFonts w:ascii="Times New Roman" w:hAnsi="Times New Roman" w:cs="Times New Roman"/>
        </w:rPr>
        <w:t xml:space="preserve">these </w:t>
      </w:r>
      <w:r w:rsidR="003736E3" w:rsidRPr="00DD6349">
        <w:rPr>
          <w:rFonts w:ascii="Times New Roman" w:hAnsi="Times New Roman" w:cs="Times New Roman"/>
        </w:rPr>
        <w:t>gap</w:t>
      </w:r>
      <w:r w:rsidR="000F687D" w:rsidRPr="00DD6349">
        <w:rPr>
          <w:rFonts w:ascii="Times New Roman" w:hAnsi="Times New Roman" w:cs="Times New Roman"/>
        </w:rPr>
        <w:t>s</w:t>
      </w:r>
      <w:r w:rsidR="003736E3" w:rsidRPr="00DD6349">
        <w:rPr>
          <w:rFonts w:ascii="Times New Roman" w:hAnsi="Times New Roman" w:cs="Times New Roman"/>
        </w:rPr>
        <w:t xml:space="preserve">, including the </w:t>
      </w:r>
      <w:r w:rsidR="00F271B6" w:rsidRPr="00DD6349">
        <w:rPr>
          <w:rFonts w:ascii="Times New Roman" w:hAnsi="Times New Roman" w:cs="Times New Roman"/>
        </w:rPr>
        <w:t xml:space="preserve">FCC’s </w:t>
      </w:r>
      <w:r w:rsidR="000B6A39" w:rsidRPr="00DD6349">
        <w:rPr>
          <w:rFonts w:ascii="Times New Roman" w:hAnsi="Times New Roman" w:cs="Times New Roman"/>
        </w:rPr>
        <w:t>historic</w:t>
      </w:r>
      <w:r w:rsidR="003736E3" w:rsidRPr="00DD6349">
        <w:rPr>
          <w:rFonts w:ascii="Times New Roman" w:hAnsi="Times New Roman" w:cs="Times New Roman"/>
        </w:rPr>
        <w:t xml:space="preserve"> reform</w:t>
      </w:r>
      <w:r w:rsidR="000B6A39" w:rsidRPr="00DD6349">
        <w:rPr>
          <w:rFonts w:ascii="Times New Roman" w:hAnsi="Times New Roman" w:cs="Times New Roman"/>
        </w:rPr>
        <w:t>s</w:t>
      </w:r>
      <w:r w:rsidR="003736E3" w:rsidRPr="00DD6349">
        <w:rPr>
          <w:rFonts w:ascii="Times New Roman" w:hAnsi="Times New Roman" w:cs="Times New Roman"/>
        </w:rPr>
        <w:t xml:space="preserve"> of the universal service </w:t>
      </w:r>
      <w:r w:rsidR="00215A96" w:rsidRPr="00DD6349">
        <w:rPr>
          <w:rFonts w:ascii="Times New Roman" w:hAnsi="Times New Roman" w:cs="Times New Roman"/>
        </w:rPr>
        <w:t>fund to focus on deploying broadband</w:t>
      </w:r>
      <w:r w:rsidR="000B6A39" w:rsidRPr="00DD6349">
        <w:rPr>
          <w:rFonts w:ascii="Times New Roman" w:hAnsi="Times New Roman" w:cs="Times New Roman"/>
        </w:rPr>
        <w:t>-capable networks</w:t>
      </w:r>
      <w:r w:rsidR="00215A96" w:rsidRPr="00DD6349">
        <w:rPr>
          <w:rFonts w:ascii="Times New Roman" w:hAnsi="Times New Roman" w:cs="Times New Roman"/>
        </w:rPr>
        <w:t xml:space="preserve"> in rural areas</w:t>
      </w:r>
      <w:r w:rsidR="003736E3" w:rsidRPr="00DD6349">
        <w:rPr>
          <w:rFonts w:ascii="Times New Roman" w:hAnsi="Times New Roman" w:cs="Times New Roman"/>
        </w:rPr>
        <w:t xml:space="preserve">.  </w:t>
      </w:r>
      <w:r w:rsidR="000F687D" w:rsidRPr="00DD6349">
        <w:rPr>
          <w:rFonts w:ascii="Times New Roman" w:hAnsi="Times New Roman" w:cs="Times New Roman"/>
        </w:rPr>
        <w:t>What is</w:t>
      </w:r>
      <w:r w:rsidR="00F271B6" w:rsidRPr="00DD6349">
        <w:rPr>
          <w:rFonts w:ascii="Times New Roman" w:hAnsi="Times New Roman" w:cs="Times New Roman"/>
        </w:rPr>
        <w:t xml:space="preserve"> also clear, however, </w:t>
      </w:r>
      <w:r w:rsidR="00F839C6" w:rsidRPr="00DD6349">
        <w:rPr>
          <w:rFonts w:ascii="Times New Roman" w:hAnsi="Times New Roman" w:cs="Times New Roman"/>
        </w:rPr>
        <w:t xml:space="preserve">is </w:t>
      </w:r>
      <w:r w:rsidR="00F271B6" w:rsidRPr="00DD6349">
        <w:rPr>
          <w:rFonts w:ascii="Times New Roman" w:hAnsi="Times New Roman" w:cs="Times New Roman"/>
        </w:rPr>
        <w:t>that there is more</w:t>
      </w:r>
      <w:r w:rsidR="00EF48AA" w:rsidRPr="00DD6349">
        <w:rPr>
          <w:rFonts w:ascii="Times New Roman" w:hAnsi="Times New Roman" w:cs="Times New Roman"/>
        </w:rPr>
        <w:t xml:space="preserve"> work left</w:t>
      </w:r>
      <w:r w:rsidR="00F271B6" w:rsidRPr="00DD6349">
        <w:rPr>
          <w:rFonts w:ascii="Times New Roman" w:hAnsi="Times New Roman" w:cs="Times New Roman"/>
        </w:rPr>
        <w:t xml:space="preserve"> to do</w:t>
      </w:r>
      <w:r w:rsidR="008C158F" w:rsidRPr="00DD6349">
        <w:rPr>
          <w:rFonts w:ascii="Times New Roman" w:hAnsi="Times New Roman" w:cs="Times New Roman"/>
        </w:rPr>
        <w:t>,</w:t>
      </w:r>
      <w:r w:rsidR="00F271B6" w:rsidRPr="00DD6349">
        <w:rPr>
          <w:rFonts w:ascii="Times New Roman" w:hAnsi="Times New Roman" w:cs="Times New Roman"/>
        </w:rPr>
        <w:t xml:space="preserve"> and we cannot </w:t>
      </w:r>
      <w:r w:rsidR="008C158F" w:rsidRPr="00DD6349">
        <w:rPr>
          <w:rFonts w:ascii="Times New Roman" w:hAnsi="Times New Roman" w:cs="Times New Roman"/>
        </w:rPr>
        <w:t xml:space="preserve">afford to </w:t>
      </w:r>
      <w:r w:rsidR="00EF48AA" w:rsidRPr="00DD6349">
        <w:rPr>
          <w:rFonts w:ascii="Times New Roman" w:hAnsi="Times New Roman" w:cs="Times New Roman"/>
        </w:rPr>
        <w:t xml:space="preserve">declare victory </w:t>
      </w:r>
      <w:r w:rsidR="000F687D" w:rsidRPr="00DD6349">
        <w:rPr>
          <w:rFonts w:ascii="Times New Roman" w:hAnsi="Times New Roman" w:cs="Times New Roman"/>
        </w:rPr>
        <w:t xml:space="preserve">until every corner </w:t>
      </w:r>
      <w:r w:rsidR="00F271B6" w:rsidRPr="00DD6349">
        <w:rPr>
          <w:rFonts w:ascii="Times New Roman" w:hAnsi="Times New Roman" w:cs="Times New Roman"/>
        </w:rPr>
        <w:t xml:space="preserve">of our nation </w:t>
      </w:r>
      <w:r w:rsidR="00C61BF1" w:rsidRPr="00DD6349">
        <w:rPr>
          <w:rFonts w:ascii="Times New Roman" w:hAnsi="Times New Roman" w:cs="Times New Roman"/>
        </w:rPr>
        <w:t xml:space="preserve">has </w:t>
      </w:r>
      <w:r w:rsidR="00833FC7" w:rsidRPr="00DD6349">
        <w:rPr>
          <w:rFonts w:ascii="Times New Roman" w:hAnsi="Times New Roman" w:cs="Times New Roman"/>
        </w:rPr>
        <w:t xml:space="preserve">fixed and mobile </w:t>
      </w:r>
      <w:r w:rsidR="00C61BF1" w:rsidRPr="00DD6349">
        <w:rPr>
          <w:rFonts w:ascii="Times New Roman" w:hAnsi="Times New Roman" w:cs="Times New Roman"/>
        </w:rPr>
        <w:t>broadband</w:t>
      </w:r>
      <w:r w:rsidR="00833FC7" w:rsidRPr="00DD6349">
        <w:rPr>
          <w:rFonts w:ascii="Times New Roman" w:hAnsi="Times New Roman" w:cs="Times New Roman"/>
        </w:rPr>
        <w:t>-</w:t>
      </w:r>
      <w:r w:rsidR="00C61BF1" w:rsidRPr="00DD6349">
        <w:rPr>
          <w:rFonts w:ascii="Times New Roman" w:hAnsi="Times New Roman" w:cs="Times New Roman"/>
        </w:rPr>
        <w:t>capable networks</w:t>
      </w:r>
      <w:r w:rsidR="00EF48AA" w:rsidRPr="00DD6349">
        <w:rPr>
          <w:rFonts w:ascii="Times New Roman" w:hAnsi="Times New Roman" w:cs="Times New Roman"/>
        </w:rPr>
        <w:t>.</w:t>
      </w:r>
      <w:r w:rsidR="00F271B6" w:rsidRPr="00DD6349">
        <w:rPr>
          <w:rFonts w:ascii="Times New Roman" w:hAnsi="Times New Roman" w:cs="Times New Roman"/>
        </w:rPr>
        <w:t xml:space="preserve"> </w:t>
      </w:r>
    </w:p>
    <w:p w:rsidR="00297846" w:rsidRPr="00DD6349" w:rsidRDefault="003736E3" w:rsidP="00DD6349">
      <w:pPr>
        <w:spacing w:after="120" w:line="240" w:lineRule="auto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ab/>
        <w:t>There are two areas</w:t>
      </w:r>
      <w:r w:rsidR="00F271B6" w:rsidRPr="00DD6349">
        <w:rPr>
          <w:rFonts w:ascii="Times New Roman" w:hAnsi="Times New Roman" w:cs="Times New Roman"/>
        </w:rPr>
        <w:t xml:space="preserve"> in particular where I believe </w:t>
      </w:r>
      <w:r w:rsidRPr="00DD6349">
        <w:rPr>
          <w:rFonts w:ascii="Times New Roman" w:hAnsi="Times New Roman" w:cs="Times New Roman"/>
        </w:rPr>
        <w:t xml:space="preserve">additional Commission action is </w:t>
      </w:r>
      <w:r w:rsidR="00C61BF1" w:rsidRPr="00DD6349">
        <w:rPr>
          <w:rFonts w:ascii="Times New Roman" w:hAnsi="Times New Roman" w:cs="Times New Roman"/>
        </w:rPr>
        <w:t xml:space="preserve">needed </w:t>
      </w:r>
      <w:r w:rsidR="00833FC7" w:rsidRPr="00DD6349">
        <w:rPr>
          <w:rFonts w:ascii="Times New Roman" w:hAnsi="Times New Roman" w:cs="Times New Roman"/>
        </w:rPr>
        <w:t>so that we are able to o</w:t>
      </w:r>
      <w:r w:rsidR="00C61BF1" w:rsidRPr="00DD6349">
        <w:rPr>
          <w:rFonts w:ascii="Times New Roman" w:hAnsi="Times New Roman" w:cs="Times New Roman"/>
        </w:rPr>
        <w:t>nce and for all</w:t>
      </w:r>
      <w:r w:rsidR="00297846" w:rsidRPr="00DD6349">
        <w:rPr>
          <w:rFonts w:ascii="Times New Roman" w:hAnsi="Times New Roman" w:cs="Times New Roman"/>
        </w:rPr>
        <w:t xml:space="preserve"> close </w:t>
      </w:r>
      <w:r w:rsidR="00EF48AA" w:rsidRPr="00DD6349">
        <w:rPr>
          <w:rFonts w:ascii="Times New Roman" w:hAnsi="Times New Roman" w:cs="Times New Roman"/>
        </w:rPr>
        <w:t xml:space="preserve">some </w:t>
      </w:r>
      <w:r w:rsidR="00C61BF1" w:rsidRPr="00DD6349">
        <w:rPr>
          <w:rFonts w:ascii="Times New Roman" w:hAnsi="Times New Roman" w:cs="Times New Roman"/>
        </w:rPr>
        <w:t xml:space="preserve">chronic </w:t>
      </w:r>
      <w:r w:rsidR="00E9380B" w:rsidRPr="00DD6349">
        <w:rPr>
          <w:rFonts w:ascii="Times New Roman" w:hAnsi="Times New Roman" w:cs="Times New Roman"/>
        </w:rPr>
        <w:t xml:space="preserve">technology </w:t>
      </w:r>
      <w:r w:rsidR="00297846" w:rsidRPr="00DD6349">
        <w:rPr>
          <w:rFonts w:ascii="Times New Roman" w:hAnsi="Times New Roman" w:cs="Times New Roman"/>
        </w:rPr>
        <w:t xml:space="preserve">divides. </w:t>
      </w:r>
    </w:p>
    <w:p w:rsidR="00297846" w:rsidRPr="00DD6349" w:rsidRDefault="00297846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>First, the Commission needs to adopt a permanent mobility fund</w:t>
      </w:r>
      <w:r w:rsidR="00EF48AA" w:rsidRPr="00DD6349">
        <w:rPr>
          <w:rFonts w:ascii="Times New Roman" w:hAnsi="Times New Roman" w:cs="Times New Roman"/>
        </w:rPr>
        <w:t>,</w:t>
      </w:r>
      <w:r w:rsidRPr="00DD6349">
        <w:rPr>
          <w:rFonts w:ascii="Times New Roman" w:hAnsi="Times New Roman" w:cs="Times New Roman"/>
        </w:rPr>
        <w:t xml:space="preserve"> as envisioned by </w:t>
      </w:r>
      <w:r w:rsidR="00F839C6" w:rsidRPr="00DD6349">
        <w:rPr>
          <w:rFonts w:ascii="Times New Roman" w:hAnsi="Times New Roman" w:cs="Times New Roman"/>
        </w:rPr>
        <w:t xml:space="preserve">the </w:t>
      </w:r>
      <w:r w:rsidRPr="00DD6349">
        <w:rPr>
          <w:rFonts w:ascii="Times New Roman" w:hAnsi="Times New Roman" w:cs="Times New Roman"/>
        </w:rPr>
        <w:t xml:space="preserve">unanimous decision in </w:t>
      </w:r>
      <w:r w:rsidR="000B6A39" w:rsidRPr="00DD6349">
        <w:rPr>
          <w:rFonts w:ascii="Times New Roman" w:hAnsi="Times New Roman" w:cs="Times New Roman"/>
        </w:rPr>
        <w:t>the</w:t>
      </w:r>
      <w:r w:rsidRPr="00DD6349">
        <w:rPr>
          <w:rFonts w:ascii="Times New Roman" w:hAnsi="Times New Roman" w:cs="Times New Roman"/>
        </w:rPr>
        <w:t xml:space="preserve"> 2011 </w:t>
      </w:r>
      <w:r w:rsidRPr="00DD6349">
        <w:rPr>
          <w:rFonts w:ascii="Times New Roman" w:hAnsi="Times New Roman" w:cs="Times New Roman"/>
          <w:i/>
        </w:rPr>
        <w:t>USF/ICC Transformation Order</w:t>
      </w:r>
      <w:r w:rsidRPr="00DD6349">
        <w:rPr>
          <w:rFonts w:ascii="Times New Roman" w:hAnsi="Times New Roman" w:cs="Times New Roman"/>
        </w:rPr>
        <w:t xml:space="preserve">. </w:t>
      </w:r>
      <w:r w:rsidR="00DD6349">
        <w:rPr>
          <w:rFonts w:ascii="Times New Roman" w:hAnsi="Times New Roman" w:cs="Times New Roman"/>
        </w:rPr>
        <w:t xml:space="preserve"> </w:t>
      </w:r>
      <w:r w:rsidRPr="00DD6349">
        <w:rPr>
          <w:rFonts w:ascii="Times New Roman" w:hAnsi="Times New Roman" w:cs="Times New Roman"/>
        </w:rPr>
        <w:t>The Report’s finding that mobile is necessary for advanced telecommunications capability heightens the need to move swiftly on the mobility fund so we can close any remaining gaps</w:t>
      </w:r>
      <w:r w:rsidR="00F271B6" w:rsidRPr="00DD6349">
        <w:rPr>
          <w:rFonts w:ascii="Times New Roman" w:hAnsi="Times New Roman" w:cs="Times New Roman"/>
        </w:rPr>
        <w:t xml:space="preserve"> in mobile broadband coverage.  While I applaud the </w:t>
      </w:r>
      <w:r w:rsidR="00EF48AA" w:rsidRPr="00DD6349">
        <w:rPr>
          <w:rFonts w:ascii="Times New Roman" w:hAnsi="Times New Roman" w:cs="Times New Roman"/>
        </w:rPr>
        <w:t xml:space="preserve">levels of </w:t>
      </w:r>
      <w:r w:rsidR="00F271B6" w:rsidRPr="00DD6349">
        <w:rPr>
          <w:rFonts w:ascii="Times New Roman" w:hAnsi="Times New Roman" w:cs="Times New Roman"/>
        </w:rPr>
        <w:t xml:space="preserve">private sector investment, there are </w:t>
      </w:r>
      <w:r w:rsidR="00EF48AA" w:rsidRPr="00DD6349">
        <w:rPr>
          <w:rFonts w:ascii="Times New Roman" w:hAnsi="Times New Roman" w:cs="Times New Roman"/>
        </w:rPr>
        <w:t xml:space="preserve">places </w:t>
      </w:r>
      <w:r w:rsidR="00F271B6" w:rsidRPr="00DD6349">
        <w:rPr>
          <w:rFonts w:ascii="Times New Roman" w:hAnsi="Times New Roman" w:cs="Times New Roman"/>
        </w:rPr>
        <w:t>that</w:t>
      </w:r>
      <w:r w:rsidR="00C61BF1" w:rsidRPr="00DD6349">
        <w:rPr>
          <w:rFonts w:ascii="Times New Roman" w:hAnsi="Times New Roman" w:cs="Times New Roman"/>
        </w:rPr>
        <w:t xml:space="preserve"> still</w:t>
      </w:r>
      <w:r w:rsidR="00F271B6" w:rsidRPr="00DD6349">
        <w:rPr>
          <w:rFonts w:ascii="Times New Roman" w:hAnsi="Times New Roman" w:cs="Times New Roman"/>
        </w:rPr>
        <w:t xml:space="preserve"> lack </w:t>
      </w:r>
      <w:r w:rsidR="00EF48AA" w:rsidRPr="00DD6349">
        <w:rPr>
          <w:rFonts w:ascii="Times New Roman" w:hAnsi="Times New Roman" w:cs="Times New Roman"/>
        </w:rPr>
        <w:t xml:space="preserve">coverage, </w:t>
      </w:r>
      <w:r w:rsidR="00F271B6" w:rsidRPr="00DD6349">
        <w:rPr>
          <w:rFonts w:ascii="Times New Roman" w:hAnsi="Times New Roman" w:cs="Times New Roman"/>
        </w:rPr>
        <w:t xml:space="preserve">and </w:t>
      </w:r>
      <w:r w:rsidR="00A340E1" w:rsidRPr="00DD6349">
        <w:rPr>
          <w:rFonts w:ascii="Times New Roman" w:hAnsi="Times New Roman" w:cs="Times New Roman"/>
        </w:rPr>
        <w:t xml:space="preserve">other </w:t>
      </w:r>
      <w:r w:rsidR="00F271B6" w:rsidRPr="00DD6349">
        <w:rPr>
          <w:rFonts w:ascii="Times New Roman" w:hAnsi="Times New Roman" w:cs="Times New Roman"/>
        </w:rPr>
        <w:t xml:space="preserve">areas that only have service </w:t>
      </w:r>
      <w:r w:rsidR="00C61BF1" w:rsidRPr="00DD6349">
        <w:rPr>
          <w:rFonts w:ascii="Times New Roman" w:hAnsi="Times New Roman" w:cs="Times New Roman"/>
        </w:rPr>
        <w:t>because of</w:t>
      </w:r>
      <w:r w:rsidR="00F271B6" w:rsidRPr="00DD6349">
        <w:rPr>
          <w:rFonts w:ascii="Times New Roman" w:hAnsi="Times New Roman" w:cs="Times New Roman"/>
        </w:rPr>
        <w:t xml:space="preserve"> </w:t>
      </w:r>
      <w:r w:rsidR="00EF48AA" w:rsidRPr="00DD6349">
        <w:rPr>
          <w:rFonts w:ascii="Times New Roman" w:hAnsi="Times New Roman" w:cs="Times New Roman"/>
        </w:rPr>
        <w:t xml:space="preserve">the </w:t>
      </w:r>
      <w:r w:rsidR="00F271B6" w:rsidRPr="00DD6349">
        <w:rPr>
          <w:rFonts w:ascii="Times New Roman" w:hAnsi="Times New Roman" w:cs="Times New Roman"/>
        </w:rPr>
        <w:t xml:space="preserve">ongoing support from the universal service fund.  </w:t>
      </w:r>
      <w:r w:rsidR="00EF48AA" w:rsidRPr="00DD6349">
        <w:rPr>
          <w:rFonts w:ascii="Times New Roman" w:hAnsi="Times New Roman" w:cs="Times New Roman"/>
        </w:rPr>
        <w:t xml:space="preserve">A </w:t>
      </w:r>
      <w:r w:rsidR="00833FC7" w:rsidRPr="00DD6349">
        <w:rPr>
          <w:rFonts w:ascii="Times New Roman" w:hAnsi="Times New Roman" w:cs="Times New Roman"/>
        </w:rPr>
        <w:t xml:space="preserve">permanent mobility fund </w:t>
      </w:r>
      <w:r w:rsidR="00EF48AA" w:rsidRPr="00DD6349">
        <w:rPr>
          <w:rFonts w:ascii="Times New Roman" w:hAnsi="Times New Roman" w:cs="Times New Roman"/>
        </w:rPr>
        <w:t xml:space="preserve">should </w:t>
      </w:r>
      <w:r w:rsidR="00833FC7" w:rsidRPr="00DD6349">
        <w:rPr>
          <w:rFonts w:ascii="Times New Roman" w:hAnsi="Times New Roman" w:cs="Times New Roman"/>
        </w:rPr>
        <w:t xml:space="preserve">be </w:t>
      </w:r>
      <w:r w:rsidR="00EF48AA" w:rsidRPr="00DD6349">
        <w:rPr>
          <w:rFonts w:ascii="Times New Roman" w:hAnsi="Times New Roman" w:cs="Times New Roman"/>
        </w:rPr>
        <w:t xml:space="preserve">expressly </w:t>
      </w:r>
      <w:r w:rsidR="00833FC7" w:rsidRPr="00DD6349">
        <w:rPr>
          <w:rFonts w:ascii="Times New Roman" w:hAnsi="Times New Roman" w:cs="Times New Roman"/>
        </w:rPr>
        <w:t>targeted</w:t>
      </w:r>
      <w:r w:rsidR="00422470" w:rsidRPr="00DD6349">
        <w:rPr>
          <w:rFonts w:ascii="Times New Roman" w:hAnsi="Times New Roman" w:cs="Times New Roman"/>
        </w:rPr>
        <w:t xml:space="preserve"> </w:t>
      </w:r>
      <w:r w:rsidR="00A340E1" w:rsidRPr="00DD6349">
        <w:rPr>
          <w:rFonts w:ascii="Times New Roman" w:hAnsi="Times New Roman" w:cs="Times New Roman"/>
        </w:rPr>
        <w:t>to reach these areas</w:t>
      </w:r>
      <w:r w:rsidR="00833FC7" w:rsidRPr="00DD6349">
        <w:rPr>
          <w:rFonts w:ascii="Times New Roman" w:hAnsi="Times New Roman" w:cs="Times New Roman"/>
        </w:rPr>
        <w:t xml:space="preserve">.  Existing legacy support for wireless providers is not </w:t>
      </w:r>
      <w:r w:rsidR="00EF48AA" w:rsidRPr="00DD6349">
        <w:rPr>
          <w:rFonts w:ascii="Times New Roman" w:hAnsi="Times New Roman" w:cs="Times New Roman"/>
        </w:rPr>
        <w:t xml:space="preserve">necessarily </w:t>
      </w:r>
      <w:r w:rsidR="00833FC7" w:rsidRPr="00DD6349">
        <w:rPr>
          <w:rFonts w:ascii="Times New Roman" w:hAnsi="Times New Roman" w:cs="Times New Roman"/>
        </w:rPr>
        <w:t xml:space="preserve">the most efficient use of universal service.  Indeed, </w:t>
      </w:r>
      <w:r w:rsidR="00660870" w:rsidRPr="00DD6349">
        <w:rPr>
          <w:rFonts w:ascii="Times New Roman" w:hAnsi="Times New Roman" w:cs="Times New Roman"/>
        </w:rPr>
        <w:t xml:space="preserve">the Commission estimated in 2014 </w:t>
      </w:r>
      <w:r w:rsidR="00E9380B" w:rsidRPr="00DD6349">
        <w:rPr>
          <w:rFonts w:ascii="Times New Roman" w:hAnsi="Times New Roman" w:cs="Times New Roman"/>
        </w:rPr>
        <w:t xml:space="preserve">that </w:t>
      </w:r>
      <w:r w:rsidR="00833FC7" w:rsidRPr="00DD6349">
        <w:rPr>
          <w:rFonts w:ascii="Times New Roman" w:hAnsi="Times New Roman" w:cs="Times New Roman"/>
        </w:rPr>
        <w:t>w</w:t>
      </w:r>
      <w:r w:rsidR="00992FA7" w:rsidRPr="00DD6349">
        <w:rPr>
          <w:rFonts w:ascii="Times New Roman" w:hAnsi="Times New Roman" w:cs="Times New Roman"/>
        </w:rPr>
        <w:t xml:space="preserve">ireless providers continue to receive </w:t>
      </w:r>
      <w:r w:rsidR="00660870" w:rsidRPr="00DD6349">
        <w:rPr>
          <w:rFonts w:ascii="Times New Roman" w:hAnsi="Times New Roman" w:cs="Times New Roman"/>
        </w:rPr>
        <w:t xml:space="preserve">approximately </w:t>
      </w:r>
      <w:r w:rsidR="00992FA7" w:rsidRPr="00DD6349">
        <w:rPr>
          <w:rFonts w:ascii="Times New Roman" w:hAnsi="Times New Roman" w:cs="Times New Roman"/>
        </w:rPr>
        <w:t>$5</w:t>
      </w:r>
      <w:r w:rsidR="00660870" w:rsidRPr="00DD6349">
        <w:rPr>
          <w:rFonts w:ascii="Times New Roman" w:hAnsi="Times New Roman" w:cs="Times New Roman"/>
        </w:rPr>
        <w:t>9</w:t>
      </w:r>
      <w:r w:rsidR="00992FA7" w:rsidRPr="00DD6349">
        <w:rPr>
          <w:rFonts w:ascii="Times New Roman" w:hAnsi="Times New Roman" w:cs="Times New Roman"/>
        </w:rPr>
        <w:t>0 million annually</w:t>
      </w:r>
      <w:r w:rsidR="00E9380B" w:rsidRPr="00DD6349">
        <w:rPr>
          <w:rFonts w:ascii="Times New Roman" w:hAnsi="Times New Roman" w:cs="Times New Roman"/>
        </w:rPr>
        <w:t xml:space="preserve"> in legacy support</w:t>
      </w:r>
      <w:r w:rsidR="00992FA7" w:rsidRPr="00DD6349">
        <w:rPr>
          <w:rFonts w:ascii="Times New Roman" w:hAnsi="Times New Roman" w:cs="Times New Roman"/>
        </w:rPr>
        <w:t xml:space="preserve"> but</w:t>
      </w:r>
      <w:r w:rsidR="00E9380B" w:rsidRPr="00DD6349">
        <w:rPr>
          <w:rFonts w:ascii="Times New Roman" w:hAnsi="Times New Roman" w:cs="Times New Roman"/>
        </w:rPr>
        <w:t>,</w:t>
      </w:r>
      <w:r w:rsidR="00992FA7" w:rsidRPr="00DD6349">
        <w:rPr>
          <w:rFonts w:ascii="Times New Roman" w:hAnsi="Times New Roman" w:cs="Times New Roman"/>
        </w:rPr>
        <w:t xml:space="preserve"> </w:t>
      </w:r>
      <w:r w:rsidR="00C61BF1" w:rsidRPr="00DD6349">
        <w:rPr>
          <w:rFonts w:ascii="Times New Roman" w:hAnsi="Times New Roman" w:cs="Times New Roman"/>
        </w:rPr>
        <w:t>currently</w:t>
      </w:r>
      <w:r w:rsidR="00EF48AA" w:rsidRPr="00DD6349">
        <w:rPr>
          <w:rFonts w:ascii="Times New Roman" w:hAnsi="Times New Roman" w:cs="Times New Roman"/>
        </w:rPr>
        <w:t>,</w:t>
      </w:r>
      <w:r w:rsidR="00C61BF1" w:rsidRPr="00DD6349">
        <w:rPr>
          <w:rFonts w:ascii="Times New Roman" w:hAnsi="Times New Roman" w:cs="Times New Roman"/>
        </w:rPr>
        <w:t xml:space="preserve"> </w:t>
      </w:r>
      <w:r w:rsidR="00992FA7" w:rsidRPr="00DD6349">
        <w:rPr>
          <w:rFonts w:ascii="Times New Roman" w:hAnsi="Times New Roman" w:cs="Times New Roman"/>
        </w:rPr>
        <w:t xml:space="preserve">there is no obligation </w:t>
      </w:r>
      <w:r w:rsidR="00E9380B" w:rsidRPr="00DD6349">
        <w:rPr>
          <w:rFonts w:ascii="Times New Roman" w:hAnsi="Times New Roman" w:cs="Times New Roman"/>
        </w:rPr>
        <w:t xml:space="preserve">that </w:t>
      </w:r>
      <w:r w:rsidR="00E374E7" w:rsidRPr="00DD6349">
        <w:rPr>
          <w:rFonts w:ascii="Times New Roman" w:hAnsi="Times New Roman" w:cs="Times New Roman"/>
        </w:rPr>
        <w:t xml:space="preserve">this support </w:t>
      </w:r>
      <w:r w:rsidR="00992FA7" w:rsidRPr="00DD6349">
        <w:rPr>
          <w:rFonts w:ascii="Times New Roman" w:hAnsi="Times New Roman" w:cs="Times New Roman"/>
        </w:rPr>
        <w:t xml:space="preserve">be used to </w:t>
      </w:r>
      <w:r w:rsidR="00833FC7" w:rsidRPr="00DD6349">
        <w:rPr>
          <w:rFonts w:ascii="Times New Roman" w:hAnsi="Times New Roman" w:cs="Times New Roman"/>
        </w:rPr>
        <w:t xml:space="preserve">deploy broadband or to </w:t>
      </w:r>
      <w:r w:rsidR="00992FA7" w:rsidRPr="00DD6349">
        <w:rPr>
          <w:rFonts w:ascii="Times New Roman" w:hAnsi="Times New Roman" w:cs="Times New Roman"/>
        </w:rPr>
        <w:t>connect</w:t>
      </w:r>
      <w:r w:rsidR="00EF48AA" w:rsidRPr="00DD6349">
        <w:rPr>
          <w:rFonts w:ascii="Times New Roman" w:hAnsi="Times New Roman" w:cs="Times New Roman"/>
        </w:rPr>
        <w:t xml:space="preserve"> those</w:t>
      </w:r>
      <w:r w:rsidR="00992FA7" w:rsidRPr="00DD6349">
        <w:rPr>
          <w:rFonts w:ascii="Times New Roman" w:hAnsi="Times New Roman" w:cs="Times New Roman"/>
        </w:rPr>
        <w:t xml:space="preserve"> unserved areas.</w:t>
      </w:r>
      <w:r w:rsidR="00DD6349">
        <w:rPr>
          <w:rFonts w:ascii="Times New Roman" w:hAnsi="Times New Roman" w:cs="Times New Roman"/>
        </w:rPr>
        <w:t xml:space="preserve"> </w:t>
      </w:r>
      <w:r w:rsidR="00992FA7" w:rsidRPr="00DD6349">
        <w:rPr>
          <w:rFonts w:ascii="Times New Roman" w:hAnsi="Times New Roman" w:cs="Times New Roman"/>
        </w:rPr>
        <w:t xml:space="preserve"> </w:t>
      </w:r>
      <w:r w:rsidR="00C61BF1" w:rsidRPr="00DD6349">
        <w:rPr>
          <w:rFonts w:ascii="Times New Roman" w:hAnsi="Times New Roman" w:cs="Times New Roman"/>
        </w:rPr>
        <w:t>Th</w:t>
      </w:r>
      <w:r w:rsidR="00833FC7" w:rsidRPr="00DD6349">
        <w:rPr>
          <w:rFonts w:ascii="Times New Roman" w:hAnsi="Times New Roman" w:cs="Times New Roman"/>
        </w:rPr>
        <w:t>is</w:t>
      </w:r>
      <w:r w:rsidR="00C61BF1" w:rsidRPr="00DD6349">
        <w:rPr>
          <w:rFonts w:ascii="Times New Roman" w:hAnsi="Times New Roman" w:cs="Times New Roman"/>
        </w:rPr>
        <w:t xml:space="preserve"> must change.</w:t>
      </w:r>
    </w:p>
    <w:p w:rsidR="003736E3" w:rsidRPr="00DD6349" w:rsidRDefault="00297846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 xml:space="preserve">Second, we need to ensure that once deployed, the service is affordable. </w:t>
      </w:r>
      <w:r w:rsidR="00DD6349">
        <w:rPr>
          <w:rFonts w:ascii="Times New Roman" w:hAnsi="Times New Roman" w:cs="Times New Roman"/>
        </w:rPr>
        <w:t xml:space="preserve"> </w:t>
      </w:r>
      <w:r w:rsidR="008567F1" w:rsidRPr="00DD6349">
        <w:rPr>
          <w:rFonts w:ascii="Times New Roman" w:hAnsi="Times New Roman" w:cs="Times New Roman"/>
        </w:rPr>
        <w:t>It is crystal clear that too many of our citizens, particularly those who are low-income</w:t>
      </w:r>
      <w:r w:rsidR="00C61BF1" w:rsidRPr="00DD6349">
        <w:rPr>
          <w:rFonts w:ascii="Times New Roman" w:hAnsi="Times New Roman" w:cs="Times New Roman"/>
        </w:rPr>
        <w:t>, many with disabilities,</w:t>
      </w:r>
      <w:r w:rsidR="008567F1" w:rsidRPr="00DD6349">
        <w:rPr>
          <w:rFonts w:ascii="Times New Roman" w:hAnsi="Times New Roman" w:cs="Times New Roman"/>
        </w:rPr>
        <w:t xml:space="preserve"> </w:t>
      </w:r>
      <w:r w:rsidR="00C61BF1" w:rsidRPr="00DD6349">
        <w:rPr>
          <w:rFonts w:ascii="Times New Roman" w:hAnsi="Times New Roman" w:cs="Times New Roman"/>
        </w:rPr>
        <w:t xml:space="preserve">and those </w:t>
      </w:r>
      <w:r w:rsidR="008567F1" w:rsidRPr="00DD6349">
        <w:rPr>
          <w:rFonts w:ascii="Times New Roman" w:hAnsi="Times New Roman" w:cs="Times New Roman"/>
        </w:rPr>
        <w:t xml:space="preserve">living in rural and on Tribal lands, remain on the wrong side of the connectivity divide.  In many of these </w:t>
      </w:r>
      <w:r w:rsidR="00EF48AA" w:rsidRPr="00DD6349">
        <w:rPr>
          <w:rFonts w:ascii="Times New Roman" w:hAnsi="Times New Roman" w:cs="Times New Roman"/>
        </w:rPr>
        <w:t>places</w:t>
      </w:r>
      <w:r w:rsidR="008567F1" w:rsidRPr="00DD6349">
        <w:rPr>
          <w:rFonts w:ascii="Times New Roman" w:hAnsi="Times New Roman" w:cs="Times New Roman"/>
        </w:rPr>
        <w:t xml:space="preserve">, ensuring that the service is affordable for consumers who </w:t>
      </w:r>
      <w:r w:rsidR="00C61BF1" w:rsidRPr="00DD6349">
        <w:rPr>
          <w:rFonts w:ascii="Times New Roman" w:hAnsi="Times New Roman" w:cs="Times New Roman"/>
        </w:rPr>
        <w:t>are</w:t>
      </w:r>
      <w:r w:rsidR="008567F1" w:rsidRPr="00DD6349">
        <w:rPr>
          <w:rFonts w:ascii="Times New Roman" w:hAnsi="Times New Roman" w:cs="Times New Roman"/>
        </w:rPr>
        <w:t xml:space="preserve"> struggling</w:t>
      </w:r>
      <w:r w:rsidR="00C61BF1" w:rsidRPr="00DD6349">
        <w:rPr>
          <w:rFonts w:ascii="Times New Roman" w:hAnsi="Times New Roman" w:cs="Times New Roman"/>
        </w:rPr>
        <w:t xml:space="preserve"> </w:t>
      </w:r>
      <w:r w:rsidR="00215A96" w:rsidRPr="00DD6349">
        <w:rPr>
          <w:rFonts w:ascii="Times New Roman" w:hAnsi="Times New Roman" w:cs="Times New Roman"/>
        </w:rPr>
        <w:t>remains</w:t>
      </w:r>
      <w:r w:rsidR="00C61BF1" w:rsidRPr="00DD6349">
        <w:rPr>
          <w:rFonts w:ascii="Times New Roman" w:hAnsi="Times New Roman" w:cs="Times New Roman"/>
        </w:rPr>
        <w:t xml:space="preserve"> a challenge</w:t>
      </w:r>
      <w:r w:rsidR="008567F1" w:rsidRPr="00DD6349">
        <w:rPr>
          <w:rFonts w:ascii="Times New Roman" w:hAnsi="Times New Roman" w:cs="Times New Roman"/>
        </w:rPr>
        <w:t xml:space="preserve">.  </w:t>
      </w:r>
      <w:r w:rsidRPr="00DD6349">
        <w:rPr>
          <w:rFonts w:ascii="Times New Roman" w:hAnsi="Times New Roman" w:cs="Times New Roman"/>
        </w:rPr>
        <w:t xml:space="preserve">The Commission sought comment </w:t>
      </w:r>
      <w:r w:rsidR="00EF48AA" w:rsidRPr="00DD6349">
        <w:rPr>
          <w:rFonts w:ascii="Times New Roman" w:hAnsi="Times New Roman" w:cs="Times New Roman"/>
        </w:rPr>
        <w:t xml:space="preserve">on </w:t>
      </w:r>
      <w:r w:rsidR="00C61BF1" w:rsidRPr="00DD6349">
        <w:rPr>
          <w:rFonts w:ascii="Times New Roman" w:hAnsi="Times New Roman" w:cs="Times New Roman"/>
        </w:rPr>
        <w:t xml:space="preserve">modernizing the </w:t>
      </w:r>
      <w:r w:rsidRPr="00DD6349">
        <w:rPr>
          <w:rFonts w:ascii="Times New Roman" w:hAnsi="Times New Roman" w:cs="Times New Roman"/>
        </w:rPr>
        <w:t>Lifeline program last year</w:t>
      </w:r>
      <w:r w:rsidR="00C61BF1" w:rsidRPr="00DD6349">
        <w:rPr>
          <w:rFonts w:ascii="Times New Roman" w:hAnsi="Times New Roman" w:cs="Times New Roman"/>
        </w:rPr>
        <w:t>,</w:t>
      </w:r>
      <w:r w:rsidRPr="00DD6349">
        <w:rPr>
          <w:rFonts w:ascii="Times New Roman" w:hAnsi="Times New Roman" w:cs="Times New Roman"/>
        </w:rPr>
        <w:t xml:space="preserve"> and I am hopeful </w:t>
      </w:r>
      <w:r w:rsidR="00C61BF1" w:rsidRPr="00DD6349">
        <w:rPr>
          <w:rFonts w:ascii="Times New Roman" w:hAnsi="Times New Roman" w:cs="Times New Roman"/>
        </w:rPr>
        <w:t xml:space="preserve">that </w:t>
      </w:r>
      <w:r w:rsidRPr="00DD6349">
        <w:rPr>
          <w:rFonts w:ascii="Times New Roman" w:hAnsi="Times New Roman" w:cs="Times New Roman"/>
        </w:rPr>
        <w:t xml:space="preserve">we will move </w:t>
      </w:r>
      <w:r w:rsidR="00466B82" w:rsidRPr="00DD6349">
        <w:rPr>
          <w:rFonts w:ascii="Times New Roman" w:hAnsi="Times New Roman" w:cs="Times New Roman"/>
        </w:rPr>
        <w:t>quickly</w:t>
      </w:r>
      <w:r w:rsidRPr="00DD6349">
        <w:rPr>
          <w:rFonts w:ascii="Times New Roman" w:hAnsi="Times New Roman" w:cs="Times New Roman"/>
        </w:rPr>
        <w:t xml:space="preserve"> to ensure that broadband </w:t>
      </w:r>
      <w:r w:rsidR="00E96854" w:rsidRPr="00DD6349">
        <w:rPr>
          <w:rFonts w:ascii="Times New Roman" w:hAnsi="Times New Roman" w:cs="Times New Roman"/>
        </w:rPr>
        <w:t xml:space="preserve">is </w:t>
      </w:r>
      <w:r w:rsidR="00C61BF1" w:rsidRPr="00DD6349">
        <w:rPr>
          <w:rFonts w:ascii="Times New Roman" w:hAnsi="Times New Roman" w:cs="Times New Roman"/>
        </w:rPr>
        <w:t>part of that matrix</w:t>
      </w:r>
      <w:r w:rsidRPr="00DD6349">
        <w:rPr>
          <w:rFonts w:ascii="Times New Roman" w:hAnsi="Times New Roman" w:cs="Times New Roman"/>
        </w:rPr>
        <w:t>.</w:t>
      </w:r>
    </w:p>
    <w:p w:rsidR="00F65D6B" w:rsidRPr="00215A96" w:rsidRDefault="008D43E6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 xml:space="preserve">I want to thank the Chairman </w:t>
      </w:r>
      <w:r w:rsidR="00E96854" w:rsidRPr="00DD6349">
        <w:rPr>
          <w:rFonts w:ascii="Times New Roman" w:hAnsi="Times New Roman" w:cs="Times New Roman"/>
        </w:rPr>
        <w:t xml:space="preserve">for </w:t>
      </w:r>
      <w:r w:rsidR="00215A96" w:rsidRPr="00DD6349">
        <w:rPr>
          <w:rFonts w:ascii="Times New Roman" w:hAnsi="Times New Roman" w:cs="Times New Roman"/>
        </w:rPr>
        <w:t>his</w:t>
      </w:r>
      <w:r w:rsidR="00C61BF1" w:rsidRPr="00DD6349">
        <w:rPr>
          <w:rFonts w:ascii="Times New Roman" w:hAnsi="Times New Roman" w:cs="Times New Roman"/>
        </w:rPr>
        <w:t xml:space="preserve"> </w:t>
      </w:r>
      <w:r w:rsidRPr="00DD6349">
        <w:rPr>
          <w:rFonts w:ascii="Times New Roman" w:hAnsi="Times New Roman" w:cs="Times New Roman"/>
        </w:rPr>
        <w:t xml:space="preserve">willingness to accommodate </w:t>
      </w:r>
      <w:r w:rsidR="00466B82" w:rsidRPr="00DD6349">
        <w:rPr>
          <w:rFonts w:ascii="Times New Roman" w:hAnsi="Times New Roman" w:cs="Times New Roman"/>
        </w:rPr>
        <w:t xml:space="preserve">my </w:t>
      </w:r>
      <w:r w:rsidR="00C61BF1" w:rsidRPr="00DD6349">
        <w:rPr>
          <w:rFonts w:ascii="Times New Roman" w:hAnsi="Times New Roman" w:cs="Times New Roman"/>
        </w:rPr>
        <w:t xml:space="preserve">office’s </w:t>
      </w:r>
      <w:r w:rsidRPr="00DD6349">
        <w:rPr>
          <w:rFonts w:ascii="Times New Roman" w:hAnsi="Times New Roman" w:cs="Times New Roman"/>
        </w:rPr>
        <w:t>edits</w:t>
      </w:r>
      <w:r w:rsidR="00EF48AA" w:rsidRPr="00DD6349">
        <w:rPr>
          <w:rFonts w:ascii="Times New Roman" w:hAnsi="Times New Roman" w:cs="Times New Roman"/>
        </w:rPr>
        <w:t>,</w:t>
      </w:r>
      <w:r w:rsidR="00C61BF1" w:rsidRPr="00DD6349">
        <w:rPr>
          <w:rFonts w:ascii="Times New Roman" w:hAnsi="Times New Roman" w:cs="Times New Roman"/>
        </w:rPr>
        <w:t xml:space="preserve"> and </w:t>
      </w:r>
      <w:r w:rsidRPr="00DD6349">
        <w:rPr>
          <w:rFonts w:ascii="Times New Roman" w:hAnsi="Times New Roman" w:cs="Times New Roman"/>
        </w:rPr>
        <w:t xml:space="preserve">I look forward to working with my colleagues to adopt a permanent mobility fund and </w:t>
      </w:r>
      <w:r w:rsidR="00C61BF1" w:rsidRPr="00DD6349">
        <w:rPr>
          <w:rFonts w:ascii="Times New Roman" w:hAnsi="Times New Roman" w:cs="Times New Roman"/>
        </w:rPr>
        <w:t xml:space="preserve">finalize </w:t>
      </w:r>
      <w:r w:rsidRPr="00DD6349">
        <w:rPr>
          <w:rFonts w:ascii="Times New Roman" w:hAnsi="Times New Roman" w:cs="Times New Roman"/>
        </w:rPr>
        <w:t xml:space="preserve">Lifeline reform </w:t>
      </w:r>
      <w:r w:rsidR="00C61BF1" w:rsidRPr="00DD6349">
        <w:rPr>
          <w:rFonts w:ascii="Times New Roman" w:hAnsi="Times New Roman" w:cs="Times New Roman"/>
        </w:rPr>
        <w:t>with dispatch</w:t>
      </w:r>
      <w:r w:rsidRPr="00DD6349">
        <w:rPr>
          <w:rFonts w:ascii="Times New Roman" w:hAnsi="Times New Roman" w:cs="Times New Roman"/>
        </w:rPr>
        <w:t>.</w:t>
      </w:r>
      <w:r w:rsidRPr="00215A9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65D6B" w:rsidRPr="00215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A7" w:rsidRDefault="008B2FA7" w:rsidP="00A03FC6">
      <w:pPr>
        <w:spacing w:after="0" w:line="240" w:lineRule="auto"/>
      </w:pPr>
      <w:r>
        <w:separator/>
      </w:r>
    </w:p>
  </w:endnote>
  <w:endnote w:type="continuationSeparator" w:id="0">
    <w:p w:rsidR="008B2FA7" w:rsidRDefault="008B2FA7" w:rsidP="00A0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E9" w:rsidRDefault="000D5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E9" w:rsidRDefault="000D5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E9" w:rsidRDefault="000D5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A7" w:rsidRDefault="008B2FA7" w:rsidP="00A03FC6">
      <w:pPr>
        <w:spacing w:after="0" w:line="240" w:lineRule="auto"/>
      </w:pPr>
      <w:r>
        <w:separator/>
      </w:r>
    </w:p>
  </w:footnote>
  <w:footnote w:type="continuationSeparator" w:id="0">
    <w:p w:rsidR="008B2FA7" w:rsidRDefault="008B2FA7" w:rsidP="00A0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E9" w:rsidRDefault="000D5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E9" w:rsidRDefault="000D5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E9" w:rsidRDefault="000D5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BB"/>
    <w:rsid w:val="00025456"/>
    <w:rsid w:val="000B1AE8"/>
    <w:rsid w:val="000B6A39"/>
    <w:rsid w:val="000D5AE9"/>
    <w:rsid w:val="000E04BB"/>
    <w:rsid w:val="000F687D"/>
    <w:rsid w:val="00101B89"/>
    <w:rsid w:val="001120A2"/>
    <w:rsid w:val="00116FF9"/>
    <w:rsid w:val="00123852"/>
    <w:rsid w:val="001A0029"/>
    <w:rsid w:val="001F57B4"/>
    <w:rsid w:val="001F596A"/>
    <w:rsid w:val="001F6D4C"/>
    <w:rsid w:val="001F7040"/>
    <w:rsid w:val="00215A96"/>
    <w:rsid w:val="00264E7B"/>
    <w:rsid w:val="00297846"/>
    <w:rsid w:val="002E1348"/>
    <w:rsid w:val="00357C7E"/>
    <w:rsid w:val="003736E3"/>
    <w:rsid w:val="003A73FC"/>
    <w:rsid w:val="003B1A24"/>
    <w:rsid w:val="003D6E84"/>
    <w:rsid w:val="00406F4A"/>
    <w:rsid w:val="00422470"/>
    <w:rsid w:val="00435B46"/>
    <w:rsid w:val="00443105"/>
    <w:rsid w:val="00444C15"/>
    <w:rsid w:val="00466B82"/>
    <w:rsid w:val="00466EC8"/>
    <w:rsid w:val="004A7119"/>
    <w:rsid w:val="004E654F"/>
    <w:rsid w:val="00502FEE"/>
    <w:rsid w:val="00584D5F"/>
    <w:rsid w:val="005E00C4"/>
    <w:rsid w:val="005E7F1B"/>
    <w:rsid w:val="006112B3"/>
    <w:rsid w:val="00660870"/>
    <w:rsid w:val="006B2CCF"/>
    <w:rsid w:val="006C19AF"/>
    <w:rsid w:val="006E3128"/>
    <w:rsid w:val="00704CDF"/>
    <w:rsid w:val="007571DB"/>
    <w:rsid w:val="0076290A"/>
    <w:rsid w:val="007962D0"/>
    <w:rsid w:val="007D7DBF"/>
    <w:rsid w:val="007F1FD5"/>
    <w:rsid w:val="00805D6A"/>
    <w:rsid w:val="008156D5"/>
    <w:rsid w:val="00833FC7"/>
    <w:rsid w:val="00841116"/>
    <w:rsid w:val="008567F1"/>
    <w:rsid w:val="00875EB1"/>
    <w:rsid w:val="008B2FA7"/>
    <w:rsid w:val="008C158F"/>
    <w:rsid w:val="008C729A"/>
    <w:rsid w:val="008D43E6"/>
    <w:rsid w:val="00936D26"/>
    <w:rsid w:val="00937B1A"/>
    <w:rsid w:val="00956156"/>
    <w:rsid w:val="00965FE2"/>
    <w:rsid w:val="00992FA7"/>
    <w:rsid w:val="009D4F2B"/>
    <w:rsid w:val="009D7AFB"/>
    <w:rsid w:val="00A03FC6"/>
    <w:rsid w:val="00A340E1"/>
    <w:rsid w:val="00A6504E"/>
    <w:rsid w:val="00A77CBD"/>
    <w:rsid w:val="00A8201A"/>
    <w:rsid w:val="00B15BBE"/>
    <w:rsid w:val="00BD614C"/>
    <w:rsid w:val="00C0642E"/>
    <w:rsid w:val="00C0675D"/>
    <w:rsid w:val="00C3754C"/>
    <w:rsid w:val="00C618F4"/>
    <w:rsid w:val="00C61BF1"/>
    <w:rsid w:val="00C647DB"/>
    <w:rsid w:val="00CC3E0A"/>
    <w:rsid w:val="00CD0276"/>
    <w:rsid w:val="00CE648E"/>
    <w:rsid w:val="00D130D4"/>
    <w:rsid w:val="00D4336C"/>
    <w:rsid w:val="00D51A3E"/>
    <w:rsid w:val="00D917E2"/>
    <w:rsid w:val="00D93E8E"/>
    <w:rsid w:val="00D947A4"/>
    <w:rsid w:val="00DA5EB2"/>
    <w:rsid w:val="00DD6349"/>
    <w:rsid w:val="00DE6540"/>
    <w:rsid w:val="00E036A8"/>
    <w:rsid w:val="00E35BB1"/>
    <w:rsid w:val="00E374E7"/>
    <w:rsid w:val="00E9380B"/>
    <w:rsid w:val="00E96854"/>
    <w:rsid w:val="00E96985"/>
    <w:rsid w:val="00EA3AA4"/>
    <w:rsid w:val="00EF35DC"/>
    <w:rsid w:val="00EF48AA"/>
    <w:rsid w:val="00F268F1"/>
    <w:rsid w:val="00F271B6"/>
    <w:rsid w:val="00F65D6B"/>
    <w:rsid w:val="00F83448"/>
    <w:rsid w:val="00F839C6"/>
    <w:rsid w:val="00F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FC6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6,Style 17,Footnote Reference/,Style 7"/>
    <w:uiPriority w:val="99"/>
    <w:rsid w:val="00A03FC6"/>
    <w:rPr>
      <w:rFonts w:ascii="Times New Roman" w:hAnsi="Times New Roman"/>
      <w:dstrike w:val="0"/>
      <w:color w:val="auto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B4"/>
  </w:style>
  <w:style w:type="paragraph" w:styleId="Footer">
    <w:name w:val="footer"/>
    <w:basedOn w:val="Normal"/>
    <w:link w:val="Foot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B4"/>
  </w:style>
  <w:style w:type="paragraph" w:styleId="BalloonText">
    <w:name w:val="Balloon Text"/>
    <w:basedOn w:val="Normal"/>
    <w:link w:val="BalloonTextChar"/>
    <w:uiPriority w:val="99"/>
    <w:semiHidden/>
    <w:unhideWhenUsed/>
    <w:rsid w:val="00E9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FC6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6,Style 17,Footnote Reference/,Style 7"/>
    <w:uiPriority w:val="99"/>
    <w:rsid w:val="00A03FC6"/>
    <w:rPr>
      <w:rFonts w:ascii="Times New Roman" w:hAnsi="Times New Roman"/>
      <w:dstrike w:val="0"/>
      <w:color w:val="auto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B4"/>
  </w:style>
  <w:style w:type="paragraph" w:styleId="Footer">
    <w:name w:val="footer"/>
    <w:basedOn w:val="Normal"/>
    <w:link w:val="Foot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B4"/>
  </w:style>
  <w:style w:type="paragraph" w:styleId="BalloonText">
    <w:name w:val="Balloon Text"/>
    <w:basedOn w:val="Normal"/>
    <w:link w:val="BalloonTextChar"/>
    <w:uiPriority w:val="99"/>
    <w:semiHidden/>
    <w:unhideWhenUsed/>
    <w:rsid w:val="00E9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2937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3515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2015-08-06T12:30:00Z</cp:lastPrinted>
  <dcterms:created xsi:type="dcterms:W3CDTF">2016-01-29T21:42:00Z</dcterms:created>
  <dcterms:modified xsi:type="dcterms:W3CDTF">2016-01-29T21:42:00Z</dcterms:modified>
  <cp:category> </cp:category>
  <cp:contentStatus> </cp:contentStatus>
</cp:coreProperties>
</file>