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DE" w:rsidRPr="00D054C5" w:rsidRDefault="00D93956" w:rsidP="00D93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054C5">
        <w:rPr>
          <w:rFonts w:ascii="Times New Roman" w:hAnsi="Times New Roman" w:cs="Times New Roman"/>
          <w:b/>
        </w:rPr>
        <w:t>STATEMENT OF</w:t>
      </w:r>
    </w:p>
    <w:p w:rsidR="00D93956" w:rsidRPr="00D054C5" w:rsidRDefault="00D93956" w:rsidP="00D93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4C5">
        <w:rPr>
          <w:rFonts w:ascii="Times New Roman" w:hAnsi="Times New Roman" w:cs="Times New Roman"/>
          <w:b/>
        </w:rPr>
        <w:t>COMMISSIONER JESSICA ROSENWORCEL</w:t>
      </w:r>
    </w:p>
    <w:p w:rsidR="001E180D" w:rsidRPr="00D054C5" w:rsidRDefault="001E180D" w:rsidP="00D93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7D8E" w:rsidRPr="00D054C5" w:rsidRDefault="001E180D" w:rsidP="00D054C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054C5">
        <w:rPr>
          <w:rFonts w:ascii="Times New Roman" w:hAnsi="Times New Roman" w:cs="Times New Roman"/>
        </w:rPr>
        <w:t>Re:</w:t>
      </w:r>
      <w:r w:rsidRPr="00D054C5">
        <w:rPr>
          <w:rFonts w:ascii="Times New Roman" w:hAnsi="Times New Roman" w:cs="Times New Roman"/>
        </w:rPr>
        <w:tab/>
      </w:r>
      <w:r w:rsidR="00D054C5" w:rsidRPr="00D054C5">
        <w:rPr>
          <w:rFonts w:ascii="Times New Roman" w:hAnsi="Times New Roman" w:cs="Times New Roman"/>
          <w:i/>
        </w:rPr>
        <w:t>Improving the Resiliency of Mobile Wireless Communications Networks</w:t>
      </w:r>
      <w:r w:rsidR="00D054C5" w:rsidRPr="00D054C5">
        <w:rPr>
          <w:rFonts w:ascii="Times New Roman" w:hAnsi="Times New Roman" w:cs="Times New Roman"/>
        </w:rPr>
        <w:t xml:space="preserve">, PS Docket No. 13-239; </w:t>
      </w:r>
      <w:r w:rsidR="00D054C5" w:rsidRPr="00D054C5">
        <w:rPr>
          <w:rFonts w:ascii="Times New Roman" w:hAnsi="Times New Roman" w:cs="Times New Roman"/>
          <w:i/>
        </w:rPr>
        <w:t>Reliability and Continuity of Communications Networks, Including Broadband Technologies</w:t>
      </w:r>
      <w:r w:rsidR="00D054C5" w:rsidRPr="00D054C5">
        <w:rPr>
          <w:rFonts w:ascii="Times New Roman" w:hAnsi="Times New Roman" w:cs="Times New Roman"/>
        </w:rPr>
        <w:t>, PS Docket No. 11-60.</w:t>
      </w:r>
    </w:p>
    <w:p w:rsidR="00D054C5" w:rsidRPr="00D054C5" w:rsidRDefault="00D054C5" w:rsidP="00D054C5">
      <w:pPr>
        <w:spacing w:after="0" w:line="240" w:lineRule="auto"/>
        <w:rPr>
          <w:rFonts w:ascii="Times New Roman" w:hAnsi="Times New Roman" w:cs="Times New Roman"/>
        </w:rPr>
      </w:pPr>
    </w:p>
    <w:p w:rsidR="00BE49C0" w:rsidRPr="00D054C5" w:rsidRDefault="00507D8E" w:rsidP="001E180D">
      <w:pPr>
        <w:spacing w:after="0" w:line="240" w:lineRule="auto"/>
        <w:rPr>
          <w:rFonts w:ascii="Times New Roman" w:hAnsi="Times New Roman" w:cs="Times New Roman"/>
        </w:rPr>
      </w:pPr>
      <w:r w:rsidRPr="00D054C5">
        <w:rPr>
          <w:rFonts w:ascii="Times New Roman" w:hAnsi="Times New Roman" w:cs="Times New Roman"/>
        </w:rPr>
        <w:tab/>
        <w:t xml:space="preserve">Four years ago, Hurricane Sandy descended on the Northeast and Mid-Atlantic.  By the time the storm had run its ruinous course, communities up and down the east coast were </w:t>
      </w:r>
      <w:r w:rsidR="00FF3014" w:rsidRPr="00D054C5">
        <w:rPr>
          <w:rFonts w:ascii="Times New Roman" w:hAnsi="Times New Roman" w:cs="Times New Roman"/>
        </w:rPr>
        <w:t>struggling with an unthinkable mix of flooding and fire.  Power outages were widespread</w:t>
      </w:r>
      <w:r w:rsidR="00B25839" w:rsidRPr="00D054C5">
        <w:rPr>
          <w:rFonts w:ascii="Times New Roman" w:hAnsi="Times New Roman" w:cs="Times New Roman"/>
        </w:rPr>
        <w:t xml:space="preserve">.  Across the affected areas, one quarter of our </w:t>
      </w:r>
      <w:r w:rsidR="00FF3014" w:rsidRPr="00D054C5">
        <w:rPr>
          <w:rFonts w:ascii="Times New Roman" w:hAnsi="Times New Roman" w:cs="Times New Roman"/>
        </w:rPr>
        <w:t xml:space="preserve">wireless towers failed.  So when residents needed to reach out </w:t>
      </w:r>
      <w:r w:rsidR="00B25839" w:rsidRPr="00D054C5">
        <w:rPr>
          <w:rFonts w:ascii="Times New Roman" w:hAnsi="Times New Roman" w:cs="Times New Roman"/>
        </w:rPr>
        <w:t xml:space="preserve">for safety and security—too often they were unable to do so.  </w:t>
      </w:r>
    </w:p>
    <w:p w:rsidR="00BE49C0" w:rsidRPr="00D054C5" w:rsidRDefault="00BE49C0" w:rsidP="001E180D">
      <w:pPr>
        <w:spacing w:after="0" w:line="240" w:lineRule="auto"/>
        <w:rPr>
          <w:rFonts w:ascii="Times New Roman" w:hAnsi="Times New Roman" w:cs="Times New Roman"/>
        </w:rPr>
      </w:pPr>
    </w:p>
    <w:p w:rsidR="00BE49C0" w:rsidRPr="00D054C5" w:rsidRDefault="00BE49C0" w:rsidP="001E180D">
      <w:pPr>
        <w:spacing w:after="0" w:line="240" w:lineRule="auto"/>
        <w:rPr>
          <w:rFonts w:ascii="Times New Roman" w:hAnsi="Times New Roman" w:cs="Times New Roman"/>
        </w:rPr>
      </w:pPr>
      <w:r w:rsidRPr="00D054C5">
        <w:rPr>
          <w:rFonts w:ascii="Times New Roman" w:hAnsi="Times New Roman" w:cs="Times New Roman"/>
        </w:rPr>
        <w:tab/>
        <w:t xml:space="preserve">What happened to communications during this storm was </w:t>
      </w:r>
      <w:r w:rsidR="00A11CBD" w:rsidRPr="00D054C5">
        <w:rPr>
          <w:rFonts w:ascii="Times New Roman" w:hAnsi="Times New Roman" w:cs="Times New Roman"/>
        </w:rPr>
        <w:t xml:space="preserve">simply </w:t>
      </w:r>
      <w:r w:rsidRPr="00D054C5">
        <w:rPr>
          <w:rFonts w:ascii="Times New Roman" w:hAnsi="Times New Roman" w:cs="Times New Roman"/>
        </w:rPr>
        <w:t>unacceptable.  But fortunately</w:t>
      </w:r>
      <w:r w:rsidR="00A11CBD" w:rsidRPr="00D054C5">
        <w:rPr>
          <w:rFonts w:ascii="Times New Roman" w:hAnsi="Times New Roman" w:cs="Times New Roman"/>
        </w:rPr>
        <w:t xml:space="preserve"> we can learn </w:t>
      </w:r>
      <w:r w:rsidRPr="00D054C5">
        <w:rPr>
          <w:rFonts w:ascii="Times New Roman" w:hAnsi="Times New Roman" w:cs="Times New Roman"/>
        </w:rPr>
        <w:t xml:space="preserve">from the past </w:t>
      </w:r>
      <w:r w:rsidR="00A11CBD" w:rsidRPr="00D054C5">
        <w:rPr>
          <w:rFonts w:ascii="Times New Roman" w:hAnsi="Times New Roman" w:cs="Times New Roman"/>
        </w:rPr>
        <w:t>in order to</w:t>
      </w:r>
      <w:r w:rsidRPr="00D054C5">
        <w:rPr>
          <w:rFonts w:ascii="Times New Roman" w:hAnsi="Times New Roman" w:cs="Times New Roman"/>
        </w:rPr>
        <w:t xml:space="preserve"> </w:t>
      </w:r>
      <w:r w:rsidR="00340D6C" w:rsidRPr="00D054C5">
        <w:rPr>
          <w:rFonts w:ascii="Times New Roman" w:hAnsi="Times New Roman" w:cs="Times New Roman"/>
        </w:rPr>
        <w:t xml:space="preserve">better prepare </w:t>
      </w:r>
      <w:r w:rsidRPr="00D054C5">
        <w:rPr>
          <w:rFonts w:ascii="Times New Roman" w:hAnsi="Times New Roman" w:cs="Times New Roman"/>
        </w:rPr>
        <w:t xml:space="preserve">for the future.  </w:t>
      </w:r>
      <w:r w:rsidR="00A11CBD" w:rsidRPr="00D054C5">
        <w:rPr>
          <w:rFonts w:ascii="Times New Roman" w:hAnsi="Times New Roman" w:cs="Times New Roman"/>
        </w:rPr>
        <w:t>Today’s adoption of the Wireless Network Resiliency Cooperative Framework does just that.  U</w:t>
      </w:r>
      <w:r w:rsidR="00340D6C" w:rsidRPr="00D054C5">
        <w:rPr>
          <w:rFonts w:ascii="Times New Roman" w:hAnsi="Times New Roman" w:cs="Times New Roman"/>
        </w:rPr>
        <w:t>nder this</w:t>
      </w:r>
      <w:r w:rsidR="00025D3D" w:rsidRPr="00D054C5">
        <w:rPr>
          <w:rFonts w:ascii="Times New Roman" w:hAnsi="Times New Roman" w:cs="Times New Roman"/>
        </w:rPr>
        <w:t xml:space="preserve"> framework</w:t>
      </w:r>
      <w:r w:rsidR="00A11CBD" w:rsidRPr="00D054C5">
        <w:rPr>
          <w:rFonts w:ascii="Times New Roman" w:hAnsi="Times New Roman" w:cs="Times New Roman"/>
        </w:rPr>
        <w:t>, our nation’s largest wireless providers have pledge</w:t>
      </w:r>
      <w:r w:rsidR="00025D3D" w:rsidRPr="00D054C5">
        <w:rPr>
          <w:rFonts w:ascii="Times New Roman" w:hAnsi="Times New Roman" w:cs="Times New Roman"/>
        </w:rPr>
        <w:t>d</w:t>
      </w:r>
      <w:r w:rsidR="00A11CBD" w:rsidRPr="00D054C5">
        <w:rPr>
          <w:rFonts w:ascii="Times New Roman" w:hAnsi="Times New Roman" w:cs="Times New Roman"/>
        </w:rPr>
        <w:t xml:space="preserve"> to take collective action to better c</w:t>
      </w:r>
      <w:r w:rsidR="00487118" w:rsidRPr="00D054C5">
        <w:rPr>
          <w:rFonts w:ascii="Times New Roman" w:hAnsi="Times New Roman" w:cs="Times New Roman"/>
        </w:rPr>
        <w:t>oordinate when disaster rears</w:t>
      </w:r>
      <w:r w:rsidR="00C77C21" w:rsidRPr="00D054C5">
        <w:rPr>
          <w:rFonts w:ascii="Times New Roman" w:hAnsi="Times New Roman" w:cs="Times New Roman"/>
        </w:rPr>
        <w:t xml:space="preserve"> </w:t>
      </w:r>
      <w:r w:rsidR="00702DF2" w:rsidRPr="00D054C5">
        <w:rPr>
          <w:rFonts w:ascii="Times New Roman" w:hAnsi="Times New Roman" w:cs="Times New Roman"/>
        </w:rPr>
        <w:t xml:space="preserve">by </w:t>
      </w:r>
      <w:r w:rsidR="00025D3D" w:rsidRPr="00D054C5">
        <w:rPr>
          <w:rFonts w:ascii="Times New Roman" w:hAnsi="Times New Roman" w:cs="Times New Roman"/>
        </w:rPr>
        <w:t>facilitating roaming and fostering mutual aid</w:t>
      </w:r>
      <w:r w:rsidR="00487118" w:rsidRPr="00D054C5">
        <w:rPr>
          <w:rFonts w:ascii="Times New Roman" w:hAnsi="Times New Roman" w:cs="Times New Roman"/>
        </w:rPr>
        <w:t xml:space="preserve">.  They </w:t>
      </w:r>
      <w:r w:rsidR="00340D6C" w:rsidRPr="00D054C5">
        <w:rPr>
          <w:rFonts w:ascii="Times New Roman" w:hAnsi="Times New Roman" w:cs="Times New Roman"/>
        </w:rPr>
        <w:t xml:space="preserve">also </w:t>
      </w:r>
      <w:r w:rsidR="00025D3D" w:rsidRPr="00D054C5">
        <w:rPr>
          <w:rFonts w:ascii="Times New Roman" w:hAnsi="Times New Roman" w:cs="Times New Roman"/>
        </w:rPr>
        <w:t xml:space="preserve">will improve their </w:t>
      </w:r>
      <w:r w:rsidR="00A11CBD" w:rsidRPr="00D054C5">
        <w:rPr>
          <w:rFonts w:ascii="Times New Roman" w:hAnsi="Times New Roman" w:cs="Times New Roman"/>
        </w:rPr>
        <w:t>outreach to local communities</w:t>
      </w:r>
      <w:r w:rsidR="00025D3D" w:rsidRPr="00D054C5">
        <w:rPr>
          <w:rFonts w:ascii="Times New Roman" w:hAnsi="Times New Roman" w:cs="Times New Roman"/>
        </w:rPr>
        <w:t xml:space="preserve"> and emergency personnel</w:t>
      </w:r>
      <w:r w:rsidR="00A11CBD" w:rsidRPr="00D054C5">
        <w:rPr>
          <w:rFonts w:ascii="Times New Roman" w:hAnsi="Times New Roman" w:cs="Times New Roman"/>
        </w:rPr>
        <w:t xml:space="preserve">.  </w:t>
      </w:r>
      <w:r w:rsidR="00487118" w:rsidRPr="00D054C5">
        <w:rPr>
          <w:rFonts w:ascii="Times New Roman" w:hAnsi="Times New Roman" w:cs="Times New Roman"/>
        </w:rPr>
        <w:t xml:space="preserve">In addition, providers will work with the Commission to post </w:t>
      </w:r>
      <w:r w:rsidR="00C77C21" w:rsidRPr="00D054C5">
        <w:rPr>
          <w:rFonts w:ascii="Times New Roman" w:hAnsi="Times New Roman" w:cs="Times New Roman"/>
        </w:rPr>
        <w:t xml:space="preserve">up-to-date </w:t>
      </w:r>
      <w:r w:rsidR="00487118" w:rsidRPr="00D054C5">
        <w:rPr>
          <w:rFonts w:ascii="Times New Roman" w:hAnsi="Times New Roman" w:cs="Times New Roman"/>
        </w:rPr>
        <w:t xml:space="preserve">information about wireless site outages on a county-by-county basis.  </w:t>
      </w:r>
      <w:r w:rsidR="00A11CBD" w:rsidRPr="00D054C5">
        <w:rPr>
          <w:rFonts w:ascii="Times New Roman" w:hAnsi="Times New Roman" w:cs="Times New Roman"/>
        </w:rPr>
        <w:t xml:space="preserve">This approach </w:t>
      </w:r>
      <w:r w:rsidR="00487118" w:rsidRPr="00D054C5">
        <w:rPr>
          <w:rFonts w:ascii="Times New Roman" w:hAnsi="Times New Roman" w:cs="Times New Roman"/>
        </w:rPr>
        <w:t xml:space="preserve">improves safety now—before the next storm strikes.  </w:t>
      </w:r>
      <w:r w:rsidR="00025D3D" w:rsidRPr="00D054C5">
        <w:rPr>
          <w:rFonts w:ascii="Times New Roman" w:hAnsi="Times New Roman" w:cs="Times New Roman"/>
        </w:rPr>
        <w:t xml:space="preserve"> </w:t>
      </w:r>
    </w:p>
    <w:p w:rsidR="00A11CBD" w:rsidRPr="00D054C5" w:rsidRDefault="00A11CBD" w:rsidP="001E180D">
      <w:pPr>
        <w:spacing w:after="0" w:line="240" w:lineRule="auto"/>
        <w:rPr>
          <w:rFonts w:ascii="Times New Roman" w:hAnsi="Times New Roman" w:cs="Times New Roman"/>
        </w:rPr>
      </w:pPr>
    </w:p>
    <w:p w:rsidR="00A11CBD" w:rsidRPr="00D054C5" w:rsidRDefault="00A11CBD" w:rsidP="00C77C21">
      <w:pPr>
        <w:spacing w:after="0" w:line="240" w:lineRule="auto"/>
        <w:rPr>
          <w:rFonts w:ascii="Times New Roman" w:hAnsi="Times New Roman" w:cs="Times New Roman"/>
        </w:rPr>
      </w:pPr>
      <w:r w:rsidRPr="00D054C5">
        <w:rPr>
          <w:rFonts w:ascii="Times New Roman" w:hAnsi="Times New Roman" w:cs="Times New Roman"/>
        </w:rPr>
        <w:tab/>
      </w:r>
      <w:r w:rsidR="00025D3D" w:rsidRPr="00D054C5">
        <w:rPr>
          <w:rFonts w:ascii="Times New Roman" w:hAnsi="Times New Roman" w:cs="Times New Roman"/>
        </w:rPr>
        <w:t xml:space="preserve">Kudos to the </w:t>
      </w:r>
      <w:r w:rsidRPr="00D054C5">
        <w:rPr>
          <w:rFonts w:ascii="Times New Roman" w:hAnsi="Times New Roman" w:cs="Times New Roman"/>
        </w:rPr>
        <w:t xml:space="preserve">public safety officials and wireless providers who came together to adopt this framework.  </w:t>
      </w:r>
      <w:r w:rsidR="00487118" w:rsidRPr="00D054C5">
        <w:rPr>
          <w:rFonts w:ascii="Times New Roman" w:hAnsi="Times New Roman" w:cs="Times New Roman"/>
        </w:rPr>
        <w:t>Thanks also goes to</w:t>
      </w:r>
      <w:r w:rsidR="00025D3D" w:rsidRPr="00D054C5">
        <w:rPr>
          <w:rFonts w:ascii="Times New Roman" w:hAnsi="Times New Roman" w:cs="Times New Roman"/>
        </w:rPr>
        <w:t xml:space="preserve"> Representative Pallone for jumpstarting </w:t>
      </w:r>
      <w:r w:rsidR="00C77C21" w:rsidRPr="00D054C5">
        <w:rPr>
          <w:rFonts w:ascii="Times New Roman" w:hAnsi="Times New Roman" w:cs="Times New Roman"/>
        </w:rPr>
        <w:t xml:space="preserve">this </w:t>
      </w:r>
      <w:r w:rsidR="00025D3D" w:rsidRPr="00D054C5">
        <w:rPr>
          <w:rFonts w:ascii="Times New Roman" w:hAnsi="Times New Roman" w:cs="Times New Roman"/>
        </w:rPr>
        <w:t xml:space="preserve">discussion about improving the resiliency of our nation’s wireless networks </w:t>
      </w:r>
      <w:r w:rsidR="00C77C21" w:rsidRPr="00D054C5">
        <w:rPr>
          <w:rFonts w:ascii="Times New Roman" w:hAnsi="Times New Roman" w:cs="Times New Roman"/>
        </w:rPr>
        <w:t xml:space="preserve">with the introduction last year of the SANDy Act.  </w:t>
      </w:r>
    </w:p>
    <w:p w:rsidR="00BE49C0" w:rsidRPr="00D054C5" w:rsidRDefault="00BE49C0" w:rsidP="001E180D">
      <w:pPr>
        <w:spacing w:after="0" w:line="240" w:lineRule="auto"/>
        <w:rPr>
          <w:rFonts w:ascii="Times New Roman" w:hAnsi="Times New Roman" w:cs="Times New Roman"/>
        </w:rPr>
      </w:pPr>
    </w:p>
    <w:sectPr w:rsidR="00BE49C0" w:rsidRPr="00D05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81" w:rsidRDefault="00466181" w:rsidP="00466181">
      <w:pPr>
        <w:spacing w:after="0" w:line="240" w:lineRule="auto"/>
      </w:pPr>
      <w:r>
        <w:separator/>
      </w:r>
    </w:p>
  </w:endnote>
  <w:endnote w:type="continuationSeparator" w:id="0">
    <w:p w:rsidR="00466181" w:rsidRDefault="00466181" w:rsidP="0046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81" w:rsidRDefault="00466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81" w:rsidRDefault="004661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81" w:rsidRDefault="00466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81" w:rsidRDefault="00466181" w:rsidP="00466181">
      <w:pPr>
        <w:spacing w:after="0" w:line="240" w:lineRule="auto"/>
      </w:pPr>
      <w:r>
        <w:separator/>
      </w:r>
    </w:p>
  </w:footnote>
  <w:footnote w:type="continuationSeparator" w:id="0">
    <w:p w:rsidR="00466181" w:rsidRDefault="00466181" w:rsidP="0046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81" w:rsidRDefault="00466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81" w:rsidRDefault="004661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81" w:rsidRDefault="00466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56"/>
    <w:rsid w:val="00025D3D"/>
    <w:rsid w:val="000E3228"/>
    <w:rsid w:val="00101421"/>
    <w:rsid w:val="001E180D"/>
    <w:rsid w:val="00291FDE"/>
    <w:rsid w:val="00340D6C"/>
    <w:rsid w:val="00466181"/>
    <w:rsid w:val="00487118"/>
    <w:rsid w:val="00507D8E"/>
    <w:rsid w:val="00702DF2"/>
    <w:rsid w:val="00A11CBD"/>
    <w:rsid w:val="00B25839"/>
    <w:rsid w:val="00BE0D3F"/>
    <w:rsid w:val="00BE49C0"/>
    <w:rsid w:val="00C77C21"/>
    <w:rsid w:val="00D054C5"/>
    <w:rsid w:val="00D93956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1"/>
  </w:style>
  <w:style w:type="paragraph" w:styleId="Footer">
    <w:name w:val="footer"/>
    <w:basedOn w:val="Normal"/>
    <w:link w:val="FooterChar"/>
    <w:uiPriority w:val="99"/>
    <w:unhideWhenUsed/>
    <w:rsid w:val="0046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1"/>
  </w:style>
  <w:style w:type="paragraph" w:styleId="Footer">
    <w:name w:val="footer"/>
    <w:basedOn w:val="Normal"/>
    <w:link w:val="FooterChar"/>
    <w:uiPriority w:val="99"/>
    <w:unhideWhenUsed/>
    <w:rsid w:val="0046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2016-12-20T21:45:00Z</dcterms:created>
  <dcterms:modified xsi:type="dcterms:W3CDTF">2016-12-20T21:45:00Z</dcterms:modified>
  <cp:category> </cp:category>
  <cp:contentStatus> </cp:contentStatus>
</cp:coreProperties>
</file>