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A" w:rsidRPr="001C6D3A" w:rsidRDefault="001C6D3A" w:rsidP="001C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C6D3A">
        <w:rPr>
          <w:rFonts w:ascii="Times New Roman" w:hAnsi="Times New Roman" w:cs="Times New Roman"/>
          <w:b/>
          <w:bCs/>
        </w:rPr>
        <w:t>STATEMENT OF</w:t>
      </w:r>
    </w:p>
    <w:p w:rsidR="001C6D3A" w:rsidRDefault="001C6D3A" w:rsidP="001C6D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6D3A">
        <w:rPr>
          <w:rFonts w:ascii="Times New Roman" w:hAnsi="Times New Roman" w:cs="Times New Roman"/>
          <w:b/>
          <w:bCs/>
        </w:rPr>
        <w:t>CHAIRMAN TOM WHEELER</w:t>
      </w:r>
    </w:p>
    <w:p w:rsidR="001C6D3A" w:rsidRDefault="001C6D3A" w:rsidP="001C6D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F7D0C" w:rsidRPr="00DF7D0C" w:rsidRDefault="00DF7D0C" w:rsidP="00DF7D0C">
      <w:pPr>
        <w:ind w:left="720" w:hanging="720"/>
        <w:rPr>
          <w:rFonts w:ascii="Times New Roman" w:hAnsi="Times New Roman" w:cs="Times New Roman"/>
        </w:rPr>
      </w:pPr>
      <w:r w:rsidRPr="00DF7D0C">
        <w:rPr>
          <w:rFonts w:ascii="Times New Roman" w:hAnsi="Times New Roman" w:cs="Times New Roman"/>
        </w:rPr>
        <w:t>Re:</w:t>
      </w:r>
      <w:r w:rsidRPr="00DF7D0C">
        <w:rPr>
          <w:rFonts w:ascii="Times New Roman" w:hAnsi="Times New Roman" w:cs="Times New Roman"/>
        </w:rPr>
        <w:tab/>
      </w:r>
      <w:r w:rsidRPr="00DF7D0C">
        <w:rPr>
          <w:rFonts w:ascii="Times New Roman" w:hAnsi="Times New Roman" w:cs="Times New Roman"/>
          <w:i/>
        </w:rPr>
        <w:t>Amendment to the Commission’s Rules Concerning Effective Competition; Implementation of Section 111 of the STELA Reauthorization Act</w:t>
      </w:r>
      <w:r w:rsidRPr="00DF7D0C">
        <w:rPr>
          <w:rFonts w:ascii="Times New Roman" w:hAnsi="Times New Roman" w:cs="Times New Roman"/>
        </w:rPr>
        <w:t>, MB Docket No. 15-53.</w:t>
      </w:r>
    </w:p>
    <w:p w:rsidR="001C6D3A" w:rsidRPr="001C6D3A" w:rsidRDefault="001C6D3A" w:rsidP="001C6D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D18E4" w:rsidRPr="001C6D3A" w:rsidRDefault="009D18E4" w:rsidP="00FF4D6B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</w:rPr>
      </w:pPr>
      <w:r w:rsidRPr="001C6D3A">
        <w:rPr>
          <w:rFonts w:ascii="Times New Roman" w:eastAsia="Calibri" w:hAnsi="Times New Roman" w:cs="Times New Roman"/>
          <w:b/>
          <w:bCs/>
        </w:rPr>
        <w:t>Where There is “Competition, Competition, Competition</w:t>
      </w:r>
      <w:r w:rsidR="00FF4D6B" w:rsidRPr="001C6D3A">
        <w:rPr>
          <w:rFonts w:ascii="Times New Roman" w:eastAsia="Calibri" w:hAnsi="Times New Roman" w:cs="Times New Roman"/>
          <w:b/>
          <w:bCs/>
        </w:rPr>
        <w:t>,</w:t>
      </w:r>
      <w:r w:rsidRPr="001C6D3A">
        <w:rPr>
          <w:rFonts w:ascii="Times New Roman" w:eastAsia="Calibri" w:hAnsi="Times New Roman" w:cs="Times New Roman"/>
          <w:b/>
          <w:bCs/>
        </w:rPr>
        <w:t>” the Need for Cable Rate Regulation is Diminished</w:t>
      </w:r>
    </w:p>
    <w:p w:rsidR="001C6D3A" w:rsidRDefault="001C6D3A" w:rsidP="001C6D3A">
      <w:pPr>
        <w:ind w:firstLine="720"/>
        <w:rPr>
          <w:rFonts w:ascii="Times New Roman" w:hAnsi="Times New Roman" w:cs="Times New Roman"/>
        </w:rPr>
      </w:pPr>
    </w:p>
    <w:p w:rsidR="003416B2" w:rsidRPr="001C6D3A" w:rsidRDefault="00817AE2" w:rsidP="001C6D3A">
      <w:pPr>
        <w:ind w:firstLine="720"/>
        <w:rPr>
          <w:rFonts w:ascii="Times New Roman" w:hAnsi="Times New Roman" w:cs="Times New Roman"/>
        </w:rPr>
      </w:pPr>
      <w:r w:rsidRPr="001C6D3A">
        <w:rPr>
          <w:rFonts w:ascii="Times New Roman" w:hAnsi="Times New Roman" w:cs="Times New Roman"/>
        </w:rPr>
        <w:t>I</w:t>
      </w:r>
      <w:r w:rsidR="00A6672C" w:rsidRPr="001C6D3A">
        <w:rPr>
          <w:rFonts w:ascii="Times New Roman" w:hAnsi="Times New Roman" w:cs="Times New Roman"/>
        </w:rPr>
        <w:t>n the Cable Television Consumer Protection and Comp</w:t>
      </w:r>
      <w:r w:rsidR="00995FC2">
        <w:rPr>
          <w:rFonts w:ascii="Times New Roman" w:hAnsi="Times New Roman" w:cs="Times New Roman"/>
        </w:rPr>
        <w:t>eti</w:t>
      </w:r>
      <w:r w:rsidR="00A6672C" w:rsidRPr="001C6D3A">
        <w:rPr>
          <w:rFonts w:ascii="Times New Roman" w:hAnsi="Times New Roman" w:cs="Times New Roman"/>
        </w:rPr>
        <w:t>tion Act of 1992</w:t>
      </w:r>
      <w:r w:rsidR="00007FB5" w:rsidRPr="001C6D3A">
        <w:rPr>
          <w:rFonts w:ascii="Times New Roman" w:hAnsi="Times New Roman" w:cs="Times New Roman"/>
        </w:rPr>
        <w:t>,</w:t>
      </w:r>
      <w:r w:rsidRPr="001C6D3A">
        <w:rPr>
          <w:rFonts w:ascii="Times New Roman" w:hAnsi="Times New Roman" w:cs="Times New Roman"/>
        </w:rPr>
        <w:t xml:space="preserve"> Congress instructed that where </w:t>
      </w:r>
      <w:r w:rsidR="003416B2" w:rsidRPr="001C6D3A">
        <w:rPr>
          <w:rFonts w:ascii="Times New Roman" w:hAnsi="Times New Roman" w:cs="Times New Roman"/>
        </w:rPr>
        <w:t>“</w:t>
      </w:r>
      <w:r w:rsidR="004A049E" w:rsidRPr="001C6D3A">
        <w:rPr>
          <w:rFonts w:ascii="Times New Roman" w:hAnsi="Times New Roman" w:cs="Times New Roman"/>
        </w:rPr>
        <w:t>E</w:t>
      </w:r>
      <w:r w:rsidR="003416B2" w:rsidRPr="001C6D3A">
        <w:rPr>
          <w:rFonts w:ascii="Times New Roman" w:hAnsi="Times New Roman" w:cs="Times New Roman"/>
        </w:rPr>
        <w:t xml:space="preserve">ffective </w:t>
      </w:r>
      <w:r w:rsidR="004A049E" w:rsidRPr="001C6D3A">
        <w:rPr>
          <w:rFonts w:ascii="Times New Roman" w:hAnsi="Times New Roman" w:cs="Times New Roman"/>
        </w:rPr>
        <w:t>C</w:t>
      </w:r>
      <w:r w:rsidRPr="001C6D3A">
        <w:rPr>
          <w:rFonts w:ascii="Times New Roman" w:hAnsi="Times New Roman" w:cs="Times New Roman"/>
        </w:rPr>
        <w:t>ompetition</w:t>
      </w:r>
      <w:r w:rsidR="003416B2" w:rsidRPr="001C6D3A">
        <w:rPr>
          <w:rFonts w:ascii="Times New Roman" w:hAnsi="Times New Roman" w:cs="Times New Roman"/>
        </w:rPr>
        <w:t>”</w:t>
      </w:r>
      <w:r w:rsidRPr="001C6D3A">
        <w:rPr>
          <w:rFonts w:ascii="Times New Roman" w:hAnsi="Times New Roman" w:cs="Times New Roman"/>
        </w:rPr>
        <w:t xml:space="preserve"> existed among pay-TV providers</w:t>
      </w:r>
      <w:r w:rsidR="003416B2" w:rsidRPr="001C6D3A">
        <w:rPr>
          <w:rFonts w:ascii="Times New Roman" w:hAnsi="Times New Roman" w:cs="Times New Roman"/>
        </w:rPr>
        <w:t>,</w:t>
      </w:r>
      <w:r w:rsidRPr="001C6D3A">
        <w:rPr>
          <w:rFonts w:ascii="Times New Roman" w:hAnsi="Times New Roman" w:cs="Times New Roman"/>
        </w:rPr>
        <w:t xml:space="preserve"> such competition was preferable to </w:t>
      </w:r>
      <w:r w:rsidR="00007FB5" w:rsidRPr="001C6D3A">
        <w:rPr>
          <w:rFonts w:ascii="Times New Roman" w:hAnsi="Times New Roman" w:cs="Times New Roman"/>
        </w:rPr>
        <w:t xml:space="preserve">using </w:t>
      </w:r>
      <w:r w:rsidRPr="001C6D3A">
        <w:rPr>
          <w:rFonts w:ascii="Times New Roman" w:hAnsi="Times New Roman" w:cs="Times New Roman"/>
        </w:rPr>
        <w:t xml:space="preserve">local rate regulation to protect consumers. </w:t>
      </w:r>
      <w:r w:rsidR="004A049E" w:rsidRPr="001C6D3A">
        <w:rPr>
          <w:rFonts w:ascii="Times New Roman" w:hAnsi="Times New Roman" w:cs="Times New Roman"/>
        </w:rPr>
        <w:t xml:space="preserve"> </w:t>
      </w:r>
      <w:r w:rsidR="003416B2" w:rsidRPr="001C6D3A">
        <w:rPr>
          <w:rFonts w:ascii="Times New Roman" w:hAnsi="Times New Roman" w:cs="Times New Roman"/>
        </w:rPr>
        <w:t xml:space="preserve">Congress determined that </w:t>
      </w:r>
      <w:r w:rsidR="00347CED" w:rsidRPr="001C6D3A">
        <w:rPr>
          <w:rFonts w:ascii="Times New Roman" w:hAnsi="Times New Roman" w:cs="Times New Roman"/>
        </w:rPr>
        <w:t>E</w:t>
      </w:r>
      <w:r w:rsidR="00007FB5" w:rsidRPr="001C6D3A">
        <w:rPr>
          <w:rFonts w:ascii="Times New Roman" w:hAnsi="Times New Roman" w:cs="Times New Roman"/>
        </w:rPr>
        <w:t xml:space="preserve">ffective </w:t>
      </w:r>
      <w:r w:rsidR="00347CED" w:rsidRPr="001C6D3A">
        <w:rPr>
          <w:rFonts w:ascii="Times New Roman" w:hAnsi="Times New Roman" w:cs="Times New Roman"/>
        </w:rPr>
        <w:t>C</w:t>
      </w:r>
      <w:r w:rsidR="003416B2" w:rsidRPr="001C6D3A">
        <w:rPr>
          <w:rFonts w:ascii="Times New Roman" w:hAnsi="Times New Roman" w:cs="Times New Roman"/>
        </w:rPr>
        <w:t xml:space="preserve">ompetition existed in communities where there </w:t>
      </w:r>
      <w:r w:rsidR="004A049E" w:rsidRPr="001C6D3A">
        <w:rPr>
          <w:rFonts w:ascii="Times New Roman" w:hAnsi="Times New Roman" w:cs="Times New Roman"/>
        </w:rPr>
        <w:t>are</w:t>
      </w:r>
      <w:r w:rsidR="003416B2" w:rsidRPr="001C6D3A">
        <w:rPr>
          <w:rFonts w:ascii="Times New Roman" w:hAnsi="Times New Roman" w:cs="Times New Roman"/>
        </w:rPr>
        <w:t xml:space="preserve"> more than </w:t>
      </w:r>
      <w:r w:rsidR="00007FB5" w:rsidRPr="001C6D3A">
        <w:rPr>
          <w:rFonts w:ascii="Times New Roman" w:hAnsi="Times New Roman" w:cs="Times New Roman"/>
        </w:rPr>
        <w:t xml:space="preserve">one </w:t>
      </w:r>
      <w:r w:rsidR="003416B2" w:rsidRPr="001C6D3A">
        <w:rPr>
          <w:rFonts w:ascii="Times New Roman" w:hAnsi="Times New Roman" w:cs="Times New Roman"/>
        </w:rPr>
        <w:t>pay-tv provider in the market</w:t>
      </w:r>
      <w:r w:rsidR="00007FB5" w:rsidRPr="001C6D3A">
        <w:rPr>
          <w:rFonts w:ascii="Times New Roman" w:hAnsi="Times New Roman" w:cs="Times New Roman"/>
        </w:rPr>
        <w:t xml:space="preserve"> </w:t>
      </w:r>
      <w:r w:rsidR="003416B2" w:rsidRPr="001C6D3A">
        <w:rPr>
          <w:rFonts w:ascii="Times New Roman" w:hAnsi="Times New Roman" w:cs="Times New Roman"/>
        </w:rPr>
        <w:t xml:space="preserve">serving more than 15 percent of the community. </w:t>
      </w:r>
    </w:p>
    <w:p w:rsidR="00286263" w:rsidRPr="001C6D3A" w:rsidRDefault="00007FB5" w:rsidP="00FF4D6B">
      <w:pPr>
        <w:ind w:firstLine="720"/>
        <w:rPr>
          <w:rFonts w:ascii="Times New Roman" w:hAnsi="Times New Roman" w:cs="Times New Roman"/>
        </w:rPr>
      </w:pPr>
      <w:r w:rsidRPr="001C6D3A">
        <w:rPr>
          <w:rFonts w:ascii="Times New Roman" w:hAnsi="Times New Roman" w:cs="Times New Roman"/>
        </w:rPr>
        <w:t xml:space="preserve">Under the Act, pay-tv providers may </w:t>
      </w:r>
      <w:r w:rsidR="003416B2" w:rsidRPr="001C6D3A">
        <w:rPr>
          <w:rFonts w:ascii="Times New Roman" w:hAnsi="Times New Roman" w:cs="Times New Roman"/>
        </w:rPr>
        <w:t xml:space="preserve">petition the FCC to determine if </w:t>
      </w:r>
      <w:r w:rsidR="004A049E" w:rsidRPr="001C6D3A">
        <w:rPr>
          <w:rFonts w:ascii="Times New Roman" w:hAnsi="Times New Roman" w:cs="Times New Roman"/>
        </w:rPr>
        <w:t>E</w:t>
      </w:r>
      <w:r w:rsidR="003416B2" w:rsidRPr="001C6D3A">
        <w:rPr>
          <w:rFonts w:ascii="Times New Roman" w:hAnsi="Times New Roman" w:cs="Times New Roman"/>
        </w:rPr>
        <w:t xml:space="preserve">ffective </w:t>
      </w:r>
      <w:r w:rsidR="004A049E" w:rsidRPr="001C6D3A">
        <w:rPr>
          <w:rFonts w:ascii="Times New Roman" w:hAnsi="Times New Roman" w:cs="Times New Roman"/>
        </w:rPr>
        <w:t>C</w:t>
      </w:r>
      <w:r w:rsidR="003614D7">
        <w:rPr>
          <w:rFonts w:ascii="Times New Roman" w:hAnsi="Times New Roman" w:cs="Times New Roman"/>
        </w:rPr>
        <w:t>ompetition exist</w:t>
      </w:r>
      <w:r w:rsidR="001C6D3A">
        <w:rPr>
          <w:rFonts w:ascii="Times New Roman" w:hAnsi="Times New Roman" w:cs="Times New Roman"/>
        </w:rPr>
        <w:t>s</w:t>
      </w:r>
      <w:r w:rsidR="003416B2" w:rsidRPr="001C6D3A">
        <w:rPr>
          <w:rFonts w:ascii="Times New Roman" w:hAnsi="Times New Roman" w:cs="Times New Roman"/>
        </w:rPr>
        <w:t xml:space="preserve">, relieving them from </w:t>
      </w:r>
      <w:r w:rsidRPr="001C6D3A">
        <w:rPr>
          <w:rFonts w:ascii="Times New Roman" w:hAnsi="Times New Roman" w:cs="Times New Roman"/>
        </w:rPr>
        <w:t xml:space="preserve">basic service tier </w:t>
      </w:r>
      <w:r w:rsidR="003416B2" w:rsidRPr="001C6D3A">
        <w:rPr>
          <w:rFonts w:ascii="Times New Roman" w:hAnsi="Times New Roman" w:cs="Times New Roman"/>
        </w:rPr>
        <w:t>rate regulation.</w:t>
      </w:r>
      <w:r w:rsidR="00286263" w:rsidRPr="001C6D3A">
        <w:rPr>
          <w:rFonts w:ascii="Times New Roman" w:hAnsi="Times New Roman" w:cs="Times New Roman"/>
        </w:rPr>
        <w:t xml:space="preserve"> Th</w:t>
      </w:r>
      <w:r w:rsidR="00347CED" w:rsidRPr="001C6D3A">
        <w:rPr>
          <w:rFonts w:ascii="Times New Roman" w:hAnsi="Times New Roman" w:cs="Times New Roman"/>
        </w:rPr>
        <w:t>is is a costly</w:t>
      </w:r>
      <w:r w:rsidR="00286263" w:rsidRPr="001C6D3A">
        <w:rPr>
          <w:rFonts w:ascii="Times New Roman" w:hAnsi="Times New Roman" w:cs="Times New Roman"/>
        </w:rPr>
        <w:t xml:space="preserve"> process </w:t>
      </w:r>
      <w:r w:rsidRPr="001C6D3A">
        <w:rPr>
          <w:rFonts w:ascii="Times New Roman" w:hAnsi="Times New Roman" w:cs="Times New Roman"/>
        </w:rPr>
        <w:t xml:space="preserve">for </w:t>
      </w:r>
      <w:r w:rsidR="00286263" w:rsidRPr="001C6D3A">
        <w:rPr>
          <w:rFonts w:ascii="Times New Roman" w:hAnsi="Times New Roman" w:cs="Times New Roman"/>
        </w:rPr>
        <w:t xml:space="preserve">small and large operators, and </w:t>
      </w:r>
      <w:r w:rsidRPr="001C6D3A">
        <w:rPr>
          <w:rFonts w:ascii="Times New Roman" w:hAnsi="Times New Roman" w:cs="Times New Roman"/>
        </w:rPr>
        <w:t xml:space="preserve">resource-intensive for </w:t>
      </w:r>
      <w:r w:rsidR="00286263" w:rsidRPr="001C6D3A">
        <w:rPr>
          <w:rFonts w:ascii="Times New Roman" w:hAnsi="Times New Roman" w:cs="Times New Roman"/>
        </w:rPr>
        <w:t>the Commission.</w:t>
      </w:r>
      <w:r w:rsidR="003416B2" w:rsidRPr="001C6D3A">
        <w:rPr>
          <w:rFonts w:ascii="Times New Roman" w:hAnsi="Times New Roman" w:cs="Times New Roman"/>
        </w:rPr>
        <w:t xml:space="preserve"> Since 1992, </w:t>
      </w:r>
      <w:r w:rsidRPr="001C6D3A">
        <w:rPr>
          <w:rFonts w:ascii="Times New Roman" w:hAnsi="Times New Roman" w:cs="Times New Roman"/>
        </w:rPr>
        <w:t>the Commission has found that “</w:t>
      </w:r>
      <w:r w:rsidR="004A049E" w:rsidRPr="001C6D3A">
        <w:rPr>
          <w:rFonts w:ascii="Times New Roman" w:hAnsi="Times New Roman" w:cs="Times New Roman"/>
        </w:rPr>
        <w:t>Effective C</w:t>
      </w:r>
      <w:r w:rsidRPr="001C6D3A">
        <w:rPr>
          <w:rFonts w:ascii="Times New Roman" w:hAnsi="Times New Roman" w:cs="Times New Roman"/>
        </w:rPr>
        <w:t xml:space="preserve">ompetition” exists in </w:t>
      </w:r>
      <w:r w:rsidR="003416B2" w:rsidRPr="001C6D3A">
        <w:rPr>
          <w:rFonts w:ascii="Times New Roman" w:hAnsi="Times New Roman" w:cs="Times New Roman"/>
        </w:rPr>
        <w:t xml:space="preserve">more than 10,000 </w:t>
      </w:r>
      <w:r w:rsidRPr="001C6D3A">
        <w:rPr>
          <w:rFonts w:ascii="Times New Roman" w:hAnsi="Times New Roman" w:cs="Times New Roman"/>
        </w:rPr>
        <w:t>communities under Congress’s standard.</w:t>
      </w:r>
      <w:r w:rsidR="003416B2" w:rsidRPr="001C6D3A">
        <w:rPr>
          <w:rFonts w:ascii="Times New Roman" w:hAnsi="Times New Roman" w:cs="Times New Roman"/>
        </w:rPr>
        <w:t xml:space="preserve"> </w:t>
      </w:r>
      <w:r w:rsidRPr="001C6D3A">
        <w:rPr>
          <w:rFonts w:ascii="Times New Roman" w:hAnsi="Times New Roman" w:cs="Times New Roman"/>
        </w:rPr>
        <w:t xml:space="preserve">Recently, </w:t>
      </w:r>
      <w:r w:rsidR="003416B2" w:rsidRPr="001C6D3A">
        <w:rPr>
          <w:rFonts w:ascii="Times New Roman" w:hAnsi="Times New Roman" w:cs="Times New Roman"/>
        </w:rPr>
        <w:t xml:space="preserve">the FCC has confirmed the presence of </w:t>
      </w:r>
      <w:r w:rsidR="00347CED" w:rsidRPr="001C6D3A">
        <w:rPr>
          <w:rFonts w:ascii="Times New Roman" w:hAnsi="Times New Roman" w:cs="Times New Roman"/>
        </w:rPr>
        <w:t>E</w:t>
      </w:r>
      <w:r w:rsidR="009D18E4" w:rsidRPr="001C6D3A">
        <w:rPr>
          <w:rFonts w:ascii="Times New Roman" w:hAnsi="Times New Roman" w:cs="Times New Roman"/>
        </w:rPr>
        <w:t>ffective</w:t>
      </w:r>
      <w:r w:rsidR="003416B2" w:rsidRPr="001C6D3A">
        <w:rPr>
          <w:rFonts w:ascii="Times New Roman" w:hAnsi="Times New Roman" w:cs="Times New Roman"/>
        </w:rPr>
        <w:t xml:space="preserve"> </w:t>
      </w:r>
      <w:r w:rsidR="004A049E" w:rsidRPr="001C6D3A">
        <w:rPr>
          <w:rFonts w:ascii="Times New Roman" w:hAnsi="Times New Roman" w:cs="Times New Roman"/>
        </w:rPr>
        <w:t>C</w:t>
      </w:r>
      <w:r w:rsidR="003416B2" w:rsidRPr="001C6D3A">
        <w:rPr>
          <w:rFonts w:ascii="Times New Roman" w:hAnsi="Times New Roman" w:cs="Times New Roman"/>
        </w:rPr>
        <w:t>ompetition</w:t>
      </w:r>
      <w:r w:rsidRPr="001C6D3A">
        <w:rPr>
          <w:rFonts w:ascii="Times New Roman" w:hAnsi="Times New Roman" w:cs="Times New Roman"/>
        </w:rPr>
        <w:t xml:space="preserve"> in more than 99.5 percent of the communities evaluated</w:t>
      </w:r>
      <w:r w:rsidR="003416B2" w:rsidRPr="001C6D3A">
        <w:rPr>
          <w:rFonts w:ascii="Times New Roman" w:hAnsi="Times New Roman" w:cs="Times New Roman"/>
        </w:rPr>
        <w:t xml:space="preserve">. These include the majority of communities served by cable systems with over 5,000 subscribers. </w:t>
      </w:r>
    </w:p>
    <w:p w:rsidR="003416B2" w:rsidRPr="001C6D3A" w:rsidRDefault="00007FB5" w:rsidP="00FF4D6B">
      <w:pPr>
        <w:ind w:firstLine="720"/>
        <w:rPr>
          <w:rFonts w:ascii="Times New Roman" w:hAnsi="Times New Roman" w:cs="Times New Roman"/>
        </w:rPr>
      </w:pPr>
      <w:r w:rsidRPr="001C6D3A">
        <w:rPr>
          <w:rFonts w:ascii="Times New Roman" w:hAnsi="Times New Roman" w:cs="Times New Roman"/>
        </w:rPr>
        <w:t>In the m</w:t>
      </w:r>
      <w:r w:rsidR="003416B2" w:rsidRPr="001C6D3A">
        <w:rPr>
          <w:rFonts w:ascii="Times New Roman" w:hAnsi="Times New Roman" w:cs="Times New Roman"/>
        </w:rPr>
        <w:t xml:space="preserve">ore than twenty years </w:t>
      </w:r>
      <w:r w:rsidRPr="001C6D3A">
        <w:rPr>
          <w:rFonts w:ascii="Times New Roman" w:hAnsi="Times New Roman" w:cs="Times New Roman"/>
        </w:rPr>
        <w:t xml:space="preserve">since </w:t>
      </w:r>
      <w:r w:rsidR="009D18E4" w:rsidRPr="001C6D3A">
        <w:rPr>
          <w:rFonts w:ascii="Times New Roman" w:hAnsi="Times New Roman" w:cs="Times New Roman"/>
        </w:rPr>
        <w:t xml:space="preserve">Congress’s 1992 instructions, competition in </w:t>
      </w:r>
      <w:r w:rsidR="003416B2" w:rsidRPr="001C6D3A">
        <w:rPr>
          <w:rFonts w:ascii="Times New Roman" w:hAnsi="Times New Roman" w:cs="Times New Roman"/>
        </w:rPr>
        <w:t xml:space="preserve">the video marketplace has </w:t>
      </w:r>
      <w:r w:rsidR="009D18E4" w:rsidRPr="001C6D3A">
        <w:rPr>
          <w:rFonts w:ascii="Times New Roman" w:hAnsi="Times New Roman" w:cs="Times New Roman"/>
        </w:rPr>
        <w:t xml:space="preserve">increased </w:t>
      </w:r>
      <w:r w:rsidR="003416B2" w:rsidRPr="001C6D3A">
        <w:rPr>
          <w:rFonts w:ascii="Times New Roman" w:hAnsi="Times New Roman" w:cs="Times New Roman"/>
        </w:rPr>
        <w:t>dramatically. Direct broadcast satellite (DBS) providers, like DIRECTV and DISH Network, now have a ubiquitous nationwide presence providing competition in virtually all markets. This is in addition to the competition increasingly being provided by other pay –TV providers.</w:t>
      </w:r>
      <w:r w:rsidR="00286263" w:rsidRPr="001C6D3A">
        <w:rPr>
          <w:rFonts w:ascii="Times New Roman" w:hAnsi="Times New Roman" w:cs="Times New Roman"/>
        </w:rPr>
        <w:t xml:space="preserve"> </w:t>
      </w:r>
      <w:r w:rsidR="004A049E" w:rsidRPr="001C6D3A">
        <w:rPr>
          <w:rFonts w:ascii="Times New Roman" w:hAnsi="Times New Roman" w:cs="Times New Roman"/>
        </w:rPr>
        <w:t xml:space="preserve"> </w:t>
      </w:r>
      <w:r w:rsidR="00286263" w:rsidRPr="001C6D3A">
        <w:rPr>
          <w:rFonts w:ascii="Times New Roman" w:hAnsi="Times New Roman" w:cs="Times New Roman"/>
        </w:rPr>
        <w:t>It should</w:t>
      </w:r>
      <w:r w:rsidR="004A049E" w:rsidRPr="001C6D3A">
        <w:rPr>
          <w:rFonts w:ascii="Times New Roman" w:hAnsi="Times New Roman" w:cs="Times New Roman"/>
        </w:rPr>
        <w:t>, therefore,</w:t>
      </w:r>
      <w:r w:rsidR="00286263" w:rsidRPr="001C6D3A">
        <w:rPr>
          <w:rFonts w:ascii="Times New Roman" w:hAnsi="Times New Roman" w:cs="Times New Roman"/>
        </w:rPr>
        <w:t xml:space="preserve"> come as no surprise that the Commission found, in almost all cases, that </w:t>
      </w:r>
      <w:r w:rsidR="00347CED" w:rsidRPr="001C6D3A">
        <w:rPr>
          <w:rFonts w:ascii="Times New Roman" w:hAnsi="Times New Roman" w:cs="Times New Roman"/>
        </w:rPr>
        <w:t>E</w:t>
      </w:r>
      <w:r w:rsidR="00286263" w:rsidRPr="001C6D3A">
        <w:rPr>
          <w:rFonts w:ascii="Times New Roman" w:hAnsi="Times New Roman" w:cs="Times New Roman"/>
        </w:rPr>
        <w:t xml:space="preserve">ffective </w:t>
      </w:r>
      <w:r w:rsidR="00347CED" w:rsidRPr="001C6D3A">
        <w:rPr>
          <w:rFonts w:ascii="Times New Roman" w:hAnsi="Times New Roman" w:cs="Times New Roman"/>
        </w:rPr>
        <w:t>C</w:t>
      </w:r>
      <w:r w:rsidR="00286263" w:rsidRPr="001C6D3A">
        <w:rPr>
          <w:rFonts w:ascii="Times New Roman" w:hAnsi="Times New Roman" w:cs="Times New Roman"/>
        </w:rPr>
        <w:t xml:space="preserve">ompetition did exist and that most cable operators who petitioned the FCC </w:t>
      </w:r>
      <w:r w:rsidR="004A049E" w:rsidRPr="001C6D3A">
        <w:rPr>
          <w:rFonts w:ascii="Times New Roman" w:hAnsi="Times New Roman" w:cs="Times New Roman"/>
        </w:rPr>
        <w:t xml:space="preserve">met the statutory test. </w:t>
      </w:r>
      <w:r w:rsidR="007E1EF3" w:rsidRPr="001C6D3A">
        <w:rPr>
          <w:rFonts w:ascii="Times New Roman" w:hAnsi="Times New Roman" w:cs="Times New Roman"/>
        </w:rPr>
        <w:t>W</w:t>
      </w:r>
      <w:r w:rsidR="00286263" w:rsidRPr="001C6D3A">
        <w:rPr>
          <w:rFonts w:ascii="Times New Roman" w:hAnsi="Times New Roman" w:cs="Times New Roman"/>
        </w:rPr>
        <w:t>here there is “Competition, Competition, Competition</w:t>
      </w:r>
      <w:r w:rsidR="007E1EF3" w:rsidRPr="001C6D3A">
        <w:rPr>
          <w:rFonts w:ascii="Times New Roman" w:hAnsi="Times New Roman" w:cs="Times New Roman"/>
        </w:rPr>
        <w:t>,</w:t>
      </w:r>
      <w:r w:rsidR="00286263" w:rsidRPr="001C6D3A">
        <w:rPr>
          <w:rFonts w:ascii="Times New Roman" w:hAnsi="Times New Roman" w:cs="Times New Roman"/>
        </w:rPr>
        <w:t xml:space="preserve">” the need for </w:t>
      </w:r>
      <w:r w:rsidR="004A049E" w:rsidRPr="001C6D3A">
        <w:rPr>
          <w:rFonts w:ascii="Times New Roman" w:hAnsi="Times New Roman" w:cs="Times New Roman"/>
        </w:rPr>
        <w:t>basic service tier</w:t>
      </w:r>
      <w:r w:rsidR="00286263" w:rsidRPr="001C6D3A">
        <w:rPr>
          <w:rFonts w:ascii="Times New Roman" w:hAnsi="Times New Roman" w:cs="Times New Roman"/>
        </w:rPr>
        <w:t xml:space="preserve"> rate regulation is diminished.</w:t>
      </w:r>
    </w:p>
    <w:p w:rsidR="003416B2" w:rsidRPr="001C6D3A" w:rsidRDefault="003416B2" w:rsidP="00FF4D6B">
      <w:pPr>
        <w:ind w:firstLine="720"/>
        <w:rPr>
          <w:rFonts w:ascii="Times New Roman" w:hAnsi="Times New Roman" w:cs="Times New Roman"/>
        </w:rPr>
      </w:pPr>
      <w:r w:rsidRPr="001C6D3A">
        <w:rPr>
          <w:rFonts w:ascii="Times New Roman" w:hAnsi="Times New Roman" w:cs="Times New Roman"/>
        </w:rPr>
        <w:t>Last year</w:t>
      </w:r>
      <w:r w:rsidR="00817AE2" w:rsidRPr="001C6D3A">
        <w:rPr>
          <w:rFonts w:ascii="Times New Roman" w:hAnsi="Times New Roman" w:cs="Times New Roman"/>
        </w:rPr>
        <w:t xml:space="preserve">, </w:t>
      </w:r>
      <w:r w:rsidR="00553D7B" w:rsidRPr="001C6D3A">
        <w:rPr>
          <w:rFonts w:ascii="Times New Roman" w:hAnsi="Times New Roman" w:cs="Times New Roman"/>
        </w:rPr>
        <w:t xml:space="preserve">the STELA Reauthorization Act </w:t>
      </w:r>
      <w:r w:rsidR="00817AE2" w:rsidRPr="001C6D3A">
        <w:rPr>
          <w:rFonts w:ascii="Times New Roman" w:hAnsi="Times New Roman" w:cs="Times New Roman"/>
        </w:rPr>
        <w:t>further</w:t>
      </w:r>
      <w:r w:rsidR="00553D7B" w:rsidRPr="001C6D3A">
        <w:rPr>
          <w:rFonts w:ascii="Times New Roman" w:hAnsi="Times New Roman" w:cs="Times New Roman"/>
        </w:rPr>
        <w:t xml:space="preserve"> instructed the Commission to </w:t>
      </w:r>
      <w:r w:rsidR="00286263" w:rsidRPr="001C6D3A">
        <w:rPr>
          <w:rFonts w:ascii="Times New Roman" w:hAnsi="Times New Roman" w:cs="Times New Roman"/>
        </w:rPr>
        <w:t>make it easier</w:t>
      </w:r>
      <w:r w:rsidR="00553D7B" w:rsidRPr="001C6D3A">
        <w:rPr>
          <w:rFonts w:ascii="Times New Roman" w:hAnsi="Times New Roman" w:cs="Times New Roman"/>
        </w:rPr>
        <w:t xml:space="preserve"> for small cable operators</w:t>
      </w:r>
      <w:r w:rsidR="00286263" w:rsidRPr="001C6D3A">
        <w:rPr>
          <w:rFonts w:ascii="Times New Roman" w:hAnsi="Times New Roman" w:cs="Times New Roman"/>
        </w:rPr>
        <w:t xml:space="preserve"> to petition the FCC to determine </w:t>
      </w:r>
      <w:r w:rsidR="004A049E" w:rsidRPr="001C6D3A">
        <w:rPr>
          <w:rFonts w:ascii="Times New Roman" w:hAnsi="Times New Roman" w:cs="Times New Roman"/>
        </w:rPr>
        <w:t>E</w:t>
      </w:r>
      <w:r w:rsidR="00286263" w:rsidRPr="001C6D3A">
        <w:rPr>
          <w:rFonts w:ascii="Times New Roman" w:hAnsi="Times New Roman" w:cs="Times New Roman"/>
        </w:rPr>
        <w:t xml:space="preserve">ffective </w:t>
      </w:r>
      <w:r w:rsidR="004A049E" w:rsidRPr="001C6D3A">
        <w:rPr>
          <w:rFonts w:ascii="Times New Roman" w:hAnsi="Times New Roman" w:cs="Times New Roman"/>
        </w:rPr>
        <w:t>C</w:t>
      </w:r>
      <w:r w:rsidR="00286263" w:rsidRPr="001C6D3A">
        <w:rPr>
          <w:rFonts w:ascii="Times New Roman" w:hAnsi="Times New Roman" w:cs="Times New Roman"/>
        </w:rPr>
        <w:t>ompetition in their markets</w:t>
      </w:r>
      <w:r w:rsidR="00553D7B" w:rsidRPr="001C6D3A">
        <w:rPr>
          <w:rFonts w:ascii="Times New Roman" w:hAnsi="Times New Roman" w:cs="Times New Roman"/>
        </w:rPr>
        <w:t>.</w:t>
      </w:r>
      <w:r w:rsidR="00286263" w:rsidRPr="001C6D3A">
        <w:rPr>
          <w:rFonts w:ascii="Times New Roman" w:hAnsi="Times New Roman" w:cs="Times New Roman"/>
        </w:rPr>
        <w:t xml:space="preserve"> </w:t>
      </w:r>
      <w:r w:rsidR="00553D7B" w:rsidRPr="001C6D3A">
        <w:rPr>
          <w:rFonts w:ascii="Times New Roman" w:hAnsi="Times New Roman" w:cs="Times New Roman"/>
        </w:rPr>
        <w:t xml:space="preserve"> </w:t>
      </w:r>
      <w:r w:rsidR="009D18E4" w:rsidRPr="001C6D3A">
        <w:rPr>
          <w:rFonts w:ascii="Times New Roman" w:hAnsi="Times New Roman" w:cs="Times New Roman"/>
        </w:rPr>
        <w:t>T</w:t>
      </w:r>
      <w:r w:rsidR="00C05238" w:rsidRPr="001C6D3A">
        <w:rPr>
          <w:rFonts w:ascii="Times New Roman" w:hAnsi="Times New Roman" w:cs="Times New Roman"/>
        </w:rPr>
        <w:t>he size of the cable system</w:t>
      </w:r>
      <w:r w:rsidR="009D18E4" w:rsidRPr="001C6D3A">
        <w:rPr>
          <w:rFonts w:ascii="Times New Roman" w:hAnsi="Times New Roman" w:cs="Times New Roman"/>
        </w:rPr>
        <w:t>, however,</w:t>
      </w:r>
      <w:r w:rsidR="00C05238" w:rsidRPr="001C6D3A">
        <w:rPr>
          <w:rFonts w:ascii="Times New Roman" w:hAnsi="Times New Roman" w:cs="Times New Roman"/>
        </w:rPr>
        <w:t xml:space="preserve"> bears little relationship to whether it has Effective Competition</w:t>
      </w:r>
      <w:r w:rsidR="009D18E4" w:rsidRPr="001C6D3A">
        <w:rPr>
          <w:rFonts w:ascii="Times New Roman" w:hAnsi="Times New Roman" w:cs="Times New Roman"/>
        </w:rPr>
        <w:t>.</w:t>
      </w:r>
      <w:r w:rsidR="00286263" w:rsidRPr="001C6D3A">
        <w:rPr>
          <w:rFonts w:ascii="Times New Roman" w:hAnsi="Times New Roman" w:cs="Times New Roman"/>
        </w:rPr>
        <w:t xml:space="preserve"> </w:t>
      </w:r>
      <w:r w:rsidR="009D18E4" w:rsidRPr="001C6D3A">
        <w:rPr>
          <w:rFonts w:ascii="Times New Roman" w:hAnsi="Times New Roman" w:cs="Times New Roman"/>
        </w:rPr>
        <w:t xml:space="preserve">Thus, it is </w:t>
      </w:r>
      <w:r w:rsidR="00286263" w:rsidRPr="001C6D3A">
        <w:rPr>
          <w:rFonts w:ascii="Times New Roman" w:hAnsi="Times New Roman" w:cs="Times New Roman"/>
        </w:rPr>
        <w:t xml:space="preserve">only appropriate for the Commission to adopt a process that reflects </w:t>
      </w:r>
      <w:r w:rsidR="009D18E4" w:rsidRPr="001C6D3A">
        <w:rPr>
          <w:rFonts w:ascii="Times New Roman" w:hAnsi="Times New Roman" w:cs="Times New Roman"/>
        </w:rPr>
        <w:t>the</w:t>
      </w:r>
      <w:r w:rsidR="00286263" w:rsidRPr="001C6D3A">
        <w:rPr>
          <w:rFonts w:ascii="Times New Roman" w:hAnsi="Times New Roman" w:cs="Times New Roman"/>
        </w:rPr>
        <w:t xml:space="preserve"> reality</w:t>
      </w:r>
      <w:r w:rsidR="00FF4D6B" w:rsidRPr="001C6D3A">
        <w:rPr>
          <w:rFonts w:ascii="Times New Roman" w:hAnsi="Times New Roman" w:cs="Times New Roman"/>
        </w:rPr>
        <w:t xml:space="preserve"> that Effective Competition exists throughout the nation, </w:t>
      </w:r>
      <w:r w:rsidR="00286263" w:rsidRPr="001C6D3A">
        <w:rPr>
          <w:rFonts w:ascii="Times New Roman" w:hAnsi="Times New Roman" w:cs="Times New Roman"/>
        </w:rPr>
        <w:t>and provide</w:t>
      </w:r>
      <w:r w:rsidR="00FF4D6B" w:rsidRPr="001C6D3A">
        <w:rPr>
          <w:rFonts w:ascii="Times New Roman" w:hAnsi="Times New Roman" w:cs="Times New Roman"/>
        </w:rPr>
        <w:t>s</w:t>
      </w:r>
      <w:r w:rsidR="00286263" w:rsidRPr="001C6D3A">
        <w:rPr>
          <w:rFonts w:ascii="Times New Roman" w:hAnsi="Times New Roman" w:cs="Times New Roman"/>
        </w:rPr>
        <w:t xml:space="preserve"> relief to operators both large and small. </w:t>
      </w:r>
    </w:p>
    <w:p w:rsidR="00286263" w:rsidRPr="001C6D3A" w:rsidRDefault="00FF4D6B" w:rsidP="00FF4D6B">
      <w:pPr>
        <w:ind w:firstLine="720"/>
        <w:rPr>
          <w:rFonts w:ascii="Times New Roman" w:hAnsi="Times New Roman" w:cs="Times New Roman"/>
        </w:rPr>
      </w:pPr>
      <w:r w:rsidRPr="001C6D3A">
        <w:rPr>
          <w:rFonts w:ascii="Times New Roman" w:hAnsi="Times New Roman" w:cs="Times New Roman"/>
        </w:rPr>
        <w:t xml:space="preserve">For the last several years, we have been able to watch real world examples of what happens when cable rate regulation is removed.  In the </w:t>
      </w:r>
      <w:r w:rsidR="00553D7B" w:rsidRPr="001C6D3A">
        <w:rPr>
          <w:rFonts w:ascii="Times New Roman" w:hAnsi="Times New Roman" w:cs="Times New Roman"/>
        </w:rPr>
        <w:t>thousands of cable systems subject to Effective Competition</w:t>
      </w:r>
      <w:r w:rsidR="00286263" w:rsidRPr="001C6D3A">
        <w:rPr>
          <w:rFonts w:ascii="Times New Roman" w:hAnsi="Times New Roman" w:cs="Times New Roman"/>
        </w:rPr>
        <w:t xml:space="preserve">, </w:t>
      </w:r>
      <w:r w:rsidR="00553D7B" w:rsidRPr="001C6D3A">
        <w:rPr>
          <w:rFonts w:ascii="Times New Roman" w:hAnsi="Times New Roman" w:cs="Times New Roman"/>
        </w:rPr>
        <w:t xml:space="preserve">we have a sizable cohort </w:t>
      </w:r>
      <w:r w:rsidRPr="001C6D3A">
        <w:rPr>
          <w:rFonts w:ascii="Times New Roman" w:hAnsi="Times New Roman" w:cs="Times New Roman"/>
        </w:rPr>
        <w:t xml:space="preserve">of real life examples, not hypotheses. </w:t>
      </w:r>
      <w:r w:rsidR="004A049E" w:rsidRPr="001C6D3A">
        <w:rPr>
          <w:rFonts w:ascii="Times New Roman" w:hAnsi="Times New Roman" w:cs="Times New Roman"/>
        </w:rPr>
        <w:t>Significantly, o</w:t>
      </w:r>
      <w:r w:rsidR="00553D7B" w:rsidRPr="001C6D3A">
        <w:rPr>
          <w:rFonts w:ascii="Times New Roman" w:hAnsi="Times New Roman" w:cs="Times New Roman"/>
        </w:rPr>
        <w:t>ur most recent report on cable industry prices conclude</w:t>
      </w:r>
      <w:r w:rsidR="004A049E" w:rsidRPr="001C6D3A">
        <w:rPr>
          <w:rFonts w:ascii="Times New Roman" w:hAnsi="Times New Roman" w:cs="Times New Roman"/>
        </w:rPr>
        <w:t>s</w:t>
      </w:r>
      <w:r w:rsidR="00553D7B" w:rsidRPr="001C6D3A">
        <w:rPr>
          <w:rFonts w:ascii="Times New Roman" w:hAnsi="Times New Roman" w:cs="Times New Roman"/>
        </w:rPr>
        <w:t xml:space="preserve"> that the average rate for basic service is lower in communities with a finding of Effective Competition than in those without such a finding.</w:t>
      </w:r>
      <w:r w:rsidR="00286263" w:rsidRPr="001C6D3A">
        <w:rPr>
          <w:rFonts w:ascii="Times New Roman" w:hAnsi="Times New Roman" w:cs="Times New Roman"/>
        </w:rPr>
        <w:t xml:space="preserve"> </w:t>
      </w:r>
      <w:r w:rsidR="00553D7B" w:rsidRPr="001C6D3A">
        <w:rPr>
          <w:rFonts w:ascii="Times New Roman" w:hAnsi="Times New Roman" w:cs="Times New Roman"/>
        </w:rPr>
        <w:t xml:space="preserve"> </w:t>
      </w:r>
      <w:r w:rsidR="00C05238" w:rsidRPr="001C6D3A">
        <w:rPr>
          <w:rFonts w:ascii="Times New Roman" w:hAnsi="Times New Roman" w:cs="Times New Roman"/>
        </w:rPr>
        <w:t>This is not surprising since competitive choice is the most efficient market regulator.</w:t>
      </w:r>
      <w:r w:rsidR="003416B2" w:rsidRPr="001C6D3A">
        <w:rPr>
          <w:rFonts w:ascii="Times New Roman" w:hAnsi="Times New Roman" w:cs="Times New Roman"/>
        </w:rPr>
        <w:t xml:space="preserve"> </w:t>
      </w:r>
    </w:p>
    <w:p w:rsidR="00F11BA4" w:rsidRPr="001C6D3A" w:rsidRDefault="00553D7B" w:rsidP="00FF4D6B">
      <w:pPr>
        <w:ind w:firstLine="720"/>
        <w:rPr>
          <w:rFonts w:ascii="Times New Roman" w:hAnsi="Times New Roman" w:cs="Times New Roman"/>
        </w:rPr>
      </w:pPr>
      <w:r w:rsidRPr="001C6D3A">
        <w:rPr>
          <w:rFonts w:ascii="Times New Roman" w:hAnsi="Times New Roman" w:cs="Times New Roman"/>
        </w:rPr>
        <w:lastRenderedPageBreak/>
        <w:t xml:space="preserve">Similarly, there has been no evidence </w:t>
      </w:r>
      <w:r w:rsidR="004A049E" w:rsidRPr="001C6D3A">
        <w:rPr>
          <w:rFonts w:ascii="Times New Roman" w:hAnsi="Times New Roman" w:cs="Times New Roman"/>
        </w:rPr>
        <w:t>in</w:t>
      </w:r>
      <w:r w:rsidRPr="001C6D3A">
        <w:rPr>
          <w:rFonts w:ascii="Times New Roman" w:hAnsi="Times New Roman" w:cs="Times New Roman"/>
        </w:rPr>
        <w:t xml:space="preserve"> this proceeding to suggest that our previous findings of Effective Competition in thousands of communities led to any changes in the tier placement of local broadcast stations. </w:t>
      </w:r>
    </w:p>
    <w:p w:rsidR="00F11BA4" w:rsidRPr="001C6D3A" w:rsidRDefault="00286263" w:rsidP="00FF4D6B">
      <w:pPr>
        <w:ind w:firstLine="720"/>
        <w:rPr>
          <w:rFonts w:ascii="Times New Roman" w:hAnsi="Times New Roman" w:cs="Times New Roman"/>
        </w:rPr>
      </w:pPr>
      <w:r w:rsidRPr="001C6D3A">
        <w:rPr>
          <w:rFonts w:ascii="Times New Roman" w:hAnsi="Times New Roman" w:cs="Times New Roman"/>
        </w:rPr>
        <w:t xml:space="preserve">This is our presumption: competition results in lower prices for consumers. However, </w:t>
      </w:r>
      <w:r w:rsidR="00F11BA4" w:rsidRPr="001C6D3A">
        <w:rPr>
          <w:rFonts w:ascii="Times New Roman" w:hAnsi="Times New Roman" w:cs="Times New Roman"/>
        </w:rPr>
        <w:t xml:space="preserve">any </w:t>
      </w:r>
      <w:r w:rsidR="004A049E" w:rsidRPr="001C6D3A">
        <w:rPr>
          <w:rFonts w:ascii="Times New Roman" w:hAnsi="Times New Roman" w:cs="Times New Roman"/>
        </w:rPr>
        <w:t xml:space="preserve">local </w:t>
      </w:r>
      <w:r w:rsidR="00F11BA4" w:rsidRPr="001C6D3A">
        <w:rPr>
          <w:rFonts w:ascii="Times New Roman" w:hAnsi="Times New Roman" w:cs="Times New Roman"/>
        </w:rPr>
        <w:t>franchising authority is free to</w:t>
      </w:r>
      <w:r w:rsidRPr="001C6D3A">
        <w:rPr>
          <w:rFonts w:ascii="Times New Roman" w:hAnsi="Times New Roman" w:cs="Times New Roman"/>
        </w:rPr>
        <w:t xml:space="preserve"> come to the FCC and</w:t>
      </w:r>
      <w:r w:rsidR="00F11BA4" w:rsidRPr="001C6D3A">
        <w:rPr>
          <w:rFonts w:ascii="Times New Roman" w:hAnsi="Times New Roman" w:cs="Times New Roman"/>
        </w:rPr>
        <w:t xml:space="preserve"> rebut </w:t>
      </w:r>
      <w:r w:rsidRPr="001C6D3A">
        <w:rPr>
          <w:rFonts w:ascii="Times New Roman" w:hAnsi="Times New Roman" w:cs="Times New Roman"/>
        </w:rPr>
        <w:t xml:space="preserve">this </w:t>
      </w:r>
      <w:r w:rsidR="00F11BA4" w:rsidRPr="001C6D3A">
        <w:rPr>
          <w:rFonts w:ascii="Times New Roman" w:hAnsi="Times New Roman" w:cs="Times New Roman"/>
        </w:rPr>
        <w:t xml:space="preserve">new presumption for its service area, and, where successful, regulate basic tier cable rates.  In addition, nothing in this </w:t>
      </w:r>
      <w:r w:rsidR="004A049E" w:rsidRPr="001C6D3A">
        <w:rPr>
          <w:rFonts w:ascii="Times New Roman" w:hAnsi="Times New Roman" w:cs="Times New Roman"/>
        </w:rPr>
        <w:t>O</w:t>
      </w:r>
      <w:r w:rsidR="00F11BA4" w:rsidRPr="001C6D3A">
        <w:rPr>
          <w:rFonts w:ascii="Times New Roman" w:hAnsi="Times New Roman" w:cs="Times New Roman"/>
        </w:rPr>
        <w:t xml:space="preserve">rder affects other franchising authority responsibilities including the collection of franchise fees, provisions relating to PEG channels and I-Nets, and the creation and enforcement of customer service standards. </w:t>
      </w:r>
    </w:p>
    <w:p w:rsidR="00553D7B" w:rsidRPr="001C6D3A" w:rsidRDefault="00553D7B" w:rsidP="00553D7B">
      <w:pPr>
        <w:rPr>
          <w:rFonts w:ascii="Times New Roman" w:hAnsi="Times New Roman" w:cs="Times New Roman"/>
        </w:rPr>
      </w:pPr>
    </w:p>
    <w:p w:rsidR="00F61D16" w:rsidRPr="001C6D3A" w:rsidRDefault="00F61D16">
      <w:pPr>
        <w:rPr>
          <w:rFonts w:ascii="Times New Roman" w:hAnsi="Times New Roman" w:cs="Times New Roman"/>
        </w:rPr>
      </w:pPr>
    </w:p>
    <w:sectPr w:rsidR="00F61D16" w:rsidRPr="001C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54" w:rsidRDefault="00180D54" w:rsidP="009C7430">
      <w:pPr>
        <w:spacing w:after="0" w:line="240" w:lineRule="auto"/>
      </w:pPr>
      <w:r>
        <w:separator/>
      </w:r>
    </w:p>
  </w:endnote>
  <w:endnote w:type="continuationSeparator" w:id="0">
    <w:p w:rsidR="00180D54" w:rsidRDefault="00180D54" w:rsidP="009C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00" w:rsidRDefault="003D6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00" w:rsidRDefault="003D6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00" w:rsidRDefault="003D6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54" w:rsidRDefault="00180D54" w:rsidP="009C7430">
      <w:pPr>
        <w:spacing w:after="0" w:line="240" w:lineRule="auto"/>
      </w:pPr>
      <w:r>
        <w:separator/>
      </w:r>
    </w:p>
  </w:footnote>
  <w:footnote w:type="continuationSeparator" w:id="0">
    <w:p w:rsidR="00180D54" w:rsidRDefault="00180D54" w:rsidP="009C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00" w:rsidRDefault="003D6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30" w:rsidRPr="001C6D3A" w:rsidRDefault="009C7430" w:rsidP="001C6D3A">
    <w:pPr>
      <w:pStyle w:val="Header"/>
    </w:pPr>
    <w:r w:rsidRPr="001C6D3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00" w:rsidRDefault="003D6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0"/>
    <w:rsid w:val="00007FB5"/>
    <w:rsid w:val="00020277"/>
    <w:rsid w:val="00071545"/>
    <w:rsid w:val="000C6DB7"/>
    <w:rsid w:val="00100C9D"/>
    <w:rsid w:val="0012299B"/>
    <w:rsid w:val="00180D54"/>
    <w:rsid w:val="00191AAD"/>
    <w:rsid w:val="001C6D3A"/>
    <w:rsid w:val="001D0549"/>
    <w:rsid w:val="001E113F"/>
    <w:rsid w:val="002532BE"/>
    <w:rsid w:val="002533E2"/>
    <w:rsid w:val="00286263"/>
    <w:rsid w:val="002F1637"/>
    <w:rsid w:val="00335A2D"/>
    <w:rsid w:val="00335E32"/>
    <w:rsid w:val="003416B2"/>
    <w:rsid w:val="00347CED"/>
    <w:rsid w:val="0036143A"/>
    <w:rsid w:val="003614D7"/>
    <w:rsid w:val="003D2B90"/>
    <w:rsid w:val="003D6B00"/>
    <w:rsid w:val="00485390"/>
    <w:rsid w:val="004A049E"/>
    <w:rsid w:val="004D5966"/>
    <w:rsid w:val="0050089C"/>
    <w:rsid w:val="00553D7B"/>
    <w:rsid w:val="005B35C0"/>
    <w:rsid w:val="00662828"/>
    <w:rsid w:val="006E60C0"/>
    <w:rsid w:val="00702A40"/>
    <w:rsid w:val="00764FE1"/>
    <w:rsid w:val="007E1EF3"/>
    <w:rsid w:val="007E5B61"/>
    <w:rsid w:val="00817AE2"/>
    <w:rsid w:val="008E32C8"/>
    <w:rsid w:val="00986DD3"/>
    <w:rsid w:val="00995FC2"/>
    <w:rsid w:val="009C7430"/>
    <w:rsid w:val="009D18E4"/>
    <w:rsid w:val="00A2177D"/>
    <w:rsid w:val="00A6672C"/>
    <w:rsid w:val="00A8213A"/>
    <w:rsid w:val="00C05238"/>
    <w:rsid w:val="00C23738"/>
    <w:rsid w:val="00C416F5"/>
    <w:rsid w:val="00C54B86"/>
    <w:rsid w:val="00CF1E73"/>
    <w:rsid w:val="00DB726F"/>
    <w:rsid w:val="00DF7D0C"/>
    <w:rsid w:val="00ED1447"/>
    <w:rsid w:val="00F11BA4"/>
    <w:rsid w:val="00F52455"/>
    <w:rsid w:val="00F61D16"/>
    <w:rsid w:val="00F72607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2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30"/>
  </w:style>
  <w:style w:type="paragraph" w:styleId="Footer">
    <w:name w:val="footer"/>
    <w:basedOn w:val="Normal"/>
    <w:link w:val="FooterChar"/>
    <w:uiPriority w:val="99"/>
    <w:unhideWhenUsed/>
    <w:rsid w:val="009C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2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30"/>
  </w:style>
  <w:style w:type="paragraph" w:styleId="Footer">
    <w:name w:val="footer"/>
    <w:basedOn w:val="Normal"/>
    <w:link w:val="FooterChar"/>
    <w:uiPriority w:val="99"/>
    <w:unhideWhenUsed/>
    <w:rsid w:val="009C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3255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2015-06-02T21:05:00Z</cp:lastPrinted>
  <dcterms:created xsi:type="dcterms:W3CDTF">2015-06-03T20:48:00Z</dcterms:created>
  <dcterms:modified xsi:type="dcterms:W3CDTF">2015-06-03T20:48:00Z</dcterms:modified>
  <cp:category> </cp:category>
  <cp:contentStatus> </cp:contentStatus>
</cp:coreProperties>
</file>