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B1F4" w14:textId="77777777" w:rsidR="00FA72E9" w:rsidRPr="00D45776" w:rsidRDefault="00BD5C90" w:rsidP="004A0EBA">
      <w:pPr>
        <w:jc w:val="center"/>
        <w:rPr>
          <w:rFonts w:ascii="Times New Roman" w:hAnsi="Times New Roman" w:cs="Times New Roman"/>
          <w:b/>
          <w:caps/>
          <w:sz w:val="22"/>
          <w:szCs w:val="22"/>
        </w:rPr>
      </w:pPr>
      <w:bookmarkStart w:id="0" w:name="_GoBack"/>
      <w:bookmarkEnd w:id="0"/>
      <w:r w:rsidRPr="00D45776">
        <w:rPr>
          <w:rFonts w:ascii="Times New Roman" w:hAnsi="Times New Roman" w:cs="Times New Roman"/>
          <w:b/>
          <w:caps/>
          <w:sz w:val="22"/>
          <w:szCs w:val="22"/>
        </w:rPr>
        <w:t>Statement of</w:t>
      </w:r>
      <w:r w:rsidR="00FA72E9" w:rsidRPr="00D45776">
        <w:rPr>
          <w:rFonts w:ascii="Times New Roman" w:hAnsi="Times New Roman" w:cs="Times New Roman"/>
          <w:b/>
          <w:caps/>
          <w:sz w:val="22"/>
          <w:szCs w:val="22"/>
        </w:rPr>
        <w:t xml:space="preserve"> </w:t>
      </w:r>
    </w:p>
    <w:p w14:paraId="21DA4CD3" w14:textId="6C2CB36E" w:rsidR="00BD5C90" w:rsidRPr="00D45776" w:rsidRDefault="004A0EBA" w:rsidP="004A0EBA">
      <w:pPr>
        <w:jc w:val="center"/>
        <w:rPr>
          <w:rFonts w:ascii="Times New Roman" w:hAnsi="Times New Roman" w:cs="Times New Roman"/>
          <w:b/>
          <w:caps/>
          <w:sz w:val="22"/>
          <w:szCs w:val="22"/>
        </w:rPr>
      </w:pPr>
      <w:r w:rsidRPr="00D45776">
        <w:rPr>
          <w:rFonts w:ascii="Times New Roman" w:hAnsi="Times New Roman" w:cs="Times New Roman"/>
          <w:b/>
          <w:caps/>
          <w:sz w:val="22"/>
          <w:szCs w:val="22"/>
        </w:rPr>
        <w:t>Commi</w:t>
      </w:r>
      <w:r w:rsidR="00BD5C90" w:rsidRPr="00D45776">
        <w:rPr>
          <w:rFonts w:ascii="Times New Roman" w:hAnsi="Times New Roman" w:cs="Times New Roman"/>
          <w:b/>
          <w:caps/>
          <w:sz w:val="22"/>
          <w:szCs w:val="22"/>
        </w:rPr>
        <w:t>ssioner Michael O’Rielly</w:t>
      </w:r>
    </w:p>
    <w:p w14:paraId="7C378DF2" w14:textId="67831418" w:rsidR="00BD5C90" w:rsidRPr="00D45776" w:rsidRDefault="00C53929" w:rsidP="00BD5C90">
      <w:pPr>
        <w:jc w:val="center"/>
        <w:rPr>
          <w:rFonts w:ascii="Times New Roman" w:hAnsi="Times New Roman" w:cs="Times New Roman"/>
          <w:sz w:val="22"/>
          <w:szCs w:val="22"/>
        </w:rPr>
      </w:pPr>
      <w:r w:rsidRPr="00D45776">
        <w:rPr>
          <w:rFonts w:ascii="Times New Roman" w:hAnsi="Times New Roman" w:cs="Times New Roman"/>
          <w:b/>
          <w:caps/>
          <w:sz w:val="22"/>
          <w:szCs w:val="22"/>
        </w:rPr>
        <w:t>approving in part</w:t>
      </w:r>
      <w:r w:rsidR="0000681B">
        <w:rPr>
          <w:rFonts w:ascii="Times New Roman" w:hAnsi="Times New Roman" w:cs="Times New Roman"/>
          <w:b/>
          <w:caps/>
          <w:sz w:val="22"/>
          <w:szCs w:val="22"/>
        </w:rPr>
        <w:t xml:space="preserve"> and</w:t>
      </w:r>
      <w:r w:rsidR="002D3813" w:rsidRPr="00D45776">
        <w:rPr>
          <w:rFonts w:ascii="Times New Roman" w:hAnsi="Times New Roman" w:cs="Times New Roman"/>
          <w:b/>
          <w:caps/>
          <w:sz w:val="22"/>
          <w:szCs w:val="22"/>
        </w:rPr>
        <w:t xml:space="preserve"> </w:t>
      </w:r>
      <w:r w:rsidRPr="00D45776">
        <w:rPr>
          <w:rFonts w:ascii="Times New Roman" w:hAnsi="Times New Roman" w:cs="Times New Roman"/>
          <w:b/>
          <w:caps/>
          <w:sz w:val="22"/>
          <w:szCs w:val="22"/>
        </w:rPr>
        <w:t>dissenting in part</w:t>
      </w:r>
    </w:p>
    <w:p w14:paraId="4EC2013C" w14:textId="77777777" w:rsidR="00BD5C90" w:rsidRPr="00D45776" w:rsidRDefault="00BD5C90" w:rsidP="00BD5C90">
      <w:pPr>
        <w:rPr>
          <w:rFonts w:ascii="Times New Roman" w:hAnsi="Times New Roman" w:cs="Times New Roman"/>
          <w:sz w:val="22"/>
          <w:szCs w:val="22"/>
        </w:rPr>
      </w:pPr>
    </w:p>
    <w:p w14:paraId="3C2477D9" w14:textId="134F5930" w:rsidR="00FA72E9" w:rsidRPr="00D45776" w:rsidRDefault="00FA72E9" w:rsidP="00FA72E9">
      <w:pPr>
        <w:ind w:left="720" w:hanging="720"/>
        <w:rPr>
          <w:rFonts w:ascii="Times New Roman" w:eastAsia="Times New Roman" w:hAnsi="Times New Roman" w:cs="Times New Roman"/>
          <w:b/>
          <w:i/>
          <w:sz w:val="22"/>
          <w:szCs w:val="22"/>
        </w:rPr>
      </w:pPr>
      <w:r w:rsidRPr="00D45776">
        <w:rPr>
          <w:rFonts w:ascii="Times New Roman" w:eastAsia="Times New Roman" w:hAnsi="Times New Roman" w:cs="Times New Roman"/>
          <w:sz w:val="22"/>
          <w:szCs w:val="22"/>
          <w:lang w:val="en"/>
        </w:rPr>
        <w:t>Re:</w:t>
      </w:r>
      <w:r w:rsidRPr="00D45776">
        <w:rPr>
          <w:rFonts w:ascii="Times New Roman" w:eastAsia="Times New Roman" w:hAnsi="Times New Roman" w:cs="Times New Roman"/>
          <w:b/>
          <w:i/>
          <w:sz w:val="22"/>
          <w:szCs w:val="22"/>
          <w:lang w:val="en"/>
        </w:rPr>
        <w:t xml:space="preserve">  </w:t>
      </w:r>
      <w:r w:rsidRPr="00D45776">
        <w:rPr>
          <w:rFonts w:ascii="Times New Roman" w:eastAsia="Times New Roman" w:hAnsi="Times New Roman" w:cs="Times New Roman"/>
          <w:b/>
          <w:i/>
          <w:sz w:val="22"/>
          <w:szCs w:val="22"/>
          <w:lang w:val="en"/>
        </w:rPr>
        <w:tab/>
      </w:r>
      <w:r w:rsidRPr="00D45776">
        <w:rPr>
          <w:rFonts w:ascii="Times New Roman" w:eastAsia="Times New Roman" w:hAnsi="Times New Roman" w:cs="Times New Roman"/>
          <w:i/>
          <w:sz w:val="22"/>
          <w:szCs w:val="22"/>
        </w:rPr>
        <w:t xml:space="preserve">Use of Spectrum Bands Above 24 GHz for Mobile Radio Services, </w:t>
      </w:r>
      <w:r w:rsidRPr="00D45776">
        <w:rPr>
          <w:rFonts w:ascii="Times New Roman" w:eastAsia="Times New Roman" w:hAnsi="Times New Roman" w:cs="Times New Roman"/>
          <w:sz w:val="22"/>
          <w:szCs w:val="22"/>
        </w:rPr>
        <w:t>GN Docket No. 14- 177</w:t>
      </w:r>
      <w:r w:rsidRPr="00D45776">
        <w:rPr>
          <w:rFonts w:ascii="Times New Roman" w:eastAsia="Times New Roman" w:hAnsi="Times New Roman" w:cs="Times New Roman"/>
          <w:i/>
          <w:sz w:val="22"/>
          <w:szCs w:val="22"/>
        </w:rPr>
        <w:t>; Establishing a More Flexible Framework to Facilitate Satellite Operations in the 27.5-28.35 GHz and 37.5-40 GHz Bands</w:t>
      </w:r>
      <w:r w:rsidRPr="00D45776">
        <w:rPr>
          <w:rFonts w:ascii="Times New Roman" w:eastAsia="Times New Roman" w:hAnsi="Times New Roman" w:cs="Times New Roman"/>
          <w:sz w:val="22"/>
          <w:szCs w:val="22"/>
        </w:rPr>
        <w:t>, IB Docket No. 15-2</w:t>
      </w:r>
      <w:r w:rsidR="00DC20C8">
        <w:rPr>
          <w:rFonts w:ascii="Times New Roman" w:eastAsia="Times New Roman" w:hAnsi="Times New Roman" w:cs="Times New Roman"/>
          <w:sz w:val="22"/>
          <w:szCs w:val="22"/>
        </w:rPr>
        <w:t>5</w:t>
      </w:r>
      <w:r w:rsidRPr="00D45776">
        <w:rPr>
          <w:rFonts w:ascii="Times New Roman" w:eastAsia="Times New Roman" w:hAnsi="Times New Roman" w:cs="Times New Roman"/>
          <w:sz w:val="22"/>
          <w:szCs w:val="22"/>
        </w:rPr>
        <w:t>6</w:t>
      </w:r>
      <w:r w:rsidRPr="00D45776">
        <w:rPr>
          <w:rFonts w:ascii="Times New Roman" w:eastAsia="Times New Roman" w:hAnsi="Times New Roman" w:cs="Times New Roman"/>
          <w:i/>
          <w:sz w:val="22"/>
          <w:szCs w:val="22"/>
        </w:rPr>
        <w:t xml:space="preserve">; Petition for Rulemaking of the Fixed Wireless Communications Coalition to Create Service Rules for the 42-43.5 GHz Band, </w:t>
      </w:r>
      <w:r w:rsidRPr="00D45776">
        <w:rPr>
          <w:rFonts w:ascii="Times New Roman" w:eastAsia="Times New Roman" w:hAnsi="Times New Roman" w:cs="Times New Roman"/>
          <w:sz w:val="22"/>
          <w:szCs w:val="22"/>
        </w:rPr>
        <w:t>RM-11664</w:t>
      </w:r>
      <w:r w:rsidRPr="00D45776">
        <w:rPr>
          <w:rFonts w:ascii="Times New Roman" w:eastAsia="Times New Roman" w:hAnsi="Times New Roman" w:cs="Times New Roman"/>
          <w:i/>
          <w:sz w:val="22"/>
          <w:szCs w:val="22"/>
        </w:rPr>
        <w:t xml:space="preserve">; Amendment of Parts 1, 22, 24, 27, 74, 80, 90, 95, and 101 to Establish Uniform License Renewal, Discontinuance of Operation, and Geographic Partitioning and Spectrum Disaggregation Rules and Policies for Certain Wireless Radio Services, </w:t>
      </w:r>
      <w:r w:rsidRPr="00D45776">
        <w:rPr>
          <w:rFonts w:ascii="Times New Roman" w:eastAsia="Times New Roman" w:hAnsi="Times New Roman" w:cs="Times New Roman"/>
          <w:sz w:val="22"/>
          <w:szCs w:val="22"/>
        </w:rPr>
        <w:t>WT Docket No. 10-112</w:t>
      </w:r>
      <w:r w:rsidRPr="00D45776">
        <w:rPr>
          <w:rFonts w:ascii="Times New Roman" w:eastAsia="Times New Roman" w:hAnsi="Times New Roman" w:cs="Times New Roman"/>
          <w:i/>
          <w:sz w:val="22"/>
          <w:szCs w:val="22"/>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45776">
        <w:rPr>
          <w:rFonts w:ascii="Times New Roman" w:eastAsia="Times New Roman" w:hAnsi="Times New Roman" w:cs="Times New Roman"/>
          <w:sz w:val="22"/>
          <w:szCs w:val="22"/>
        </w:rPr>
        <w:t>IB Docket No. 97-95</w:t>
      </w:r>
    </w:p>
    <w:p w14:paraId="46494CB5" w14:textId="77777777" w:rsidR="00BD5C90" w:rsidRPr="00D45776" w:rsidRDefault="00BD5C90">
      <w:pPr>
        <w:rPr>
          <w:rFonts w:ascii="Times New Roman" w:hAnsi="Times New Roman" w:cs="Times New Roman"/>
          <w:sz w:val="22"/>
          <w:szCs w:val="22"/>
        </w:rPr>
      </w:pPr>
    </w:p>
    <w:p w14:paraId="1C904BD0" w14:textId="05FFBFF9" w:rsidR="001E4A04" w:rsidRPr="00D45776" w:rsidRDefault="00795121"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It is envisioned that </w:t>
      </w:r>
      <w:r w:rsidR="009065E8" w:rsidRPr="00D45776">
        <w:rPr>
          <w:rFonts w:ascii="Times New Roman" w:hAnsi="Times New Roman" w:cs="Times New Roman"/>
          <w:sz w:val="22"/>
          <w:szCs w:val="22"/>
        </w:rPr>
        <w:t>th</w:t>
      </w:r>
      <w:r w:rsidR="007A43FE" w:rsidRPr="00D45776">
        <w:rPr>
          <w:rFonts w:ascii="Times New Roman" w:hAnsi="Times New Roman" w:cs="Times New Roman"/>
          <w:sz w:val="22"/>
          <w:szCs w:val="22"/>
        </w:rPr>
        <w:t>e</w:t>
      </w:r>
      <w:r w:rsidR="009065E8" w:rsidRPr="00D45776">
        <w:rPr>
          <w:rFonts w:ascii="Times New Roman" w:hAnsi="Times New Roman" w:cs="Times New Roman"/>
          <w:sz w:val="22"/>
          <w:szCs w:val="22"/>
        </w:rPr>
        <w:t xml:space="preserve"> spectrum</w:t>
      </w:r>
      <w:r w:rsidR="007A43FE" w:rsidRPr="00D45776">
        <w:rPr>
          <w:rFonts w:ascii="Times New Roman" w:hAnsi="Times New Roman" w:cs="Times New Roman"/>
          <w:sz w:val="22"/>
          <w:szCs w:val="22"/>
        </w:rPr>
        <w:t xml:space="preserve"> </w:t>
      </w:r>
      <w:r w:rsidR="0011234D" w:rsidRPr="00D45776">
        <w:rPr>
          <w:rFonts w:ascii="Times New Roman" w:hAnsi="Times New Roman" w:cs="Times New Roman"/>
          <w:sz w:val="22"/>
          <w:szCs w:val="22"/>
        </w:rPr>
        <w:t xml:space="preserve">bands </w:t>
      </w:r>
      <w:r w:rsidR="007A43FE" w:rsidRPr="00D45776">
        <w:rPr>
          <w:rFonts w:ascii="Times New Roman" w:hAnsi="Times New Roman" w:cs="Times New Roman"/>
          <w:sz w:val="22"/>
          <w:szCs w:val="22"/>
        </w:rPr>
        <w:t>we consider today</w:t>
      </w:r>
      <w:r w:rsidRPr="00D45776">
        <w:rPr>
          <w:rFonts w:ascii="Times New Roman" w:hAnsi="Times New Roman" w:cs="Times New Roman"/>
          <w:sz w:val="22"/>
          <w:szCs w:val="22"/>
        </w:rPr>
        <w:t xml:space="preserve"> </w:t>
      </w:r>
      <w:r w:rsidR="0011234D" w:rsidRPr="00D45776">
        <w:rPr>
          <w:rFonts w:ascii="Times New Roman" w:hAnsi="Times New Roman" w:cs="Times New Roman"/>
          <w:sz w:val="22"/>
          <w:szCs w:val="22"/>
        </w:rPr>
        <w:t xml:space="preserve">eventually </w:t>
      </w:r>
      <w:r w:rsidRPr="00D45776">
        <w:rPr>
          <w:rFonts w:ascii="Times New Roman" w:hAnsi="Times New Roman" w:cs="Times New Roman"/>
          <w:sz w:val="22"/>
          <w:szCs w:val="22"/>
        </w:rPr>
        <w:t xml:space="preserve">will be part of </w:t>
      </w:r>
      <w:r w:rsidR="008E14A4" w:rsidRPr="00D45776">
        <w:rPr>
          <w:rFonts w:ascii="Times New Roman" w:hAnsi="Times New Roman" w:cs="Times New Roman"/>
          <w:sz w:val="22"/>
          <w:szCs w:val="22"/>
        </w:rPr>
        <w:t>the next generation of wireless services</w:t>
      </w:r>
      <w:r w:rsidR="00106C3C" w:rsidRPr="00D45776">
        <w:rPr>
          <w:rFonts w:ascii="Times New Roman" w:hAnsi="Times New Roman" w:cs="Times New Roman"/>
          <w:sz w:val="22"/>
          <w:szCs w:val="22"/>
        </w:rPr>
        <w:t>,</w:t>
      </w:r>
      <w:r w:rsidR="00730E5A" w:rsidRPr="00D45776">
        <w:rPr>
          <w:rFonts w:ascii="Times New Roman" w:hAnsi="Times New Roman" w:cs="Times New Roman"/>
          <w:sz w:val="22"/>
          <w:szCs w:val="22"/>
        </w:rPr>
        <w:t xml:space="preserve"> </w:t>
      </w:r>
      <w:r w:rsidR="009065E8" w:rsidRPr="00D45776">
        <w:rPr>
          <w:rFonts w:ascii="Times New Roman" w:hAnsi="Times New Roman" w:cs="Times New Roman"/>
          <w:sz w:val="22"/>
          <w:szCs w:val="22"/>
        </w:rPr>
        <w:t xml:space="preserve">allowing </w:t>
      </w:r>
      <w:r w:rsidR="00C820DB" w:rsidRPr="00D45776">
        <w:rPr>
          <w:rFonts w:ascii="Times New Roman" w:hAnsi="Times New Roman" w:cs="Times New Roman"/>
          <w:sz w:val="22"/>
          <w:szCs w:val="22"/>
        </w:rPr>
        <w:t xml:space="preserve">everything from </w:t>
      </w:r>
      <w:r w:rsidR="00C53929" w:rsidRPr="00D45776">
        <w:rPr>
          <w:rFonts w:ascii="Times New Roman" w:hAnsi="Times New Roman" w:cs="Times New Roman"/>
          <w:sz w:val="22"/>
          <w:szCs w:val="22"/>
        </w:rPr>
        <w:t xml:space="preserve">lightning fast </w:t>
      </w:r>
      <w:r w:rsidR="001E4A04" w:rsidRPr="00D45776">
        <w:rPr>
          <w:rFonts w:ascii="Times New Roman" w:hAnsi="Times New Roman" w:cs="Times New Roman"/>
          <w:sz w:val="22"/>
          <w:szCs w:val="22"/>
        </w:rPr>
        <w:t xml:space="preserve">downloads of </w:t>
      </w:r>
      <w:r w:rsidR="00C53929" w:rsidRPr="00D45776">
        <w:rPr>
          <w:rFonts w:ascii="Times New Roman" w:hAnsi="Times New Roman" w:cs="Times New Roman"/>
          <w:sz w:val="22"/>
          <w:szCs w:val="22"/>
        </w:rPr>
        <w:t>high-definition</w:t>
      </w:r>
      <w:r w:rsidR="009065E8" w:rsidRPr="00D45776">
        <w:rPr>
          <w:rFonts w:ascii="Times New Roman" w:hAnsi="Times New Roman" w:cs="Times New Roman"/>
          <w:sz w:val="22"/>
          <w:szCs w:val="22"/>
        </w:rPr>
        <w:t xml:space="preserve"> video </w:t>
      </w:r>
      <w:r w:rsidR="00C820DB" w:rsidRPr="00D45776">
        <w:rPr>
          <w:rFonts w:ascii="Times New Roman" w:hAnsi="Times New Roman" w:cs="Times New Roman"/>
          <w:sz w:val="22"/>
          <w:szCs w:val="22"/>
        </w:rPr>
        <w:t>to</w:t>
      </w:r>
      <w:r w:rsidR="007E1854" w:rsidRPr="00D45776">
        <w:rPr>
          <w:rFonts w:ascii="Times New Roman" w:hAnsi="Times New Roman" w:cs="Times New Roman"/>
          <w:sz w:val="22"/>
          <w:szCs w:val="22"/>
        </w:rPr>
        <w:t xml:space="preserve"> accommodating the </w:t>
      </w:r>
      <w:r w:rsidR="00543927" w:rsidRPr="00D45776">
        <w:rPr>
          <w:rFonts w:ascii="Times New Roman" w:hAnsi="Times New Roman" w:cs="Times New Roman"/>
          <w:sz w:val="22"/>
          <w:szCs w:val="22"/>
        </w:rPr>
        <w:t>future abundance of</w:t>
      </w:r>
      <w:r w:rsidR="007E1854" w:rsidRPr="00D45776">
        <w:rPr>
          <w:rFonts w:ascii="Times New Roman" w:hAnsi="Times New Roman" w:cs="Times New Roman"/>
          <w:sz w:val="22"/>
          <w:szCs w:val="22"/>
        </w:rPr>
        <w:t xml:space="preserve"> </w:t>
      </w:r>
      <w:r w:rsidR="002538B4" w:rsidRPr="00D45776">
        <w:rPr>
          <w:rFonts w:ascii="Times New Roman" w:hAnsi="Times New Roman" w:cs="Times New Roman"/>
          <w:sz w:val="22"/>
          <w:szCs w:val="22"/>
        </w:rPr>
        <w:t xml:space="preserve">the </w:t>
      </w:r>
      <w:r w:rsidR="009065E8" w:rsidRPr="00D45776">
        <w:rPr>
          <w:rFonts w:ascii="Times New Roman" w:hAnsi="Times New Roman" w:cs="Times New Roman"/>
          <w:sz w:val="22"/>
          <w:szCs w:val="22"/>
        </w:rPr>
        <w:t>Internet of Things</w:t>
      </w:r>
      <w:r w:rsidR="008E14A4" w:rsidRPr="00D45776">
        <w:rPr>
          <w:rFonts w:ascii="Times New Roman" w:hAnsi="Times New Roman" w:cs="Times New Roman"/>
          <w:sz w:val="22"/>
          <w:szCs w:val="22"/>
        </w:rPr>
        <w:t xml:space="preserve">.  </w:t>
      </w:r>
      <w:r w:rsidR="0011234D" w:rsidRPr="00D45776">
        <w:rPr>
          <w:rFonts w:ascii="Times New Roman" w:hAnsi="Times New Roman" w:cs="Times New Roman"/>
          <w:sz w:val="22"/>
          <w:szCs w:val="22"/>
        </w:rPr>
        <w:t xml:space="preserve">There are great expectations of what may be possible </w:t>
      </w:r>
      <w:r w:rsidR="007A43FE" w:rsidRPr="00D45776">
        <w:rPr>
          <w:rFonts w:ascii="Times New Roman" w:hAnsi="Times New Roman" w:cs="Times New Roman"/>
          <w:sz w:val="22"/>
          <w:szCs w:val="22"/>
        </w:rPr>
        <w:t>from these airwaves – increased data speeds reaching 10 gigabytes/second,</w:t>
      </w:r>
      <w:r w:rsidR="0011234D" w:rsidRPr="00D45776">
        <w:rPr>
          <w:rFonts w:ascii="Times New Roman" w:hAnsi="Times New Roman" w:cs="Times New Roman"/>
          <w:sz w:val="22"/>
          <w:szCs w:val="22"/>
        </w:rPr>
        <w:t xml:space="preserve"> </w:t>
      </w:r>
      <w:r w:rsidR="007A43FE" w:rsidRPr="00D45776">
        <w:rPr>
          <w:rFonts w:ascii="Times New Roman" w:hAnsi="Times New Roman" w:cs="Times New Roman"/>
          <w:sz w:val="22"/>
          <w:szCs w:val="22"/>
        </w:rPr>
        <w:t>latency</w:t>
      </w:r>
      <w:r w:rsidR="0011234D" w:rsidRPr="00D45776">
        <w:rPr>
          <w:rFonts w:ascii="Times New Roman" w:hAnsi="Times New Roman" w:cs="Times New Roman"/>
          <w:sz w:val="22"/>
          <w:szCs w:val="22"/>
        </w:rPr>
        <w:t xml:space="preserve"> of one-thousandth of a second</w:t>
      </w:r>
      <w:r w:rsidR="007A43FE" w:rsidRPr="00D45776">
        <w:rPr>
          <w:rFonts w:ascii="Times New Roman" w:hAnsi="Times New Roman" w:cs="Times New Roman"/>
          <w:sz w:val="22"/>
          <w:szCs w:val="22"/>
        </w:rPr>
        <w:t>, increased spectral and energy efficiency, among others.</w:t>
      </w:r>
      <w:r w:rsidR="002466E6" w:rsidRPr="00D45776">
        <w:rPr>
          <w:rFonts w:ascii="Times New Roman" w:hAnsi="Times New Roman" w:cs="Times New Roman"/>
          <w:sz w:val="22"/>
          <w:szCs w:val="22"/>
        </w:rPr>
        <w:t xml:space="preserve">  If successful, it could lead to a technological revolution I like to refer to as wireless fiber. </w:t>
      </w:r>
      <w:r w:rsidR="0011234D" w:rsidRPr="00D45776">
        <w:rPr>
          <w:rFonts w:ascii="Times New Roman" w:hAnsi="Times New Roman" w:cs="Times New Roman"/>
          <w:sz w:val="22"/>
          <w:szCs w:val="22"/>
        </w:rPr>
        <w:t xml:space="preserve"> </w:t>
      </w:r>
      <w:r w:rsidR="007A43FE" w:rsidRPr="00D45776">
        <w:rPr>
          <w:rFonts w:ascii="Times New Roman" w:hAnsi="Times New Roman" w:cs="Times New Roman"/>
          <w:sz w:val="22"/>
          <w:szCs w:val="22"/>
        </w:rPr>
        <w:t xml:space="preserve">  </w:t>
      </w:r>
    </w:p>
    <w:p w14:paraId="68FE3D91" w14:textId="77777777" w:rsidR="001E4A04" w:rsidRPr="00D45776" w:rsidRDefault="001E4A04">
      <w:pPr>
        <w:rPr>
          <w:rFonts w:ascii="Times New Roman" w:hAnsi="Times New Roman" w:cs="Times New Roman"/>
          <w:sz w:val="22"/>
          <w:szCs w:val="22"/>
        </w:rPr>
      </w:pPr>
    </w:p>
    <w:p w14:paraId="75857ABA" w14:textId="185C900A" w:rsidR="001E4A04" w:rsidRPr="00D45776" w:rsidRDefault="001E4A04" w:rsidP="0066297D">
      <w:pPr>
        <w:ind w:firstLine="720"/>
        <w:rPr>
          <w:rFonts w:ascii="Times New Roman" w:hAnsi="Times New Roman" w:cs="Times New Roman"/>
          <w:sz w:val="22"/>
          <w:szCs w:val="22"/>
        </w:rPr>
      </w:pPr>
      <w:r w:rsidRPr="00D45776">
        <w:rPr>
          <w:rFonts w:ascii="Times New Roman" w:hAnsi="Times New Roman" w:cs="Times New Roman"/>
          <w:sz w:val="22"/>
          <w:szCs w:val="22"/>
        </w:rPr>
        <w:t>Although</w:t>
      </w:r>
      <w:r w:rsidR="00C53929" w:rsidRPr="00D45776">
        <w:rPr>
          <w:rFonts w:ascii="Times New Roman" w:hAnsi="Times New Roman" w:cs="Times New Roman"/>
          <w:sz w:val="22"/>
          <w:szCs w:val="22"/>
        </w:rPr>
        <w:t>,</w:t>
      </w:r>
      <w:r w:rsidR="00316A58" w:rsidRPr="00D45776">
        <w:rPr>
          <w:rFonts w:ascii="Times New Roman" w:hAnsi="Times New Roman" w:cs="Times New Roman"/>
          <w:sz w:val="22"/>
          <w:szCs w:val="22"/>
        </w:rPr>
        <w:t xml:space="preserve"> </w:t>
      </w:r>
      <w:r w:rsidR="00C53929" w:rsidRPr="00D45776">
        <w:rPr>
          <w:rFonts w:ascii="Times New Roman" w:hAnsi="Times New Roman" w:cs="Times New Roman"/>
          <w:sz w:val="22"/>
          <w:szCs w:val="22"/>
        </w:rPr>
        <w:t xml:space="preserve">there </w:t>
      </w:r>
      <w:r w:rsidR="008B73E6" w:rsidRPr="00D45776">
        <w:rPr>
          <w:rFonts w:ascii="Times New Roman" w:hAnsi="Times New Roman" w:cs="Times New Roman"/>
          <w:sz w:val="22"/>
          <w:szCs w:val="22"/>
        </w:rPr>
        <w:t>are</w:t>
      </w:r>
      <w:r w:rsidR="00C53929" w:rsidRPr="00D45776">
        <w:rPr>
          <w:rFonts w:ascii="Times New Roman" w:hAnsi="Times New Roman" w:cs="Times New Roman"/>
          <w:sz w:val="22"/>
          <w:szCs w:val="22"/>
        </w:rPr>
        <w:t xml:space="preserve"> no </w:t>
      </w:r>
      <w:r w:rsidR="008B73E6" w:rsidRPr="00D45776">
        <w:rPr>
          <w:rFonts w:ascii="Times New Roman" w:hAnsi="Times New Roman" w:cs="Times New Roman"/>
          <w:sz w:val="22"/>
          <w:szCs w:val="22"/>
        </w:rPr>
        <w:t xml:space="preserve">standards or </w:t>
      </w:r>
      <w:r w:rsidR="00C53929" w:rsidRPr="00D45776">
        <w:rPr>
          <w:rFonts w:ascii="Times New Roman" w:hAnsi="Times New Roman" w:cs="Times New Roman"/>
          <w:sz w:val="22"/>
          <w:szCs w:val="22"/>
        </w:rPr>
        <w:t xml:space="preserve">consensus definition </w:t>
      </w:r>
      <w:r w:rsidR="00706DF8" w:rsidRPr="00D45776">
        <w:rPr>
          <w:rFonts w:ascii="Times New Roman" w:hAnsi="Times New Roman" w:cs="Times New Roman"/>
          <w:sz w:val="22"/>
          <w:szCs w:val="22"/>
        </w:rPr>
        <w:t>yet for</w:t>
      </w:r>
      <w:r w:rsidR="00C53929" w:rsidRPr="00D45776">
        <w:rPr>
          <w:rFonts w:ascii="Times New Roman" w:hAnsi="Times New Roman" w:cs="Times New Roman"/>
          <w:sz w:val="22"/>
          <w:szCs w:val="22"/>
        </w:rPr>
        <w:t xml:space="preserve"> </w:t>
      </w:r>
      <w:r w:rsidR="002466E6" w:rsidRPr="00D45776">
        <w:rPr>
          <w:rFonts w:ascii="Times New Roman" w:hAnsi="Times New Roman" w:cs="Times New Roman"/>
          <w:sz w:val="22"/>
          <w:szCs w:val="22"/>
        </w:rPr>
        <w:t>“</w:t>
      </w:r>
      <w:r w:rsidR="00C53929" w:rsidRPr="00D45776">
        <w:rPr>
          <w:rFonts w:ascii="Times New Roman" w:hAnsi="Times New Roman" w:cs="Times New Roman"/>
          <w:sz w:val="22"/>
          <w:szCs w:val="22"/>
        </w:rPr>
        <w:t>5G</w:t>
      </w:r>
      <w:r w:rsidR="002466E6" w:rsidRPr="00D45776">
        <w:rPr>
          <w:rFonts w:ascii="Times New Roman" w:hAnsi="Times New Roman" w:cs="Times New Roman"/>
          <w:sz w:val="22"/>
          <w:szCs w:val="22"/>
        </w:rPr>
        <w:t>”</w:t>
      </w:r>
      <w:r w:rsidR="007A43FE" w:rsidRPr="00D45776">
        <w:rPr>
          <w:rFonts w:ascii="Times New Roman" w:hAnsi="Times New Roman" w:cs="Times New Roman"/>
          <w:sz w:val="22"/>
          <w:szCs w:val="22"/>
        </w:rPr>
        <w:t xml:space="preserve"> services</w:t>
      </w:r>
      <w:r w:rsidRPr="00D45776">
        <w:rPr>
          <w:rFonts w:ascii="Times New Roman" w:hAnsi="Times New Roman" w:cs="Times New Roman"/>
          <w:sz w:val="22"/>
          <w:szCs w:val="22"/>
        </w:rPr>
        <w:t>,</w:t>
      </w:r>
      <w:r w:rsidR="00C53929" w:rsidRPr="00D45776">
        <w:rPr>
          <w:rFonts w:ascii="Times New Roman" w:hAnsi="Times New Roman" w:cs="Times New Roman"/>
          <w:sz w:val="22"/>
          <w:szCs w:val="22"/>
        </w:rPr>
        <w:t xml:space="preserve"> </w:t>
      </w:r>
      <w:r w:rsidRPr="00D45776">
        <w:rPr>
          <w:rFonts w:ascii="Times New Roman" w:hAnsi="Times New Roman" w:cs="Times New Roman"/>
          <w:sz w:val="22"/>
          <w:szCs w:val="22"/>
        </w:rPr>
        <w:t>most believe that</w:t>
      </w:r>
      <w:r w:rsidR="007A43FE" w:rsidRPr="00D45776">
        <w:rPr>
          <w:rFonts w:ascii="Times New Roman" w:hAnsi="Times New Roman" w:cs="Times New Roman"/>
          <w:sz w:val="22"/>
          <w:szCs w:val="22"/>
        </w:rPr>
        <w:t>, to obtain these benefits,</w:t>
      </w:r>
      <w:r w:rsidRPr="00D45776">
        <w:rPr>
          <w:rFonts w:ascii="Times New Roman" w:hAnsi="Times New Roman" w:cs="Times New Roman"/>
          <w:sz w:val="22"/>
          <w:szCs w:val="22"/>
        </w:rPr>
        <w:t xml:space="preserve"> </w:t>
      </w:r>
      <w:r w:rsidR="00C820DB" w:rsidRPr="00D45776">
        <w:rPr>
          <w:rFonts w:ascii="Times New Roman" w:hAnsi="Times New Roman" w:cs="Times New Roman"/>
          <w:sz w:val="22"/>
          <w:szCs w:val="22"/>
        </w:rPr>
        <w:t xml:space="preserve">it will involve </w:t>
      </w:r>
      <w:r w:rsidRPr="00D45776">
        <w:rPr>
          <w:rFonts w:ascii="Times New Roman" w:hAnsi="Times New Roman" w:cs="Times New Roman"/>
          <w:sz w:val="22"/>
          <w:szCs w:val="22"/>
        </w:rPr>
        <w:t>multiple</w:t>
      </w:r>
      <w:r w:rsidR="00C820DB" w:rsidRPr="00D45776">
        <w:rPr>
          <w:rFonts w:ascii="Times New Roman" w:hAnsi="Times New Roman" w:cs="Times New Roman"/>
          <w:sz w:val="22"/>
          <w:szCs w:val="22"/>
        </w:rPr>
        <w:t xml:space="preserve"> components, including f</w:t>
      </w:r>
      <w:r w:rsidR="002C5341" w:rsidRPr="00D45776">
        <w:rPr>
          <w:rFonts w:ascii="Times New Roman" w:hAnsi="Times New Roman" w:cs="Times New Roman"/>
          <w:sz w:val="22"/>
          <w:szCs w:val="22"/>
        </w:rPr>
        <w:t>iber, enhancements</w:t>
      </w:r>
      <w:r w:rsidR="00417124" w:rsidRPr="00D45776">
        <w:rPr>
          <w:rFonts w:ascii="Times New Roman" w:hAnsi="Times New Roman" w:cs="Times New Roman"/>
          <w:sz w:val="22"/>
          <w:szCs w:val="22"/>
        </w:rPr>
        <w:t xml:space="preserve"> to current networks, additional infrastructure</w:t>
      </w:r>
      <w:r w:rsidR="005A28AE" w:rsidRPr="00D45776">
        <w:rPr>
          <w:rFonts w:ascii="Times New Roman" w:hAnsi="Times New Roman" w:cs="Times New Roman"/>
          <w:sz w:val="22"/>
          <w:szCs w:val="22"/>
        </w:rPr>
        <w:t>,</w:t>
      </w:r>
      <w:r w:rsidR="00417124" w:rsidRPr="00D45776">
        <w:rPr>
          <w:rFonts w:ascii="Times New Roman" w:hAnsi="Times New Roman" w:cs="Times New Roman"/>
          <w:sz w:val="22"/>
          <w:szCs w:val="22"/>
        </w:rPr>
        <w:t xml:space="preserve"> </w:t>
      </w:r>
      <w:r w:rsidR="00C820DB" w:rsidRPr="00D45776">
        <w:rPr>
          <w:rFonts w:ascii="Times New Roman" w:hAnsi="Times New Roman" w:cs="Times New Roman"/>
          <w:sz w:val="22"/>
          <w:szCs w:val="22"/>
        </w:rPr>
        <w:t xml:space="preserve">and, of course, spectrum.  </w:t>
      </w:r>
      <w:r w:rsidR="002466E6" w:rsidRPr="00D45776">
        <w:rPr>
          <w:rFonts w:ascii="Times New Roman" w:hAnsi="Times New Roman" w:cs="Times New Roman"/>
          <w:sz w:val="22"/>
          <w:szCs w:val="22"/>
        </w:rPr>
        <w:t xml:space="preserve">To reach this potential, </w:t>
      </w:r>
      <w:r w:rsidR="00FE5FFD" w:rsidRPr="00D45776">
        <w:rPr>
          <w:rFonts w:ascii="Times New Roman" w:hAnsi="Times New Roman" w:cs="Times New Roman"/>
          <w:sz w:val="22"/>
          <w:szCs w:val="22"/>
        </w:rPr>
        <w:t>the Commission must ensure that</w:t>
      </w:r>
      <w:r w:rsidR="009F0EF4" w:rsidRPr="00D45776">
        <w:rPr>
          <w:rFonts w:ascii="Times New Roman" w:hAnsi="Times New Roman" w:cs="Times New Roman"/>
          <w:sz w:val="22"/>
          <w:szCs w:val="22"/>
        </w:rPr>
        <w:t xml:space="preserve"> </w:t>
      </w:r>
      <w:r w:rsidR="002466E6" w:rsidRPr="00D45776">
        <w:rPr>
          <w:rFonts w:ascii="Times New Roman" w:hAnsi="Times New Roman" w:cs="Times New Roman"/>
          <w:sz w:val="22"/>
          <w:szCs w:val="22"/>
        </w:rPr>
        <w:t xml:space="preserve">sufficient </w:t>
      </w:r>
      <w:r w:rsidR="009F0EF4" w:rsidRPr="00D45776">
        <w:rPr>
          <w:rFonts w:ascii="Times New Roman" w:hAnsi="Times New Roman" w:cs="Times New Roman"/>
          <w:sz w:val="22"/>
          <w:szCs w:val="22"/>
        </w:rPr>
        <w:t>spectr</w:t>
      </w:r>
      <w:r w:rsidR="002466E6" w:rsidRPr="00D45776">
        <w:rPr>
          <w:rFonts w:ascii="Times New Roman" w:hAnsi="Times New Roman" w:cs="Times New Roman"/>
          <w:sz w:val="22"/>
          <w:szCs w:val="22"/>
        </w:rPr>
        <w:t>al</w:t>
      </w:r>
      <w:r w:rsidR="009F0EF4" w:rsidRPr="00D45776">
        <w:rPr>
          <w:rFonts w:ascii="Times New Roman" w:hAnsi="Times New Roman" w:cs="Times New Roman"/>
          <w:sz w:val="22"/>
          <w:szCs w:val="22"/>
        </w:rPr>
        <w:t xml:space="preserve"> resources are </w:t>
      </w:r>
      <w:r w:rsidR="00C53929" w:rsidRPr="00D45776">
        <w:rPr>
          <w:rFonts w:ascii="Times New Roman" w:hAnsi="Times New Roman" w:cs="Times New Roman"/>
          <w:sz w:val="22"/>
          <w:szCs w:val="22"/>
        </w:rPr>
        <w:t>available</w:t>
      </w:r>
      <w:r w:rsidR="009F0EF4" w:rsidRPr="00D45776">
        <w:rPr>
          <w:rFonts w:ascii="Times New Roman" w:hAnsi="Times New Roman" w:cs="Times New Roman"/>
          <w:sz w:val="22"/>
          <w:szCs w:val="22"/>
        </w:rPr>
        <w:t>.</w:t>
      </w:r>
      <w:r w:rsidR="009065E8" w:rsidRPr="00D45776">
        <w:rPr>
          <w:rFonts w:ascii="Times New Roman" w:hAnsi="Times New Roman" w:cs="Times New Roman"/>
          <w:sz w:val="22"/>
          <w:szCs w:val="22"/>
        </w:rPr>
        <w:t xml:space="preserve">  </w:t>
      </w:r>
    </w:p>
    <w:p w14:paraId="76EBB9BF" w14:textId="77777777" w:rsidR="00C820DB" w:rsidRPr="00D45776" w:rsidRDefault="00C820DB">
      <w:pPr>
        <w:rPr>
          <w:rFonts w:ascii="Times New Roman" w:hAnsi="Times New Roman" w:cs="Times New Roman"/>
          <w:sz w:val="22"/>
          <w:szCs w:val="22"/>
        </w:rPr>
      </w:pPr>
    </w:p>
    <w:p w14:paraId="01974FF7" w14:textId="21421173" w:rsidR="009065E8" w:rsidRPr="00D45776" w:rsidRDefault="00730E5A"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For this reason, I am supportive of </w:t>
      </w:r>
      <w:r w:rsidR="00C820DB" w:rsidRPr="00D45776">
        <w:rPr>
          <w:rFonts w:ascii="Times New Roman" w:hAnsi="Times New Roman" w:cs="Times New Roman"/>
          <w:sz w:val="22"/>
          <w:szCs w:val="22"/>
        </w:rPr>
        <w:t>taking th</w:t>
      </w:r>
      <w:r w:rsidR="007A43FE" w:rsidRPr="00D45776">
        <w:rPr>
          <w:rFonts w:ascii="Times New Roman" w:hAnsi="Times New Roman" w:cs="Times New Roman"/>
          <w:sz w:val="22"/>
          <w:szCs w:val="22"/>
        </w:rPr>
        <w:t>is</w:t>
      </w:r>
      <w:r w:rsidR="00C820DB" w:rsidRPr="00D45776">
        <w:rPr>
          <w:rFonts w:ascii="Times New Roman" w:hAnsi="Times New Roman" w:cs="Times New Roman"/>
          <w:sz w:val="22"/>
          <w:szCs w:val="22"/>
        </w:rPr>
        <w:t xml:space="preserve"> next step to open u</w:t>
      </w:r>
      <w:r w:rsidR="00313E33" w:rsidRPr="00D45776">
        <w:rPr>
          <w:rFonts w:ascii="Times New Roman" w:hAnsi="Times New Roman" w:cs="Times New Roman"/>
          <w:sz w:val="22"/>
          <w:szCs w:val="22"/>
        </w:rPr>
        <w:t>p these</w:t>
      </w:r>
      <w:r w:rsidR="00C820DB" w:rsidRPr="00D45776">
        <w:rPr>
          <w:rFonts w:ascii="Times New Roman" w:hAnsi="Times New Roman" w:cs="Times New Roman"/>
          <w:sz w:val="22"/>
          <w:szCs w:val="22"/>
        </w:rPr>
        <w:t xml:space="preserve"> millimeter wave frequencies</w:t>
      </w:r>
      <w:r w:rsidR="00313E33" w:rsidRPr="00D45776">
        <w:rPr>
          <w:rFonts w:ascii="Times New Roman" w:hAnsi="Times New Roman" w:cs="Times New Roman"/>
          <w:sz w:val="22"/>
          <w:szCs w:val="22"/>
        </w:rPr>
        <w:t xml:space="preserve"> to mobile use</w:t>
      </w:r>
      <w:r w:rsidR="00403420" w:rsidRPr="00D45776">
        <w:rPr>
          <w:rFonts w:ascii="Times New Roman" w:hAnsi="Times New Roman" w:cs="Times New Roman"/>
          <w:sz w:val="22"/>
          <w:szCs w:val="22"/>
        </w:rPr>
        <w:t xml:space="preserve"> by seeking further in-depth comment on </w:t>
      </w:r>
      <w:r w:rsidR="0011234D" w:rsidRPr="00D45776">
        <w:rPr>
          <w:rFonts w:ascii="Times New Roman" w:hAnsi="Times New Roman" w:cs="Times New Roman"/>
          <w:sz w:val="22"/>
          <w:szCs w:val="22"/>
        </w:rPr>
        <w:t xml:space="preserve">the </w:t>
      </w:r>
      <w:r w:rsidR="00403420" w:rsidRPr="00D45776">
        <w:rPr>
          <w:rFonts w:ascii="Times New Roman" w:hAnsi="Times New Roman" w:cs="Times New Roman"/>
          <w:sz w:val="22"/>
          <w:szCs w:val="22"/>
        </w:rPr>
        <w:t>28, 37, 39, and 64 to 71 GHz</w:t>
      </w:r>
      <w:r w:rsidR="0011234D" w:rsidRPr="00D45776">
        <w:rPr>
          <w:rFonts w:ascii="Times New Roman" w:hAnsi="Times New Roman" w:cs="Times New Roman"/>
          <w:sz w:val="22"/>
          <w:szCs w:val="22"/>
        </w:rPr>
        <w:t xml:space="preserve"> bands</w:t>
      </w:r>
      <w:r w:rsidR="00B912C1" w:rsidRPr="00D45776">
        <w:rPr>
          <w:rFonts w:ascii="Times New Roman" w:hAnsi="Times New Roman" w:cs="Times New Roman"/>
          <w:sz w:val="22"/>
          <w:szCs w:val="22"/>
        </w:rPr>
        <w:t xml:space="preserve">.  </w:t>
      </w:r>
      <w:r w:rsidR="007A43FE" w:rsidRPr="00D45776">
        <w:rPr>
          <w:rFonts w:ascii="Times New Roman" w:hAnsi="Times New Roman" w:cs="Times New Roman"/>
          <w:sz w:val="22"/>
          <w:szCs w:val="22"/>
        </w:rPr>
        <w:t>Th</w:t>
      </w:r>
      <w:r w:rsidR="00106C3C" w:rsidRPr="00D45776">
        <w:rPr>
          <w:rFonts w:ascii="Times New Roman" w:hAnsi="Times New Roman" w:cs="Times New Roman"/>
          <w:sz w:val="22"/>
          <w:szCs w:val="22"/>
        </w:rPr>
        <w:t>ese</w:t>
      </w:r>
      <w:r w:rsidR="007A43FE" w:rsidRPr="00D45776">
        <w:rPr>
          <w:rFonts w:ascii="Times New Roman" w:hAnsi="Times New Roman" w:cs="Times New Roman"/>
          <w:sz w:val="22"/>
          <w:szCs w:val="22"/>
        </w:rPr>
        <w:t xml:space="preserve"> </w:t>
      </w:r>
      <w:r w:rsidR="002466E6" w:rsidRPr="00D45776">
        <w:rPr>
          <w:rFonts w:ascii="Times New Roman" w:hAnsi="Times New Roman" w:cs="Times New Roman"/>
          <w:sz w:val="22"/>
          <w:szCs w:val="22"/>
        </w:rPr>
        <w:t xml:space="preserve">particular </w:t>
      </w:r>
      <w:r w:rsidR="00106C3C" w:rsidRPr="00D45776">
        <w:rPr>
          <w:rFonts w:ascii="Times New Roman" w:hAnsi="Times New Roman" w:cs="Times New Roman"/>
          <w:sz w:val="22"/>
          <w:szCs w:val="22"/>
        </w:rPr>
        <w:t>bands are</w:t>
      </w:r>
      <w:r w:rsidR="007A43FE" w:rsidRPr="00D45776">
        <w:rPr>
          <w:rFonts w:ascii="Times New Roman" w:hAnsi="Times New Roman" w:cs="Times New Roman"/>
          <w:sz w:val="22"/>
          <w:szCs w:val="22"/>
        </w:rPr>
        <w:t xml:space="preserve"> being pursued</w:t>
      </w:r>
      <w:r w:rsidR="00B912C1" w:rsidRPr="00D45776">
        <w:rPr>
          <w:rFonts w:ascii="Times New Roman" w:hAnsi="Times New Roman" w:cs="Times New Roman"/>
          <w:sz w:val="22"/>
          <w:szCs w:val="22"/>
        </w:rPr>
        <w:t xml:space="preserve"> because </w:t>
      </w:r>
      <w:r w:rsidR="00313E33" w:rsidRPr="00D45776">
        <w:rPr>
          <w:rFonts w:ascii="Times New Roman" w:hAnsi="Times New Roman" w:cs="Times New Roman"/>
          <w:sz w:val="22"/>
          <w:szCs w:val="22"/>
        </w:rPr>
        <w:t xml:space="preserve">they </w:t>
      </w:r>
      <w:r w:rsidR="00B912C1" w:rsidRPr="00D45776">
        <w:rPr>
          <w:rFonts w:ascii="Times New Roman" w:hAnsi="Times New Roman" w:cs="Times New Roman"/>
          <w:sz w:val="22"/>
          <w:szCs w:val="22"/>
        </w:rPr>
        <w:t>already have mobi</w:t>
      </w:r>
      <w:r w:rsidR="00313E33" w:rsidRPr="00D45776">
        <w:rPr>
          <w:rFonts w:ascii="Times New Roman" w:hAnsi="Times New Roman" w:cs="Times New Roman"/>
          <w:sz w:val="22"/>
          <w:szCs w:val="22"/>
        </w:rPr>
        <w:t>le allocations and</w:t>
      </w:r>
      <w:r w:rsidR="007A43FE" w:rsidRPr="00D45776">
        <w:rPr>
          <w:rFonts w:ascii="Times New Roman" w:hAnsi="Times New Roman" w:cs="Times New Roman"/>
          <w:sz w:val="22"/>
          <w:szCs w:val="22"/>
        </w:rPr>
        <w:t xml:space="preserve">, </w:t>
      </w:r>
      <w:r w:rsidR="00650FDB" w:rsidRPr="00D45776">
        <w:rPr>
          <w:rFonts w:ascii="Times New Roman" w:hAnsi="Times New Roman" w:cs="Times New Roman"/>
          <w:sz w:val="22"/>
          <w:szCs w:val="22"/>
        </w:rPr>
        <w:t>accordingly</w:t>
      </w:r>
      <w:r w:rsidR="00077DD9" w:rsidRPr="00D45776">
        <w:rPr>
          <w:rFonts w:ascii="Times New Roman" w:hAnsi="Times New Roman" w:cs="Times New Roman"/>
          <w:sz w:val="22"/>
          <w:szCs w:val="22"/>
        </w:rPr>
        <w:t>,</w:t>
      </w:r>
      <w:r w:rsidR="00650FDB" w:rsidRPr="00D45776">
        <w:rPr>
          <w:rFonts w:ascii="Times New Roman" w:hAnsi="Times New Roman" w:cs="Times New Roman"/>
          <w:sz w:val="22"/>
          <w:szCs w:val="22"/>
        </w:rPr>
        <w:t xml:space="preserve"> it is expected to be</w:t>
      </w:r>
      <w:r w:rsidR="007A43FE" w:rsidRPr="00D45776">
        <w:rPr>
          <w:rFonts w:ascii="Times New Roman" w:hAnsi="Times New Roman" w:cs="Times New Roman"/>
          <w:sz w:val="22"/>
          <w:szCs w:val="22"/>
        </w:rPr>
        <w:t xml:space="preserve"> easier to </w:t>
      </w:r>
      <w:r w:rsidR="009D76D6" w:rsidRPr="00D45776">
        <w:rPr>
          <w:rFonts w:ascii="Times New Roman" w:hAnsi="Times New Roman" w:cs="Times New Roman"/>
          <w:sz w:val="22"/>
          <w:szCs w:val="22"/>
        </w:rPr>
        <w:t>introduce</w:t>
      </w:r>
      <w:r w:rsidR="00B912C1" w:rsidRPr="00D45776">
        <w:rPr>
          <w:rFonts w:ascii="Times New Roman" w:hAnsi="Times New Roman" w:cs="Times New Roman"/>
          <w:sz w:val="22"/>
          <w:szCs w:val="22"/>
        </w:rPr>
        <w:t xml:space="preserve"> mobile use</w:t>
      </w:r>
      <w:r w:rsidR="007A43FE" w:rsidRPr="00D45776">
        <w:rPr>
          <w:rFonts w:ascii="Times New Roman" w:hAnsi="Times New Roman" w:cs="Times New Roman"/>
          <w:sz w:val="22"/>
          <w:szCs w:val="22"/>
        </w:rPr>
        <w:t xml:space="preserve"> in </w:t>
      </w:r>
      <w:r w:rsidR="008B73E6" w:rsidRPr="00D45776">
        <w:rPr>
          <w:rFonts w:ascii="Times New Roman" w:hAnsi="Times New Roman" w:cs="Times New Roman"/>
          <w:sz w:val="22"/>
          <w:szCs w:val="22"/>
        </w:rPr>
        <w:t>them</w:t>
      </w:r>
      <w:r w:rsidR="00B912C1" w:rsidRPr="00D45776">
        <w:rPr>
          <w:rFonts w:ascii="Times New Roman" w:hAnsi="Times New Roman" w:cs="Times New Roman"/>
          <w:sz w:val="22"/>
          <w:szCs w:val="22"/>
        </w:rPr>
        <w:t xml:space="preserve">.  </w:t>
      </w:r>
      <w:r w:rsidR="00D53297" w:rsidRPr="00D45776">
        <w:rPr>
          <w:rFonts w:ascii="Times New Roman" w:hAnsi="Times New Roman" w:cs="Times New Roman"/>
          <w:sz w:val="22"/>
          <w:szCs w:val="22"/>
        </w:rPr>
        <w:t>But let’s face it</w:t>
      </w:r>
      <w:r w:rsidR="004D3B08" w:rsidRPr="00D45776">
        <w:rPr>
          <w:rFonts w:ascii="Times New Roman" w:hAnsi="Times New Roman" w:cs="Times New Roman"/>
          <w:sz w:val="22"/>
          <w:szCs w:val="22"/>
        </w:rPr>
        <w:t>,</w:t>
      </w:r>
      <w:r w:rsidR="00D53297" w:rsidRPr="00D45776">
        <w:rPr>
          <w:rFonts w:ascii="Times New Roman" w:hAnsi="Times New Roman" w:cs="Times New Roman"/>
          <w:sz w:val="22"/>
          <w:szCs w:val="22"/>
        </w:rPr>
        <w:t xml:space="preserve"> even these bands are not exactly problem free</w:t>
      </w:r>
      <w:r w:rsidR="00077DD9" w:rsidRPr="00D45776">
        <w:rPr>
          <w:rFonts w:ascii="Times New Roman" w:hAnsi="Times New Roman" w:cs="Times New Roman"/>
          <w:sz w:val="22"/>
          <w:szCs w:val="22"/>
        </w:rPr>
        <w:t>,</w:t>
      </w:r>
      <w:r w:rsidR="0011234D" w:rsidRPr="00D45776">
        <w:rPr>
          <w:rFonts w:ascii="Times New Roman" w:hAnsi="Times New Roman" w:cs="Times New Roman"/>
          <w:sz w:val="22"/>
          <w:szCs w:val="22"/>
        </w:rPr>
        <w:t xml:space="preserve"> and we have some real work to do to make them operational.  Moreover</w:t>
      </w:r>
      <w:r w:rsidR="004909FA" w:rsidRPr="00D45776">
        <w:rPr>
          <w:rFonts w:ascii="Times New Roman" w:hAnsi="Times New Roman" w:cs="Times New Roman"/>
          <w:sz w:val="22"/>
          <w:szCs w:val="22"/>
        </w:rPr>
        <w:t>, t</w:t>
      </w:r>
      <w:r w:rsidRPr="00D45776">
        <w:rPr>
          <w:rFonts w:ascii="Times New Roman" w:hAnsi="Times New Roman" w:cs="Times New Roman"/>
          <w:sz w:val="22"/>
          <w:szCs w:val="22"/>
        </w:rPr>
        <w:t>hese frequencies are</w:t>
      </w:r>
      <w:r w:rsidR="00C53929" w:rsidRPr="00D45776">
        <w:rPr>
          <w:rFonts w:ascii="Times New Roman" w:hAnsi="Times New Roman" w:cs="Times New Roman"/>
          <w:sz w:val="22"/>
          <w:szCs w:val="22"/>
        </w:rPr>
        <w:t xml:space="preserve"> </w:t>
      </w:r>
      <w:r w:rsidR="009D76D6" w:rsidRPr="00D45776">
        <w:rPr>
          <w:rFonts w:ascii="Times New Roman" w:hAnsi="Times New Roman" w:cs="Times New Roman"/>
          <w:sz w:val="22"/>
          <w:szCs w:val="22"/>
        </w:rPr>
        <w:t xml:space="preserve">likely </w:t>
      </w:r>
      <w:r w:rsidR="00C53929" w:rsidRPr="00D45776">
        <w:rPr>
          <w:rFonts w:ascii="Times New Roman" w:hAnsi="Times New Roman" w:cs="Times New Roman"/>
          <w:sz w:val="22"/>
          <w:szCs w:val="22"/>
        </w:rPr>
        <w:t xml:space="preserve">just </w:t>
      </w:r>
      <w:r w:rsidR="00E22610" w:rsidRPr="00D45776">
        <w:rPr>
          <w:rFonts w:ascii="Times New Roman" w:hAnsi="Times New Roman" w:cs="Times New Roman"/>
          <w:sz w:val="22"/>
          <w:szCs w:val="22"/>
        </w:rPr>
        <w:t>the tip of the iceberg</w:t>
      </w:r>
      <w:r w:rsidRPr="00D45776">
        <w:rPr>
          <w:rFonts w:ascii="Times New Roman" w:hAnsi="Times New Roman" w:cs="Times New Roman"/>
          <w:sz w:val="22"/>
          <w:szCs w:val="22"/>
        </w:rPr>
        <w:t xml:space="preserve"> of </w:t>
      </w:r>
      <w:r w:rsidR="004D3B08" w:rsidRPr="00D45776">
        <w:rPr>
          <w:rFonts w:ascii="Times New Roman" w:hAnsi="Times New Roman" w:cs="Times New Roman"/>
          <w:sz w:val="22"/>
          <w:szCs w:val="22"/>
        </w:rPr>
        <w:t xml:space="preserve">what is </w:t>
      </w:r>
      <w:r w:rsidR="00C53929" w:rsidRPr="00D45776">
        <w:rPr>
          <w:rFonts w:ascii="Times New Roman" w:hAnsi="Times New Roman" w:cs="Times New Roman"/>
          <w:sz w:val="22"/>
          <w:szCs w:val="22"/>
        </w:rPr>
        <w:t xml:space="preserve">needed to </w:t>
      </w:r>
      <w:r w:rsidRPr="00D45776">
        <w:rPr>
          <w:rFonts w:ascii="Times New Roman" w:hAnsi="Times New Roman" w:cs="Times New Roman"/>
          <w:sz w:val="22"/>
          <w:szCs w:val="22"/>
        </w:rPr>
        <w:t>make</w:t>
      </w:r>
      <w:r w:rsidR="00C53929" w:rsidRPr="00D45776">
        <w:rPr>
          <w:rFonts w:ascii="Times New Roman" w:hAnsi="Times New Roman" w:cs="Times New Roman"/>
          <w:sz w:val="22"/>
          <w:szCs w:val="22"/>
        </w:rPr>
        <w:t xml:space="preserve"> next generation services a reality.  </w:t>
      </w:r>
      <w:r w:rsidR="009065E8" w:rsidRPr="00D45776">
        <w:rPr>
          <w:rFonts w:ascii="Times New Roman" w:hAnsi="Times New Roman" w:cs="Times New Roman"/>
          <w:sz w:val="22"/>
          <w:szCs w:val="22"/>
        </w:rPr>
        <w:t xml:space="preserve">  </w:t>
      </w:r>
      <w:r w:rsidR="00D53297" w:rsidRPr="00D45776">
        <w:rPr>
          <w:rFonts w:ascii="Times New Roman" w:hAnsi="Times New Roman" w:cs="Times New Roman"/>
          <w:sz w:val="22"/>
          <w:szCs w:val="22"/>
        </w:rPr>
        <w:t xml:space="preserve">    </w:t>
      </w:r>
    </w:p>
    <w:p w14:paraId="4499377A" w14:textId="77777777" w:rsidR="009065E8" w:rsidRPr="00D45776" w:rsidRDefault="009065E8">
      <w:pPr>
        <w:rPr>
          <w:rFonts w:ascii="Times New Roman" w:hAnsi="Times New Roman" w:cs="Times New Roman"/>
          <w:sz w:val="22"/>
          <w:szCs w:val="22"/>
        </w:rPr>
      </w:pPr>
    </w:p>
    <w:p w14:paraId="67C0B42C" w14:textId="7EA41ECC" w:rsidR="007E6CB6" w:rsidRPr="00D45776" w:rsidRDefault="00706DF8"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Like Commissioner Pai, </w:t>
      </w:r>
      <w:r w:rsidR="00D53297" w:rsidRPr="00D45776">
        <w:rPr>
          <w:rFonts w:ascii="Times New Roman" w:hAnsi="Times New Roman" w:cs="Times New Roman"/>
          <w:sz w:val="22"/>
          <w:szCs w:val="22"/>
        </w:rPr>
        <w:t xml:space="preserve">I </w:t>
      </w:r>
      <w:r w:rsidR="00387FB5" w:rsidRPr="00D45776">
        <w:rPr>
          <w:rFonts w:ascii="Times New Roman" w:hAnsi="Times New Roman" w:cs="Times New Roman"/>
          <w:sz w:val="22"/>
          <w:szCs w:val="22"/>
        </w:rPr>
        <w:t>requested that</w:t>
      </w:r>
      <w:r w:rsidR="001D1B14" w:rsidRPr="00D45776">
        <w:rPr>
          <w:rFonts w:ascii="Times New Roman" w:hAnsi="Times New Roman" w:cs="Times New Roman"/>
          <w:sz w:val="22"/>
          <w:szCs w:val="22"/>
        </w:rPr>
        <w:t xml:space="preserve"> the Commission</w:t>
      </w:r>
      <w:r w:rsidR="00D53297" w:rsidRPr="00D45776">
        <w:rPr>
          <w:rFonts w:ascii="Times New Roman" w:hAnsi="Times New Roman" w:cs="Times New Roman"/>
          <w:sz w:val="22"/>
          <w:szCs w:val="22"/>
        </w:rPr>
        <w:t xml:space="preserve"> </w:t>
      </w:r>
      <w:r w:rsidR="001D1B14" w:rsidRPr="00D45776">
        <w:rPr>
          <w:rFonts w:ascii="Times New Roman" w:hAnsi="Times New Roman" w:cs="Times New Roman"/>
          <w:sz w:val="22"/>
          <w:szCs w:val="22"/>
        </w:rPr>
        <w:t xml:space="preserve">seek </w:t>
      </w:r>
      <w:r w:rsidRPr="00D45776">
        <w:rPr>
          <w:rFonts w:ascii="Times New Roman" w:hAnsi="Times New Roman" w:cs="Times New Roman"/>
          <w:sz w:val="22"/>
          <w:szCs w:val="22"/>
        </w:rPr>
        <w:t xml:space="preserve">inclusion of </w:t>
      </w:r>
      <w:r w:rsidR="00D53297" w:rsidRPr="00D45776">
        <w:rPr>
          <w:rFonts w:ascii="Times New Roman" w:hAnsi="Times New Roman" w:cs="Times New Roman"/>
          <w:sz w:val="22"/>
          <w:szCs w:val="22"/>
        </w:rPr>
        <w:t xml:space="preserve">additional bands </w:t>
      </w:r>
      <w:r w:rsidRPr="00D45776">
        <w:rPr>
          <w:rFonts w:ascii="Times New Roman" w:hAnsi="Times New Roman" w:cs="Times New Roman"/>
          <w:sz w:val="22"/>
          <w:szCs w:val="22"/>
        </w:rPr>
        <w:t xml:space="preserve">explored </w:t>
      </w:r>
      <w:r w:rsidR="001D1B14" w:rsidRPr="00D45776">
        <w:rPr>
          <w:rFonts w:ascii="Times New Roman" w:hAnsi="Times New Roman" w:cs="Times New Roman"/>
          <w:sz w:val="22"/>
          <w:szCs w:val="22"/>
        </w:rPr>
        <w:t>in the Notice of Inquiry</w:t>
      </w:r>
      <w:r w:rsidR="00F81843" w:rsidRPr="00D45776">
        <w:rPr>
          <w:rFonts w:ascii="Times New Roman" w:hAnsi="Times New Roman" w:cs="Times New Roman"/>
          <w:sz w:val="22"/>
          <w:szCs w:val="22"/>
        </w:rPr>
        <w:t xml:space="preserve"> (NOI)</w:t>
      </w:r>
      <w:r w:rsidR="00D53297" w:rsidRPr="00D45776">
        <w:rPr>
          <w:rFonts w:ascii="Times New Roman" w:hAnsi="Times New Roman" w:cs="Times New Roman"/>
          <w:sz w:val="22"/>
          <w:szCs w:val="22"/>
        </w:rPr>
        <w:t xml:space="preserve">.  </w:t>
      </w:r>
      <w:r w:rsidR="00387FB5" w:rsidRPr="00D45776">
        <w:rPr>
          <w:rFonts w:ascii="Times New Roman" w:hAnsi="Times New Roman" w:cs="Times New Roman"/>
          <w:sz w:val="22"/>
          <w:szCs w:val="22"/>
        </w:rPr>
        <w:t>E</w:t>
      </w:r>
      <w:r w:rsidR="00580773" w:rsidRPr="00D45776">
        <w:rPr>
          <w:rFonts w:ascii="Times New Roman" w:hAnsi="Times New Roman" w:cs="Times New Roman"/>
          <w:sz w:val="22"/>
          <w:szCs w:val="22"/>
        </w:rPr>
        <w:t>ven if we are not ready to de</w:t>
      </w:r>
      <w:r w:rsidR="000B6BD0" w:rsidRPr="00D45776">
        <w:rPr>
          <w:rFonts w:ascii="Times New Roman" w:hAnsi="Times New Roman" w:cs="Times New Roman"/>
          <w:sz w:val="22"/>
          <w:szCs w:val="22"/>
        </w:rPr>
        <w:t xml:space="preserve">termine </w:t>
      </w:r>
      <w:r w:rsidR="002466E6" w:rsidRPr="00D45776">
        <w:rPr>
          <w:rFonts w:ascii="Times New Roman" w:hAnsi="Times New Roman" w:cs="Times New Roman"/>
          <w:sz w:val="22"/>
          <w:szCs w:val="22"/>
        </w:rPr>
        <w:t xml:space="preserve">every exact component, including </w:t>
      </w:r>
      <w:r w:rsidR="001277C4" w:rsidRPr="00D45776">
        <w:rPr>
          <w:rFonts w:ascii="Times New Roman" w:hAnsi="Times New Roman" w:cs="Times New Roman"/>
          <w:sz w:val="22"/>
          <w:szCs w:val="22"/>
        </w:rPr>
        <w:t xml:space="preserve">detailed </w:t>
      </w:r>
      <w:r w:rsidR="008F2D40" w:rsidRPr="00D45776">
        <w:rPr>
          <w:rFonts w:ascii="Times New Roman" w:hAnsi="Times New Roman" w:cs="Times New Roman"/>
          <w:sz w:val="22"/>
          <w:szCs w:val="22"/>
        </w:rPr>
        <w:t>licensing specifics</w:t>
      </w:r>
      <w:r w:rsidR="000B6BD0" w:rsidRPr="00D45776">
        <w:rPr>
          <w:rFonts w:ascii="Times New Roman" w:hAnsi="Times New Roman" w:cs="Times New Roman"/>
          <w:sz w:val="22"/>
          <w:szCs w:val="22"/>
        </w:rPr>
        <w:t xml:space="preserve"> </w:t>
      </w:r>
      <w:r w:rsidR="008F2D40" w:rsidRPr="00D45776">
        <w:rPr>
          <w:rFonts w:ascii="Times New Roman" w:hAnsi="Times New Roman" w:cs="Times New Roman"/>
          <w:sz w:val="22"/>
          <w:szCs w:val="22"/>
        </w:rPr>
        <w:t xml:space="preserve">(and I am skeptical that </w:t>
      </w:r>
      <w:r w:rsidR="001277C4" w:rsidRPr="00D45776">
        <w:rPr>
          <w:rFonts w:ascii="Times New Roman" w:hAnsi="Times New Roman" w:cs="Times New Roman"/>
          <w:sz w:val="22"/>
          <w:szCs w:val="22"/>
        </w:rPr>
        <w:t xml:space="preserve">we </w:t>
      </w:r>
      <w:r w:rsidR="00085FF4" w:rsidRPr="00D45776">
        <w:rPr>
          <w:rFonts w:ascii="Times New Roman" w:hAnsi="Times New Roman" w:cs="Times New Roman"/>
          <w:sz w:val="22"/>
          <w:szCs w:val="22"/>
        </w:rPr>
        <w:t>should be doing so</w:t>
      </w:r>
      <w:r w:rsidR="001277C4" w:rsidRPr="00D45776">
        <w:rPr>
          <w:rFonts w:ascii="Times New Roman" w:hAnsi="Times New Roman" w:cs="Times New Roman"/>
          <w:sz w:val="22"/>
          <w:szCs w:val="22"/>
        </w:rPr>
        <w:t xml:space="preserve"> for the other bands</w:t>
      </w:r>
      <w:r w:rsidR="008F2D40" w:rsidRPr="00D45776">
        <w:rPr>
          <w:rFonts w:ascii="Times New Roman" w:hAnsi="Times New Roman" w:cs="Times New Roman"/>
          <w:sz w:val="22"/>
          <w:szCs w:val="22"/>
        </w:rPr>
        <w:t xml:space="preserve">), </w:t>
      </w:r>
      <w:r w:rsidR="002466E6" w:rsidRPr="00D45776">
        <w:rPr>
          <w:rFonts w:ascii="Times New Roman" w:hAnsi="Times New Roman" w:cs="Times New Roman"/>
          <w:sz w:val="22"/>
          <w:szCs w:val="22"/>
        </w:rPr>
        <w:t xml:space="preserve">complacency must not carry the day.  Instead, we </w:t>
      </w:r>
      <w:r w:rsidR="004D3B08" w:rsidRPr="00D45776">
        <w:rPr>
          <w:rFonts w:ascii="Times New Roman" w:hAnsi="Times New Roman" w:cs="Times New Roman"/>
          <w:sz w:val="22"/>
          <w:szCs w:val="22"/>
        </w:rPr>
        <w:t>must</w:t>
      </w:r>
      <w:r w:rsidR="002D3813" w:rsidRPr="00D45776">
        <w:rPr>
          <w:rFonts w:ascii="Times New Roman" w:hAnsi="Times New Roman" w:cs="Times New Roman"/>
          <w:sz w:val="22"/>
          <w:szCs w:val="22"/>
        </w:rPr>
        <w:t xml:space="preserve"> </w:t>
      </w:r>
      <w:r w:rsidR="007E6CB6" w:rsidRPr="00D45776">
        <w:rPr>
          <w:rFonts w:ascii="Times New Roman" w:hAnsi="Times New Roman" w:cs="Times New Roman"/>
          <w:sz w:val="22"/>
          <w:szCs w:val="22"/>
        </w:rPr>
        <w:t xml:space="preserve">aggressively </w:t>
      </w:r>
      <w:r w:rsidR="00B740B9" w:rsidRPr="00D45776">
        <w:rPr>
          <w:rFonts w:ascii="Times New Roman" w:hAnsi="Times New Roman" w:cs="Times New Roman"/>
          <w:sz w:val="22"/>
          <w:szCs w:val="22"/>
        </w:rPr>
        <w:t>push forward</w:t>
      </w:r>
      <w:r w:rsidR="00550FFA" w:rsidRPr="00D45776">
        <w:rPr>
          <w:rFonts w:ascii="Times New Roman" w:hAnsi="Times New Roman" w:cs="Times New Roman"/>
          <w:sz w:val="22"/>
          <w:szCs w:val="22"/>
        </w:rPr>
        <w:t>.</w:t>
      </w:r>
      <w:r w:rsidR="00CC702F" w:rsidRPr="00D45776">
        <w:rPr>
          <w:rFonts w:ascii="Times New Roman" w:hAnsi="Times New Roman" w:cs="Times New Roman"/>
          <w:sz w:val="22"/>
          <w:szCs w:val="22"/>
        </w:rPr>
        <w:t xml:space="preserve">  </w:t>
      </w:r>
      <w:r w:rsidR="002466E6" w:rsidRPr="00D45776">
        <w:rPr>
          <w:rFonts w:ascii="Times New Roman" w:hAnsi="Times New Roman" w:cs="Times New Roman"/>
          <w:sz w:val="22"/>
          <w:szCs w:val="22"/>
        </w:rPr>
        <w:t>It’s</w:t>
      </w:r>
      <w:r w:rsidR="007E6CB6" w:rsidRPr="00D45776">
        <w:rPr>
          <w:rFonts w:ascii="Times New Roman" w:hAnsi="Times New Roman" w:cs="Times New Roman"/>
          <w:sz w:val="22"/>
          <w:szCs w:val="22"/>
        </w:rPr>
        <w:t xml:space="preserve"> the only way we will create the necessary spectrum pipeline for both future licensed and unlicensed use. </w:t>
      </w:r>
    </w:p>
    <w:p w14:paraId="4E0E983D" w14:textId="77777777" w:rsidR="007E6CB6" w:rsidRPr="00D45776" w:rsidRDefault="007E6CB6">
      <w:pPr>
        <w:rPr>
          <w:rFonts w:ascii="Times New Roman" w:hAnsi="Times New Roman" w:cs="Times New Roman"/>
          <w:sz w:val="22"/>
          <w:szCs w:val="22"/>
        </w:rPr>
      </w:pPr>
    </w:p>
    <w:p w14:paraId="51719D6A" w14:textId="6C63C930" w:rsidR="00EE09FF" w:rsidRPr="00D45776" w:rsidRDefault="002466E6"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On that point, </w:t>
      </w:r>
      <w:r w:rsidR="00B740B9" w:rsidRPr="00D45776">
        <w:rPr>
          <w:rFonts w:ascii="Times New Roman" w:hAnsi="Times New Roman" w:cs="Times New Roman"/>
          <w:sz w:val="22"/>
          <w:szCs w:val="22"/>
        </w:rPr>
        <w:t xml:space="preserve">I would have preferred </w:t>
      </w:r>
      <w:r w:rsidR="007E6CB6" w:rsidRPr="00D45776">
        <w:rPr>
          <w:rFonts w:ascii="Times New Roman" w:hAnsi="Times New Roman" w:cs="Times New Roman"/>
          <w:sz w:val="22"/>
          <w:szCs w:val="22"/>
        </w:rPr>
        <w:t xml:space="preserve">moving forward on allowing mobile services in </w:t>
      </w:r>
      <w:r w:rsidR="00E252F6" w:rsidRPr="00D45776">
        <w:rPr>
          <w:rFonts w:ascii="Times New Roman" w:hAnsi="Times New Roman" w:cs="Times New Roman"/>
          <w:sz w:val="22"/>
          <w:szCs w:val="22"/>
        </w:rPr>
        <w:t>additional</w:t>
      </w:r>
      <w:r w:rsidR="00B740B9" w:rsidRPr="00D45776">
        <w:rPr>
          <w:rFonts w:ascii="Times New Roman" w:hAnsi="Times New Roman" w:cs="Times New Roman"/>
          <w:sz w:val="22"/>
          <w:szCs w:val="22"/>
        </w:rPr>
        <w:t xml:space="preserve"> </w:t>
      </w:r>
      <w:r w:rsidR="007E6CB6" w:rsidRPr="00D45776">
        <w:rPr>
          <w:rFonts w:ascii="Times New Roman" w:hAnsi="Times New Roman" w:cs="Times New Roman"/>
          <w:sz w:val="22"/>
          <w:szCs w:val="22"/>
        </w:rPr>
        <w:t xml:space="preserve">airwaves </w:t>
      </w:r>
      <w:r w:rsidR="0038083E" w:rsidRPr="00D45776">
        <w:rPr>
          <w:rFonts w:ascii="Times New Roman" w:hAnsi="Times New Roman" w:cs="Times New Roman"/>
          <w:sz w:val="22"/>
          <w:szCs w:val="22"/>
        </w:rPr>
        <w:t xml:space="preserve">outlined </w:t>
      </w:r>
      <w:r w:rsidR="007E6CB6" w:rsidRPr="00D45776">
        <w:rPr>
          <w:rFonts w:ascii="Times New Roman" w:hAnsi="Times New Roman" w:cs="Times New Roman"/>
          <w:sz w:val="22"/>
          <w:szCs w:val="22"/>
        </w:rPr>
        <w:t xml:space="preserve">in the </w:t>
      </w:r>
      <w:r w:rsidR="0038083E" w:rsidRPr="00D45776">
        <w:rPr>
          <w:rFonts w:ascii="Times New Roman" w:hAnsi="Times New Roman" w:cs="Times New Roman"/>
          <w:sz w:val="22"/>
          <w:szCs w:val="22"/>
        </w:rPr>
        <w:t>NOI</w:t>
      </w:r>
      <w:r w:rsidR="00B740B9" w:rsidRPr="00D45776">
        <w:rPr>
          <w:rFonts w:ascii="Times New Roman" w:hAnsi="Times New Roman" w:cs="Times New Roman"/>
          <w:sz w:val="22"/>
          <w:szCs w:val="22"/>
        </w:rPr>
        <w:t xml:space="preserve">, with the understanding that some bands may take longer to </w:t>
      </w:r>
      <w:r w:rsidR="00085FF4" w:rsidRPr="00D45776">
        <w:rPr>
          <w:rFonts w:ascii="Times New Roman" w:hAnsi="Times New Roman" w:cs="Times New Roman"/>
          <w:sz w:val="22"/>
          <w:szCs w:val="22"/>
        </w:rPr>
        <w:t>resolve</w:t>
      </w:r>
      <w:r w:rsidR="002D6896" w:rsidRPr="00D45776">
        <w:rPr>
          <w:rFonts w:ascii="Times New Roman" w:hAnsi="Times New Roman" w:cs="Times New Roman"/>
          <w:sz w:val="22"/>
          <w:szCs w:val="22"/>
        </w:rPr>
        <w:t xml:space="preserve">.  </w:t>
      </w:r>
      <w:r w:rsidR="00085FF4" w:rsidRPr="00D45776">
        <w:rPr>
          <w:rFonts w:ascii="Times New Roman" w:hAnsi="Times New Roman" w:cs="Times New Roman"/>
          <w:sz w:val="22"/>
          <w:szCs w:val="22"/>
        </w:rPr>
        <w:t xml:space="preserve">But in the nature of compromise, I will </w:t>
      </w:r>
      <w:r w:rsidR="005B7D1D" w:rsidRPr="00D45776">
        <w:rPr>
          <w:rFonts w:ascii="Times New Roman" w:hAnsi="Times New Roman" w:cs="Times New Roman"/>
          <w:sz w:val="22"/>
          <w:szCs w:val="22"/>
        </w:rPr>
        <w:t xml:space="preserve">accept </w:t>
      </w:r>
      <w:r w:rsidR="00085FF4" w:rsidRPr="00D45776">
        <w:rPr>
          <w:rFonts w:ascii="Times New Roman" w:hAnsi="Times New Roman" w:cs="Times New Roman"/>
          <w:sz w:val="22"/>
          <w:szCs w:val="22"/>
        </w:rPr>
        <w:t xml:space="preserve">this </w:t>
      </w:r>
      <w:r w:rsidR="004D3B08" w:rsidRPr="00D45776">
        <w:rPr>
          <w:rFonts w:ascii="Times New Roman" w:hAnsi="Times New Roman" w:cs="Times New Roman"/>
          <w:sz w:val="22"/>
          <w:szCs w:val="22"/>
        </w:rPr>
        <w:t xml:space="preserve">portion </w:t>
      </w:r>
      <w:r w:rsidR="00085FF4" w:rsidRPr="00D45776">
        <w:rPr>
          <w:rFonts w:ascii="Times New Roman" w:hAnsi="Times New Roman" w:cs="Times New Roman"/>
          <w:sz w:val="22"/>
          <w:szCs w:val="22"/>
        </w:rPr>
        <w:t xml:space="preserve">of the item because considerable effort was made to improve the section, ask additional questions that should spur the process of opening additional bands for mobile use, and a promise </w:t>
      </w:r>
      <w:r w:rsidR="005F5A8C" w:rsidRPr="00D45776">
        <w:rPr>
          <w:rFonts w:ascii="Times New Roman" w:hAnsi="Times New Roman" w:cs="Times New Roman"/>
          <w:sz w:val="22"/>
          <w:szCs w:val="22"/>
        </w:rPr>
        <w:t xml:space="preserve">was made by the Chairman </w:t>
      </w:r>
      <w:r w:rsidR="00085FF4" w:rsidRPr="00D45776">
        <w:rPr>
          <w:rFonts w:ascii="Times New Roman" w:hAnsi="Times New Roman" w:cs="Times New Roman"/>
          <w:sz w:val="22"/>
          <w:szCs w:val="22"/>
        </w:rPr>
        <w:t xml:space="preserve">to </w:t>
      </w:r>
      <w:r w:rsidR="00650FDB" w:rsidRPr="00D45776">
        <w:rPr>
          <w:rFonts w:ascii="Times New Roman" w:hAnsi="Times New Roman" w:cs="Times New Roman"/>
          <w:sz w:val="22"/>
          <w:szCs w:val="22"/>
        </w:rPr>
        <w:t xml:space="preserve">reexamine the issue </w:t>
      </w:r>
      <w:r w:rsidR="00C1511C" w:rsidRPr="00D45776">
        <w:rPr>
          <w:rFonts w:ascii="Times New Roman" w:hAnsi="Times New Roman" w:cs="Times New Roman"/>
          <w:sz w:val="22"/>
          <w:szCs w:val="22"/>
        </w:rPr>
        <w:t xml:space="preserve">soon </w:t>
      </w:r>
      <w:r w:rsidR="00650FDB" w:rsidRPr="00D45776">
        <w:rPr>
          <w:rFonts w:ascii="Times New Roman" w:hAnsi="Times New Roman" w:cs="Times New Roman"/>
          <w:sz w:val="22"/>
          <w:szCs w:val="22"/>
        </w:rPr>
        <w:t xml:space="preserve">after the World Radiocommunication Conference, which I </w:t>
      </w:r>
      <w:r w:rsidR="008E2547" w:rsidRPr="00D45776">
        <w:rPr>
          <w:rFonts w:ascii="Times New Roman" w:hAnsi="Times New Roman" w:cs="Times New Roman"/>
          <w:sz w:val="22"/>
          <w:szCs w:val="22"/>
        </w:rPr>
        <w:t>plan on</w:t>
      </w:r>
      <w:r w:rsidR="00650FDB" w:rsidRPr="00D45776">
        <w:rPr>
          <w:rFonts w:ascii="Times New Roman" w:hAnsi="Times New Roman" w:cs="Times New Roman"/>
          <w:sz w:val="22"/>
          <w:szCs w:val="22"/>
        </w:rPr>
        <w:t xml:space="preserve"> attend</w:t>
      </w:r>
      <w:r w:rsidR="008E2547" w:rsidRPr="00D45776">
        <w:rPr>
          <w:rFonts w:ascii="Times New Roman" w:hAnsi="Times New Roman" w:cs="Times New Roman"/>
          <w:sz w:val="22"/>
          <w:szCs w:val="22"/>
        </w:rPr>
        <w:t>ing</w:t>
      </w:r>
      <w:r w:rsidR="00650FDB" w:rsidRPr="00D45776">
        <w:rPr>
          <w:rFonts w:ascii="Times New Roman" w:hAnsi="Times New Roman" w:cs="Times New Roman"/>
          <w:sz w:val="22"/>
          <w:szCs w:val="22"/>
        </w:rPr>
        <w:t>.</w:t>
      </w:r>
      <w:r w:rsidR="00085FF4" w:rsidRPr="00D45776">
        <w:rPr>
          <w:rFonts w:ascii="Times New Roman" w:hAnsi="Times New Roman" w:cs="Times New Roman"/>
          <w:sz w:val="22"/>
          <w:szCs w:val="22"/>
        </w:rPr>
        <w:t xml:space="preserve">  Beyond these bands, </w:t>
      </w:r>
      <w:r w:rsidR="004D3B08" w:rsidRPr="00D45776">
        <w:rPr>
          <w:rFonts w:ascii="Times New Roman" w:hAnsi="Times New Roman" w:cs="Times New Roman"/>
          <w:sz w:val="22"/>
          <w:szCs w:val="22"/>
        </w:rPr>
        <w:t>the Commission</w:t>
      </w:r>
      <w:r w:rsidR="00085FF4" w:rsidRPr="00D45776">
        <w:rPr>
          <w:rFonts w:ascii="Times New Roman" w:hAnsi="Times New Roman" w:cs="Times New Roman"/>
          <w:sz w:val="22"/>
          <w:szCs w:val="22"/>
        </w:rPr>
        <w:t xml:space="preserve"> need</w:t>
      </w:r>
      <w:r w:rsidR="004D3B08" w:rsidRPr="00D45776">
        <w:rPr>
          <w:rFonts w:ascii="Times New Roman" w:hAnsi="Times New Roman" w:cs="Times New Roman"/>
          <w:sz w:val="22"/>
          <w:szCs w:val="22"/>
        </w:rPr>
        <w:t>s</w:t>
      </w:r>
      <w:r w:rsidR="00085FF4" w:rsidRPr="00D45776">
        <w:rPr>
          <w:rFonts w:ascii="Times New Roman" w:hAnsi="Times New Roman" w:cs="Times New Roman"/>
          <w:sz w:val="22"/>
          <w:szCs w:val="22"/>
        </w:rPr>
        <w:t xml:space="preserve"> to look even further and </w:t>
      </w:r>
      <w:r w:rsidR="00B8620B" w:rsidRPr="00D45776">
        <w:rPr>
          <w:rFonts w:ascii="Times New Roman" w:hAnsi="Times New Roman" w:cs="Times New Roman"/>
          <w:sz w:val="22"/>
          <w:szCs w:val="22"/>
        </w:rPr>
        <w:t xml:space="preserve">target </w:t>
      </w:r>
      <w:r w:rsidR="002D6896" w:rsidRPr="00D45776">
        <w:rPr>
          <w:rFonts w:ascii="Times New Roman" w:hAnsi="Times New Roman" w:cs="Times New Roman"/>
          <w:sz w:val="22"/>
          <w:szCs w:val="22"/>
        </w:rPr>
        <w:t>additional</w:t>
      </w:r>
      <w:r w:rsidR="00B8620B" w:rsidRPr="00D45776">
        <w:rPr>
          <w:rFonts w:ascii="Times New Roman" w:hAnsi="Times New Roman" w:cs="Times New Roman"/>
          <w:sz w:val="22"/>
          <w:szCs w:val="22"/>
        </w:rPr>
        <w:t xml:space="preserve"> bandwidth between 6 </w:t>
      </w:r>
      <w:r w:rsidR="002D6896" w:rsidRPr="00D45776">
        <w:rPr>
          <w:rFonts w:ascii="Times New Roman" w:hAnsi="Times New Roman" w:cs="Times New Roman"/>
          <w:sz w:val="22"/>
          <w:szCs w:val="22"/>
        </w:rPr>
        <w:t>an</w:t>
      </w:r>
      <w:r w:rsidR="000F1790" w:rsidRPr="00D45776">
        <w:rPr>
          <w:rFonts w:ascii="Times New Roman" w:hAnsi="Times New Roman" w:cs="Times New Roman"/>
          <w:sz w:val="22"/>
          <w:szCs w:val="22"/>
        </w:rPr>
        <w:t>d 24 GHz and</w:t>
      </w:r>
      <w:r w:rsidR="002D6896" w:rsidRPr="00D45776">
        <w:rPr>
          <w:rFonts w:ascii="Times New Roman" w:hAnsi="Times New Roman" w:cs="Times New Roman"/>
          <w:sz w:val="22"/>
          <w:szCs w:val="22"/>
        </w:rPr>
        <w:t xml:space="preserve"> </w:t>
      </w:r>
      <w:r w:rsidR="00650FDB" w:rsidRPr="00D45776">
        <w:rPr>
          <w:rFonts w:ascii="Times New Roman" w:hAnsi="Times New Roman" w:cs="Times New Roman"/>
          <w:sz w:val="22"/>
          <w:szCs w:val="22"/>
        </w:rPr>
        <w:t xml:space="preserve">even </w:t>
      </w:r>
      <w:r w:rsidR="002D6896" w:rsidRPr="00D45776">
        <w:rPr>
          <w:rFonts w:ascii="Times New Roman" w:hAnsi="Times New Roman" w:cs="Times New Roman"/>
          <w:sz w:val="22"/>
          <w:szCs w:val="22"/>
        </w:rPr>
        <w:t>in lower bands</w:t>
      </w:r>
      <w:r w:rsidR="00F81843" w:rsidRPr="00D45776">
        <w:rPr>
          <w:rFonts w:ascii="Times New Roman" w:hAnsi="Times New Roman" w:cs="Times New Roman"/>
          <w:sz w:val="22"/>
          <w:szCs w:val="22"/>
        </w:rPr>
        <w:t>.</w:t>
      </w:r>
      <w:r w:rsidR="00650FDB" w:rsidRPr="00D45776">
        <w:rPr>
          <w:rFonts w:ascii="Times New Roman" w:hAnsi="Times New Roman" w:cs="Times New Roman"/>
          <w:sz w:val="22"/>
          <w:szCs w:val="22"/>
        </w:rPr>
        <w:t xml:space="preserve"> </w:t>
      </w:r>
      <w:r w:rsidR="00F81843" w:rsidRPr="00D45776">
        <w:rPr>
          <w:rFonts w:ascii="Times New Roman" w:hAnsi="Times New Roman" w:cs="Times New Roman"/>
          <w:sz w:val="22"/>
          <w:szCs w:val="22"/>
        </w:rPr>
        <w:t xml:space="preserve"> </w:t>
      </w:r>
      <w:r w:rsidR="0038083E" w:rsidRPr="00D45776">
        <w:rPr>
          <w:rFonts w:ascii="Times New Roman" w:hAnsi="Times New Roman" w:cs="Times New Roman"/>
          <w:sz w:val="22"/>
          <w:szCs w:val="22"/>
        </w:rPr>
        <w:t xml:space="preserve">The </w:t>
      </w:r>
      <w:r w:rsidR="007E6CB6" w:rsidRPr="00D45776">
        <w:rPr>
          <w:rFonts w:ascii="Times New Roman" w:hAnsi="Times New Roman" w:cs="Times New Roman"/>
          <w:sz w:val="22"/>
          <w:szCs w:val="22"/>
        </w:rPr>
        <w:t xml:space="preserve">Commission </w:t>
      </w:r>
      <w:r w:rsidR="0038083E" w:rsidRPr="00D45776">
        <w:rPr>
          <w:rFonts w:ascii="Times New Roman" w:hAnsi="Times New Roman" w:cs="Times New Roman"/>
          <w:sz w:val="22"/>
          <w:szCs w:val="22"/>
        </w:rPr>
        <w:t xml:space="preserve">must </w:t>
      </w:r>
      <w:r w:rsidR="007E6CB6" w:rsidRPr="00D45776">
        <w:rPr>
          <w:rFonts w:ascii="Times New Roman" w:hAnsi="Times New Roman" w:cs="Times New Roman"/>
          <w:sz w:val="22"/>
          <w:szCs w:val="22"/>
        </w:rPr>
        <w:t xml:space="preserve">do so in the </w:t>
      </w:r>
      <w:r w:rsidR="0038083E" w:rsidRPr="00D45776">
        <w:rPr>
          <w:rFonts w:ascii="Times New Roman" w:hAnsi="Times New Roman" w:cs="Times New Roman"/>
          <w:sz w:val="22"/>
          <w:szCs w:val="22"/>
        </w:rPr>
        <w:t xml:space="preserve">near </w:t>
      </w:r>
      <w:r w:rsidR="007E6CB6" w:rsidRPr="00D45776">
        <w:rPr>
          <w:rFonts w:ascii="Times New Roman" w:hAnsi="Times New Roman" w:cs="Times New Roman"/>
          <w:sz w:val="22"/>
          <w:szCs w:val="22"/>
        </w:rPr>
        <w:t>term</w:t>
      </w:r>
      <w:r w:rsidR="00650FDB" w:rsidRPr="00D45776">
        <w:rPr>
          <w:rFonts w:ascii="Times New Roman" w:hAnsi="Times New Roman" w:cs="Times New Roman"/>
          <w:sz w:val="22"/>
          <w:szCs w:val="22"/>
        </w:rPr>
        <w:t xml:space="preserve"> as well</w:t>
      </w:r>
      <w:r w:rsidR="007E6CB6" w:rsidRPr="00D45776">
        <w:rPr>
          <w:rFonts w:ascii="Times New Roman" w:hAnsi="Times New Roman" w:cs="Times New Roman"/>
          <w:sz w:val="22"/>
          <w:szCs w:val="22"/>
        </w:rPr>
        <w:t>.</w:t>
      </w:r>
    </w:p>
    <w:p w14:paraId="02A12E21" w14:textId="77777777" w:rsidR="00D012C0" w:rsidRPr="00D45776" w:rsidRDefault="00D012C0">
      <w:pPr>
        <w:rPr>
          <w:rFonts w:ascii="Times New Roman" w:hAnsi="Times New Roman" w:cs="Times New Roman"/>
          <w:sz w:val="22"/>
          <w:szCs w:val="22"/>
        </w:rPr>
      </w:pPr>
    </w:p>
    <w:p w14:paraId="5796F428" w14:textId="3FBDA730" w:rsidR="0034493F" w:rsidRPr="00D45776" w:rsidRDefault="002D6896" w:rsidP="0066297D">
      <w:pPr>
        <w:ind w:firstLine="720"/>
        <w:rPr>
          <w:rFonts w:ascii="Times New Roman" w:hAnsi="Times New Roman" w:cs="Times New Roman"/>
          <w:sz w:val="22"/>
          <w:szCs w:val="22"/>
        </w:rPr>
      </w:pPr>
      <w:r w:rsidRPr="00D45776">
        <w:rPr>
          <w:rFonts w:ascii="Times New Roman" w:hAnsi="Times New Roman" w:cs="Times New Roman"/>
          <w:sz w:val="22"/>
          <w:szCs w:val="22"/>
        </w:rPr>
        <w:t>A</w:t>
      </w:r>
      <w:r w:rsidR="000F1790" w:rsidRPr="00D45776">
        <w:rPr>
          <w:rFonts w:ascii="Times New Roman" w:hAnsi="Times New Roman" w:cs="Times New Roman"/>
          <w:sz w:val="22"/>
          <w:szCs w:val="22"/>
        </w:rPr>
        <w:t>dditionally, and</w:t>
      </w:r>
      <w:r w:rsidRPr="00D45776">
        <w:rPr>
          <w:rFonts w:ascii="Times New Roman" w:hAnsi="Times New Roman" w:cs="Times New Roman"/>
          <w:sz w:val="22"/>
          <w:szCs w:val="22"/>
        </w:rPr>
        <w:t xml:space="preserve"> I may sound like a broken record, </w:t>
      </w:r>
      <w:r w:rsidR="003F1A8E" w:rsidRPr="00D45776">
        <w:rPr>
          <w:rFonts w:ascii="Times New Roman" w:hAnsi="Times New Roman" w:cs="Times New Roman"/>
          <w:sz w:val="22"/>
          <w:szCs w:val="22"/>
        </w:rPr>
        <w:t xml:space="preserve">it is imperative that the Commission </w:t>
      </w:r>
      <w:r w:rsidR="00AB1C98" w:rsidRPr="00D45776">
        <w:rPr>
          <w:rFonts w:ascii="Times New Roman" w:hAnsi="Times New Roman" w:cs="Times New Roman"/>
          <w:sz w:val="22"/>
          <w:szCs w:val="22"/>
        </w:rPr>
        <w:t>continue</w:t>
      </w:r>
      <w:r w:rsidR="00374D29" w:rsidRPr="00D45776">
        <w:rPr>
          <w:rFonts w:ascii="Times New Roman" w:hAnsi="Times New Roman" w:cs="Times New Roman"/>
          <w:sz w:val="22"/>
          <w:szCs w:val="22"/>
        </w:rPr>
        <w:t>s</w:t>
      </w:r>
      <w:r w:rsidR="00AB1C98" w:rsidRPr="00D45776">
        <w:rPr>
          <w:rFonts w:ascii="Times New Roman" w:hAnsi="Times New Roman" w:cs="Times New Roman"/>
          <w:sz w:val="22"/>
          <w:szCs w:val="22"/>
        </w:rPr>
        <w:t xml:space="preserve"> </w:t>
      </w:r>
      <w:r w:rsidR="003F1A8E" w:rsidRPr="00D45776">
        <w:rPr>
          <w:rFonts w:ascii="Times New Roman" w:hAnsi="Times New Roman" w:cs="Times New Roman"/>
          <w:sz w:val="22"/>
          <w:szCs w:val="22"/>
        </w:rPr>
        <w:t xml:space="preserve">its </w:t>
      </w:r>
      <w:r w:rsidR="00AB1C98" w:rsidRPr="00D45776">
        <w:rPr>
          <w:rFonts w:ascii="Times New Roman" w:hAnsi="Times New Roman" w:cs="Times New Roman"/>
          <w:sz w:val="22"/>
          <w:szCs w:val="22"/>
        </w:rPr>
        <w:t xml:space="preserve">work on </w:t>
      </w:r>
      <w:r w:rsidR="003F1A8E" w:rsidRPr="00D45776">
        <w:rPr>
          <w:rFonts w:ascii="Times New Roman" w:hAnsi="Times New Roman" w:cs="Times New Roman"/>
          <w:sz w:val="22"/>
          <w:szCs w:val="22"/>
        </w:rPr>
        <w:t xml:space="preserve">removing barriers to wireless </w:t>
      </w:r>
      <w:r w:rsidR="00AB1C98" w:rsidRPr="00D45776">
        <w:rPr>
          <w:rFonts w:ascii="Times New Roman" w:hAnsi="Times New Roman" w:cs="Times New Roman"/>
          <w:sz w:val="22"/>
          <w:szCs w:val="22"/>
        </w:rPr>
        <w:t xml:space="preserve">infrastructure deployment.  This is obviously </w:t>
      </w:r>
      <w:r w:rsidR="003F1A8E" w:rsidRPr="00D45776">
        <w:rPr>
          <w:rFonts w:ascii="Times New Roman" w:hAnsi="Times New Roman" w:cs="Times New Roman"/>
          <w:sz w:val="22"/>
          <w:szCs w:val="22"/>
        </w:rPr>
        <w:t xml:space="preserve">not </w:t>
      </w:r>
      <w:r w:rsidR="00AB1C98" w:rsidRPr="00D45776">
        <w:rPr>
          <w:rFonts w:ascii="Times New Roman" w:hAnsi="Times New Roman" w:cs="Times New Roman"/>
          <w:sz w:val="22"/>
          <w:szCs w:val="22"/>
        </w:rPr>
        <w:t xml:space="preserve">an issue </w:t>
      </w:r>
      <w:r w:rsidR="00650FDB" w:rsidRPr="00D45776">
        <w:rPr>
          <w:rFonts w:ascii="Times New Roman" w:hAnsi="Times New Roman" w:cs="Times New Roman"/>
          <w:sz w:val="22"/>
          <w:szCs w:val="22"/>
        </w:rPr>
        <w:t>center to</w:t>
      </w:r>
      <w:r w:rsidR="003F1A8E" w:rsidRPr="00D45776">
        <w:rPr>
          <w:rFonts w:ascii="Times New Roman" w:hAnsi="Times New Roman" w:cs="Times New Roman"/>
          <w:sz w:val="22"/>
          <w:szCs w:val="22"/>
        </w:rPr>
        <w:t xml:space="preserve"> </w:t>
      </w:r>
      <w:r w:rsidR="00AB1C98" w:rsidRPr="00D45776">
        <w:rPr>
          <w:rFonts w:ascii="Times New Roman" w:hAnsi="Times New Roman" w:cs="Times New Roman"/>
          <w:sz w:val="22"/>
          <w:szCs w:val="22"/>
        </w:rPr>
        <w:t>today</w:t>
      </w:r>
      <w:r w:rsidR="003F1A8E" w:rsidRPr="00D45776">
        <w:rPr>
          <w:rFonts w:ascii="Times New Roman" w:hAnsi="Times New Roman" w:cs="Times New Roman"/>
          <w:sz w:val="22"/>
          <w:szCs w:val="22"/>
        </w:rPr>
        <w:t>’s task</w:t>
      </w:r>
      <w:r w:rsidR="00AB1C98" w:rsidRPr="00D45776">
        <w:rPr>
          <w:rFonts w:ascii="Times New Roman" w:hAnsi="Times New Roman" w:cs="Times New Roman"/>
          <w:sz w:val="22"/>
          <w:szCs w:val="22"/>
        </w:rPr>
        <w:t>, but millimeter wave frequencies</w:t>
      </w:r>
      <w:r w:rsidR="00C516C6" w:rsidRPr="00D45776">
        <w:rPr>
          <w:rFonts w:ascii="Times New Roman" w:hAnsi="Times New Roman" w:cs="Times New Roman"/>
          <w:sz w:val="22"/>
          <w:szCs w:val="22"/>
        </w:rPr>
        <w:t xml:space="preserve">, which travel less than a kilometer and </w:t>
      </w:r>
      <w:r w:rsidR="003F1A8E" w:rsidRPr="00D45776">
        <w:rPr>
          <w:rFonts w:ascii="Times New Roman" w:hAnsi="Times New Roman" w:cs="Times New Roman"/>
          <w:sz w:val="22"/>
          <w:szCs w:val="22"/>
        </w:rPr>
        <w:t xml:space="preserve">can be </w:t>
      </w:r>
      <w:r w:rsidR="00C516C6" w:rsidRPr="00D45776">
        <w:rPr>
          <w:rFonts w:ascii="Times New Roman" w:hAnsi="Times New Roman" w:cs="Times New Roman"/>
          <w:sz w:val="22"/>
          <w:szCs w:val="22"/>
        </w:rPr>
        <w:t>easily obstructed by buildings,</w:t>
      </w:r>
      <w:r w:rsidR="00AB1C98" w:rsidRPr="00D45776">
        <w:rPr>
          <w:rFonts w:ascii="Times New Roman" w:hAnsi="Times New Roman" w:cs="Times New Roman"/>
          <w:sz w:val="22"/>
          <w:szCs w:val="22"/>
        </w:rPr>
        <w:t xml:space="preserve"> will </w:t>
      </w:r>
      <w:r w:rsidR="00C516C6" w:rsidRPr="00D45776">
        <w:rPr>
          <w:rFonts w:ascii="Times New Roman" w:hAnsi="Times New Roman" w:cs="Times New Roman"/>
          <w:sz w:val="22"/>
          <w:szCs w:val="22"/>
        </w:rPr>
        <w:t>take that many more sites.</w:t>
      </w:r>
      <w:r w:rsidR="002B75ED" w:rsidRPr="00D45776">
        <w:rPr>
          <w:rFonts w:ascii="Times New Roman" w:hAnsi="Times New Roman" w:cs="Times New Roman"/>
          <w:sz w:val="22"/>
          <w:szCs w:val="22"/>
        </w:rPr>
        <w:t xml:space="preserve">  </w:t>
      </w:r>
      <w:r w:rsidR="003F1A8E" w:rsidRPr="00D45776">
        <w:rPr>
          <w:rFonts w:ascii="Times New Roman" w:hAnsi="Times New Roman" w:cs="Times New Roman"/>
          <w:sz w:val="22"/>
          <w:szCs w:val="22"/>
        </w:rPr>
        <w:t>As such, this will be paramount for purposes of</w:t>
      </w:r>
      <w:r w:rsidR="005B141C" w:rsidRPr="00D45776">
        <w:rPr>
          <w:rFonts w:ascii="Times New Roman" w:hAnsi="Times New Roman" w:cs="Times New Roman"/>
          <w:sz w:val="22"/>
          <w:szCs w:val="22"/>
        </w:rPr>
        <w:t xml:space="preserve"> </w:t>
      </w:r>
      <w:r w:rsidR="00CF3790" w:rsidRPr="00D45776">
        <w:rPr>
          <w:rFonts w:ascii="Times New Roman" w:hAnsi="Times New Roman" w:cs="Times New Roman"/>
          <w:sz w:val="22"/>
          <w:szCs w:val="22"/>
        </w:rPr>
        <w:t>densification</w:t>
      </w:r>
      <w:r w:rsidR="003F1A8E" w:rsidRPr="00D45776">
        <w:rPr>
          <w:rFonts w:ascii="Times New Roman" w:hAnsi="Times New Roman" w:cs="Times New Roman"/>
          <w:sz w:val="22"/>
          <w:szCs w:val="22"/>
        </w:rPr>
        <w:t xml:space="preserve"> and </w:t>
      </w:r>
      <w:r w:rsidR="00A90993" w:rsidRPr="00D45776">
        <w:rPr>
          <w:rFonts w:ascii="Times New Roman" w:hAnsi="Times New Roman" w:cs="Times New Roman"/>
          <w:sz w:val="22"/>
          <w:szCs w:val="22"/>
        </w:rPr>
        <w:t>providing</w:t>
      </w:r>
      <w:r w:rsidR="00374D29" w:rsidRPr="00D45776">
        <w:rPr>
          <w:rFonts w:ascii="Times New Roman" w:hAnsi="Times New Roman" w:cs="Times New Roman"/>
          <w:sz w:val="22"/>
          <w:szCs w:val="22"/>
        </w:rPr>
        <w:t xml:space="preserve"> </w:t>
      </w:r>
      <w:r w:rsidR="003F1A8E" w:rsidRPr="00D45776">
        <w:rPr>
          <w:rFonts w:ascii="Times New Roman" w:hAnsi="Times New Roman" w:cs="Times New Roman"/>
          <w:sz w:val="22"/>
          <w:szCs w:val="22"/>
        </w:rPr>
        <w:t xml:space="preserve">the corresponding </w:t>
      </w:r>
      <w:r w:rsidR="00A57CA2" w:rsidRPr="00D45776">
        <w:rPr>
          <w:rFonts w:ascii="Times New Roman" w:hAnsi="Times New Roman" w:cs="Times New Roman"/>
          <w:sz w:val="22"/>
          <w:szCs w:val="22"/>
        </w:rPr>
        <w:t xml:space="preserve">back haul that will be </w:t>
      </w:r>
      <w:r w:rsidR="007E6CB6" w:rsidRPr="00D45776">
        <w:rPr>
          <w:rFonts w:ascii="Times New Roman" w:hAnsi="Times New Roman" w:cs="Times New Roman"/>
          <w:sz w:val="22"/>
          <w:szCs w:val="22"/>
        </w:rPr>
        <w:t>needed</w:t>
      </w:r>
      <w:r w:rsidR="00A57CA2" w:rsidRPr="00D45776">
        <w:rPr>
          <w:rFonts w:ascii="Times New Roman" w:hAnsi="Times New Roman" w:cs="Times New Roman"/>
          <w:sz w:val="22"/>
          <w:szCs w:val="22"/>
        </w:rPr>
        <w:t xml:space="preserve"> for these systems.</w:t>
      </w:r>
    </w:p>
    <w:p w14:paraId="4580D197" w14:textId="77777777" w:rsidR="00A57CA2" w:rsidRPr="00D45776" w:rsidRDefault="00A57CA2">
      <w:pPr>
        <w:rPr>
          <w:rFonts w:ascii="Times New Roman" w:hAnsi="Times New Roman" w:cs="Times New Roman"/>
          <w:sz w:val="22"/>
          <w:szCs w:val="22"/>
        </w:rPr>
      </w:pPr>
    </w:p>
    <w:p w14:paraId="77EAF56A" w14:textId="6ED4EB37" w:rsidR="00912124" w:rsidRPr="00D45776" w:rsidRDefault="00A57CA2"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Although I </w:t>
      </w:r>
      <w:r w:rsidR="00650FDB" w:rsidRPr="00D45776">
        <w:rPr>
          <w:rFonts w:ascii="Times New Roman" w:hAnsi="Times New Roman" w:cs="Times New Roman"/>
          <w:sz w:val="22"/>
          <w:szCs w:val="22"/>
        </w:rPr>
        <w:t>support the bulk</w:t>
      </w:r>
      <w:r w:rsidR="004A0EBA" w:rsidRPr="00D45776">
        <w:rPr>
          <w:rFonts w:ascii="Times New Roman" w:hAnsi="Times New Roman" w:cs="Times New Roman"/>
          <w:sz w:val="22"/>
          <w:szCs w:val="22"/>
        </w:rPr>
        <w:t xml:space="preserve"> of the item, </w:t>
      </w:r>
      <w:r w:rsidR="00C91678" w:rsidRPr="00D45776">
        <w:rPr>
          <w:rFonts w:ascii="Times New Roman" w:hAnsi="Times New Roman" w:cs="Times New Roman"/>
          <w:sz w:val="22"/>
          <w:szCs w:val="22"/>
        </w:rPr>
        <w:t>the</w:t>
      </w:r>
      <w:r w:rsidR="004A0EBA" w:rsidRPr="00D45776">
        <w:rPr>
          <w:rFonts w:ascii="Times New Roman" w:hAnsi="Times New Roman" w:cs="Times New Roman"/>
          <w:sz w:val="22"/>
          <w:szCs w:val="22"/>
        </w:rPr>
        <w:t>re</w:t>
      </w:r>
      <w:r w:rsidR="00C91678" w:rsidRPr="00D45776">
        <w:rPr>
          <w:rFonts w:ascii="Times New Roman" w:hAnsi="Times New Roman" w:cs="Times New Roman"/>
          <w:sz w:val="22"/>
          <w:szCs w:val="22"/>
        </w:rPr>
        <w:t xml:space="preserve"> </w:t>
      </w:r>
      <w:r w:rsidR="004A0EBA" w:rsidRPr="00D45776">
        <w:rPr>
          <w:rFonts w:ascii="Times New Roman" w:hAnsi="Times New Roman" w:cs="Times New Roman"/>
          <w:sz w:val="22"/>
          <w:szCs w:val="22"/>
        </w:rPr>
        <w:t xml:space="preserve">are certain </w:t>
      </w:r>
      <w:r w:rsidR="00C91678" w:rsidRPr="00D45776">
        <w:rPr>
          <w:rFonts w:ascii="Times New Roman" w:hAnsi="Times New Roman" w:cs="Times New Roman"/>
          <w:sz w:val="22"/>
          <w:szCs w:val="22"/>
        </w:rPr>
        <w:t>proposals</w:t>
      </w:r>
      <w:r w:rsidR="006376C7" w:rsidRPr="00D45776">
        <w:rPr>
          <w:rFonts w:ascii="Times New Roman" w:hAnsi="Times New Roman" w:cs="Times New Roman"/>
          <w:sz w:val="22"/>
          <w:szCs w:val="22"/>
        </w:rPr>
        <w:t xml:space="preserve"> and </w:t>
      </w:r>
      <w:r w:rsidR="00642ABB" w:rsidRPr="00D45776">
        <w:rPr>
          <w:rFonts w:ascii="Times New Roman" w:hAnsi="Times New Roman" w:cs="Times New Roman"/>
          <w:sz w:val="22"/>
          <w:szCs w:val="22"/>
        </w:rPr>
        <w:t>idea</w:t>
      </w:r>
      <w:r w:rsidR="00C91678" w:rsidRPr="00D45776">
        <w:rPr>
          <w:rFonts w:ascii="Times New Roman" w:hAnsi="Times New Roman" w:cs="Times New Roman"/>
          <w:sz w:val="22"/>
          <w:szCs w:val="22"/>
        </w:rPr>
        <w:t>s</w:t>
      </w:r>
      <w:r w:rsidR="006376C7" w:rsidRPr="00D45776">
        <w:rPr>
          <w:rFonts w:ascii="Times New Roman" w:hAnsi="Times New Roman" w:cs="Times New Roman"/>
          <w:sz w:val="22"/>
          <w:szCs w:val="22"/>
        </w:rPr>
        <w:t xml:space="preserve"> contained in this notice</w:t>
      </w:r>
      <w:r w:rsidR="004A0EBA" w:rsidRPr="00D45776">
        <w:rPr>
          <w:rFonts w:ascii="Times New Roman" w:hAnsi="Times New Roman" w:cs="Times New Roman"/>
          <w:sz w:val="22"/>
          <w:szCs w:val="22"/>
        </w:rPr>
        <w:t xml:space="preserve"> with which I disagree</w:t>
      </w:r>
      <w:r w:rsidR="00C91678" w:rsidRPr="00D45776">
        <w:rPr>
          <w:rFonts w:ascii="Times New Roman" w:hAnsi="Times New Roman" w:cs="Times New Roman"/>
          <w:sz w:val="22"/>
          <w:szCs w:val="22"/>
        </w:rPr>
        <w:t>.</w:t>
      </w:r>
      <w:r w:rsidR="00D17066" w:rsidRPr="00D45776">
        <w:rPr>
          <w:rFonts w:ascii="Times New Roman" w:hAnsi="Times New Roman" w:cs="Times New Roman"/>
          <w:sz w:val="22"/>
          <w:szCs w:val="22"/>
        </w:rPr>
        <w:t xml:space="preserve">  </w:t>
      </w:r>
      <w:r w:rsidR="00706DF8" w:rsidRPr="00D45776">
        <w:rPr>
          <w:rFonts w:ascii="Times New Roman" w:hAnsi="Times New Roman" w:cs="Times New Roman"/>
          <w:sz w:val="22"/>
          <w:szCs w:val="22"/>
        </w:rPr>
        <w:t>I</w:t>
      </w:r>
      <w:r w:rsidR="00B06D93" w:rsidRPr="00D45776">
        <w:rPr>
          <w:rFonts w:ascii="Times New Roman" w:hAnsi="Times New Roman" w:cs="Times New Roman"/>
          <w:sz w:val="22"/>
          <w:szCs w:val="22"/>
        </w:rPr>
        <w:t xml:space="preserve">nstead of simplicity and utilizing what has worked for the Commission in the past, we opt for </w:t>
      </w:r>
      <w:r w:rsidR="00706DF8" w:rsidRPr="00D45776">
        <w:rPr>
          <w:rFonts w:ascii="Times New Roman" w:hAnsi="Times New Roman" w:cs="Times New Roman"/>
          <w:sz w:val="22"/>
          <w:szCs w:val="22"/>
        </w:rPr>
        <w:t xml:space="preserve">vast </w:t>
      </w:r>
      <w:r w:rsidR="00B06D93" w:rsidRPr="00D45776">
        <w:rPr>
          <w:rFonts w:ascii="Times New Roman" w:hAnsi="Times New Roman" w:cs="Times New Roman"/>
          <w:sz w:val="22"/>
          <w:szCs w:val="22"/>
        </w:rPr>
        <w:t>experimentation and licensing frameworks that are unproven</w:t>
      </w:r>
      <w:r w:rsidR="00706DF8" w:rsidRPr="00D45776">
        <w:rPr>
          <w:rFonts w:ascii="Times New Roman" w:hAnsi="Times New Roman" w:cs="Times New Roman"/>
          <w:sz w:val="22"/>
          <w:szCs w:val="22"/>
        </w:rPr>
        <w:t xml:space="preserve"> and highly dubious</w:t>
      </w:r>
      <w:r w:rsidR="00B06D93" w:rsidRPr="00D45776">
        <w:rPr>
          <w:rFonts w:ascii="Times New Roman" w:hAnsi="Times New Roman" w:cs="Times New Roman"/>
          <w:sz w:val="22"/>
          <w:szCs w:val="22"/>
        </w:rPr>
        <w:t>.</w:t>
      </w:r>
      <w:r w:rsidR="00706DF8" w:rsidRPr="00D45776">
        <w:rPr>
          <w:rFonts w:ascii="Times New Roman" w:hAnsi="Times New Roman" w:cs="Times New Roman"/>
          <w:sz w:val="22"/>
          <w:szCs w:val="22"/>
        </w:rPr>
        <w:t xml:space="preserve">  Why do we seem intent on tossing aside our </w:t>
      </w:r>
      <w:r w:rsidR="008B73E6" w:rsidRPr="00D45776">
        <w:rPr>
          <w:rFonts w:ascii="Times New Roman" w:hAnsi="Times New Roman" w:cs="Times New Roman"/>
          <w:sz w:val="22"/>
          <w:szCs w:val="22"/>
        </w:rPr>
        <w:t xml:space="preserve">tried-and-true </w:t>
      </w:r>
      <w:r w:rsidR="00706DF8" w:rsidRPr="00D45776">
        <w:rPr>
          <w:rFonts w:ascii="Times New Roman" w:hAnsi="Times New Roman" w:cs="Times New Roman"/>
          <w:sz w:val="22"/>
          <w:szCs w:val="22"/>
        </w:rPr>
        <w:t>spectrum auction</w:t>
      </w:r>
      <w:r w:rsidR="002F27A8" w:rsidRPr="00D45776">
        <w:rPr>
          <w:rFonts w:ascii="Times New Roman" w:hAnsi="Times New Roman" w:cs="Times New Roman"/>
          <w:sz w:val="22"/>
          <w:szCs w:val="22"/>
        </w:rPr>
        <w:t xml:space="preserve">, </w:t>
      </w:r>
      <w:r w:rsidR="008C45D4" w:rsidRPr="00D45776">
        <w:rPr>
          <w:rFonts w:ascii="Times New Roman" w:hAnsi="Times New Roman" w:cs="Times New Roman"/>
          <w:sz w:val="22"/>
          <w:szCs w:val="22"/>
        </w:rPr>
        <w:t>“</w:t>
      </w:r>
      <w:r w:rsidR="002F27A8" w:rsidRPr="00D45776">
        <w:rPr>
          <w:rFonts w:ascii="Times New Roman" w:hAnsi="Times New Roman" w:cs="Times New Roman"/>
          <w:sz w:val="22"/>
          <w:szCs w:val="22"/>
        </w:rPr>
        <w:t>bidding process options</w:t>
      </w:r>
      <w:r w:rsidR="008C45D4" w:rsidRPr="00D45776">
        <w:rPr>
          <w:rFonts w:ascii="Times New Roman" w:hAnsi="Times New Roman" w:cs="Times New Roman"/>
          <w:sz w:val="22"/>
          <w:szCs w:val="22"/>
        </w:rPr>
        <w:t>”</w:t>
      </w:r>
      <w:r w:rsidR="00706DF8" w:rsidRPr="00D45776">
        <w:rPr>
          <w:rFonts w:ascii="Times New Roman" w:hAnsi="Times New Roman" w:cs="Times New Roman"/>
          <w:sz w:val="22"/>
          <w:szCs w:val="22"/>
        </w:rPr>
        <w:t xml:space="preserve"> and licensing </w:t>
      </w:r>
      <w:r w:rsidR="002F27A8" w:rsidRPr="00D45776">
        <w:rPr>
          <w:rFonts w:ascii="Times New Roman" w:hAnsi="Times New Roman" w:cs="Times New Roman"/>
          <w:sz w:val="22"/>
          <w:szCs w:val="22"/>
        </w:rPr>
        <w:t>procedures</w:t>
      </w:r>
      <w:r w:rsidR="00650FDB" w:rsidRPr="00D45776">
        <w:rPr>
          <w:rFonts w:ascii="Times New Roman" w:hAnsi="Times New Roman" w:cs="Times New Roman"/>
          <w:sz w:val="22"/>
          <w:szCs w:val="22"/>
        </w:rPr>
        <w:t xml:space="preserve"> on a whim</w:t>
      </w:r>
      <w:r w:rsidR="00706DF8" w:rsidRPr="00D45776">
        <w:rPr>
          <w:rFonts w:ascii="Times New Roman" w:hAnsi="Times New Roman" w:cs="Times New Roman"/>
          <w:sz w:val="22"/>
          <w:szCs w:val="22"/>
        </w:rPr>
        <w:t xml:space="preserve">? </w:t>
      </w:r>
    </w:p>
    <w:p w14:paraId="4509BA27" w14:textId="77777777" w:rsidR="006376C7" w:rsidRPr="00D45776" w:rsidRDefault="006376C7">
      <w:pPr>
        <w:rPr>
          <w:rFonts w:ascii="Times New Roman" w:hAnsi="Times New Roman" w:cs="Times New Roman"/>
          <w:sz w:val="22"/>
          <w:szCs w:val="22"/>
        </w:rPr>
      </w:pPr>
    </w:p>
    <w:p w14:paraId="568F49B9" w14:textId="56DD4B00" w:rsidR="00A57CA2" w:rsidRPr="00D45776" w:rsidRDefault="00D17066"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For instance, the </w:t>
      </w:r>
      <w:r w:rsidR="00650FDB" w:rsidRPr="00D45776">
        <w:rPr>
          <w:rFonts w:ascii="Times New Roman" w:hAnsi="Times New Roman" w:cs="Times New Roman"/>
          <w:sz w:val="22"/>
          <w:szCs w:val="22"/>
        </w:rPr>
        <w:t xml:space="preserve">item contains a </w:t>
      </w:r>
      <w:r w:rsidRPr="00D45776">
        <w:rPr>
          <w:rFonts w:ascii="Times New Roman" w:hAnsi="Times New Roman" w:cs="Times New Roman"/>
          <w:sz w:val="22"/>
          <w:szCs w:val="22"/>
        </w:rPr>
        <w:t>hybrid licensing structure for the 37 GHz Band</w:t>
      </w:r>
      <w:r w:rsidR="006376C7" w:rsidRPr="00D45776">
        <w:rPr>
          <w:rFonts w:ascii="Times New Roman" w:hAnsi="Times New Roman" w:cs="Times New Roman"/>
          <w:sz w:val="22"/>
          <w:szCs w:val="22"/>
        </w:rPr>
        <w:t xml:space="preserve"> that</w:t>
      </w:r>
      <w:r w:rsidR="00387FB5" w:rsidRPr="00D45776">
        <w:rPr>
          <w:rFonts w:ascii="Times New Roman" w:hAnsi="Times New Roman" w:cs="Times New Roman"/>
          <w:sz w:val="22"/>
          <w:szCs w:val="22"/>
        </w:rPr>
        <w:t xml:space="preserve"> is </w:t>
      </w:r>
      <w:r w:rsidR="00650FDB" w:rsidRPr="00D45776">
        <w:rPr>
          <w:rFonts w:ascii="Times New Roman" w:hAnsi="Times New Roman" w:cs="Times New Roman"/>
          <w:sz w:val="22"/>
          <w:szCs w:val="22"/>
        </w:rPr>
        <w:t xml:space="preserve">objectionable and </w:t>
      </w:r>
      <w:r w:rsidR="00387FB5" w:rsidRPr="00D45776">
        <w:rPr>
          <w:rFonts w:ascii="Times New Roman" w:hAnsi="Times New Roman" w:cs="Times New Roman"/>
          <w:sz w:val="22"/>
          <w:szCs w:val="22"/>
        </w:rPr>
        <w:t>eerily</w:t>
      </w:r>
      <w:r w:rsidRPr="00D45776">
        <w:rPr>
          <w:rFonts w:ascii="Times New Roman" w:hAnsi="Times New Roman" w:cs="Times New Roman"/>
          <w:sz w:val="22"/>
          <w:szCs w:val="22"/>
        </w:rPr>
        <w:t xml:space="preserve"> reminiscent of the contained access facility that was raised </w:t>
      </w:r>
      <w:r w:rsidR="00387FB5" w:rsidRPr="00D45776">
        <w:rPr>
          <w:rFonts w:ascii="Times New Roman" w:hAnsi="Times New Roman" w:cs="Times New Roman"/>
          <w:sz w:val="22"/>
          <w:szCs w:val="22"/>
        </w:rPr>
        <w:t xml:space="preserve">– </w:t>
      </w:r>
      <w:r w:rsidRPr="00D45776">
        <w:rPr>
          <w:rFonts w:ascii="Times New Roman" w:hAnsi="Times New Roman" w:cs="Times New Roman"/>
          <w:sz w:val="22"/>
          <w:szCs w:val="22"/>
        </w:rPr>
        <w:t xml:space="preserve">and </w:t>
      </w:r>
      <w:r w:rsidR="00D10CBB" w:rsidRPr="00D45776">
        <w:rPr>
          <w:rFonts w:ascii="Times New Roman" w:hAnsi="Times New Roman" w:cs="Times New Roman"/>
          <w:sz w:val="22"/>
          <w:szCs w:val="22"/>
        </w:rPr>
        <w:t xml:space="preserve">luckily </w:t>
      </w:r>
      <w:r w:rsidRPr="00D45776">
        <w:rPr>
          <w:rFonts w:ascii="Times New Roman" w:hAnsi="Times New Roman" w:cs="Times New Roman"/>
          <w:sz w:val="22"/>
          <w:szCs w:val="22"/>
        </w:rPr>
        <w:t xml:space="preserve">discarded </w:t>
      </w:r>
      <w:r w:rsidR="00387FB5" w:rsidRPr="00D45776">
        <w:rPr>
          <w:rFonts w:ascii="Times New Roman" w:hAnsi="Times New Roman" w:cs="Times New Roman"/>
          <w:sz w:val="22"/>
          <w:szCs w:val="22"/>
        </w:rPr>
        <w:t xml:space="preserve">– </w:t>
      </w:r>
      <w:r w:rsidRPr="00D45776">
        <w:rPr>
          <w:rFonts w:ascii="Times New Roman" w:hAnsi="Times New Roman" w:cs="Times New Roman"/>
          <w:sz w:val="22"/>
          <w:szCs w:val="22"/>
        </w:rPr>
        <w:t>in the 3.5 GHz proceeding.  If this idea is implemented, licenses would be auctioned for the outdoor areas, but indoor and possibly other discrete areas would be reserved for property owners.</w:t>
      </w:r>
      <w:r w:rsidR="00D10CBB" w:rsidRPr="00D45776">
        <w:rPr>
          <w:rFonts w:ascii="Times New Roman" w:hAnsi="Times New Roman" w:cs="Times New Roman"/>
          <w:sz w:val="22"/>
          <w:szCs w:val="22"/>
        </w:rPr>
        <w:t xml:space="preserve">  I am at </w:t>
      </w:r>
      <w:r w:rsidR="0001790F" w:rsidRPr="00D45776">
        <w:rPr>
          <w:rFonts w:ascii="Times New Roman" w:hAnsi="Times New Roman" w:cs="Times New Roman"/>
          <w:sz w:val="22"/>
          <w:szCs w:val="22"/>
        </w:rPr>
        <w:t>a loss as to why we would risk the attractiveness,</w:t>
      </w:r>
      <w:r w:rsidR="00D10CBB" w:rsidRPr="00D45776">
        <w:rPr>
          <w:rFonts w:ascii="Times New Roman" w:hAnsi="Times New Roman" w:cs="Times New Roman"/>
          <w:sz w:val="22"/>
          <w:szCs w:val="22"/>
        </w:rPr>
        <w:t xml:space="preserve"> </w:t>
      </w:r>
      <w:r w:rsidR="00C27C89" w:rsidRPr="00D45776">
        <w:rPr>
          <w:rFonts w:ascii="Times New Roman" w:hAnsi="Times New Roman" w:cs="Times New Roman"/>
          <w:sz w:val="22"/>
          <w:szCs w:val="22"/>
        </w:rPr>
        <w:t>“</w:t>
      </w:r>
      <w:r w:rsidR="00D10CBB" w:rsidRPr="00D45776">
        <w:rPr>
          <w:rFonts w:ascii="Times New Roman" w:hAnsi="Times New Roman" w:cs="Times New Roman"/>
          <w:sz w:val="22"/>
          <w:szCs w:val="22"/>
        </w:rPr>
        <w:t>auctionability</w:t>
      </w:r>
      <w:r w:rsidR="00C27C89" w:rsidRPr="00D45776">
        <w:rPr>
          <w:rFonts w:ascii="Times New Roman" w:hAnsi="Times New Roman" w:cs="Times New Roman"/>
          <w:sz w:val="22"/>
          <w:szCs w:val="22"/>
        </w:rPr>
        <w:t>”</w:t>
      </w:r>
      <w:r w:rsidR="00D10CBB" w:rsidRPr="00D45776">
        <w:rPr>
          <w:rFonts w:ascii="Times New Roman" w:hAnsi="Times New Roman" w:cs="Times New Roman"/>
          <w:sz w:val="22"/>
          <w:szCs w:val="22"/>
        </w:rPr>
        <w:t xml:space="preserve"> </w:t>
      </w:r>
      <w:r w:rsidR="0001790F" w:rsidRPr="00D45776">
        <w:rPr>
          <w:rFonts w:ascii="Times New Roman" w:hAnsi="Times New Roman" w:cs="Times New Roman"/>
          <w:sz w:val="22"/>
          <w:szCs w:val="22"/>
        </w:rPr>
        <w:t xml:space="preserve">and </w:t>
      </w:r>
      <w:r w:rsidR="008B73E6" w:rsidRPr="00D45776">
        <w:rPr>
          <w:rFonts w:ascii="Times New Roman" w:hAnsi="Times New Roman" w:cs="Times New Roman"/>
          <w:sz w:val="22"/>
          <w:szCs w:val="22"/>
        </w:rPr>
        <w:t xml:space="preserve">potential </w:t>
      </w:r>
      <w:r w:rsidR="0001790F" w:rsidRPr="00D45776">
        <w:rPr>
          <w:rFonts w:ascii="Times New Roman" w:hAnsi="Times New Roman" w:cs="Times New Roman"/>
          <w:sz w:val="22"/>
          <w:szCs w:val="22"/>
        </w:rPr>
        <w:t xml:space="preserve">development </w:t>
      </w:r>
      <w:r w:rsidR="00085FF4" w:rsidRPr="00D45776">
        <w:rPr>
          <w:rFonts w:ascii="Times New Roman" w:hAnsi="Times New Roman" w:cs="Times New Roman"/>
          <w:sz w:val="22"/>
          <w:szCs w:val="22"/>
        </w:rPr>
        <w:t>of this band</w:t>
      </w:r>
      <w:r w:rsidR="00225246" w:rsidRPr="00D45776">
        <w:rPr>
          <w:rFonts w:ascii="Times New Roman" w:hAnsi="Times New Roman" w:cs="Times New Roman"/>
          <w:sz w:val="22"/>
          <w:szCs w:val="22"/>
        </w:rPr>
        <w:t xml:space="preserve"> for a proposal that on its face looks like giveaway for land developer</w:t>
      </w:r>
      <w:r w:rsidR="0047716E" w:rsidRPr="00D45776">
        <w:rPr>
          <w:rFonts w:ascii="Times New Roman" w:hAnsi="Times New Roman" w:cs="Times New Roman"/>
          <w:sz w:val="22"/>
          <w:szCs w:val="22"/>
        </w:rPr>
        <w:t xml:space="preserve">s and </w:t>
      </w:r>
      <w:r w:rsidR="00225246" w:rsidRPr="00D45776">
        <w:rPr>
          <w:rFonts w:ascii="Times New Roman" w:hAnsi="Times New Roman" w:cs="Times New Roman"/>
          <w:sz w:val="22"/>
          <w:szCs w:val="22"/>
        </w:rPr>
        <w:t>owner</w:t>
      </w:r>
      <w:r w:rsidR="0047716E" w:rsidRPr="00D45776">
        <w:rPr>
          <w:rFonts w:ascii="Times New Roman" w:hAnsi="Times New Roman" w:cs="Times New Roman"/>
          <w:sz w:val="22"/>
          <w:szCs w:val="22"/>
        </w:rPr>
        <w:t>s</w:t>
      </w:r>
      <w:r w:rsidR="00085FF4" w:rsidRPr="00D45776">
        <w:rPr>
          <w:rFonts w:ascii="Times New Roman" w:hAnsi="Times New Roman" w:cs="Times New Roman"/>
          <w:sz w:val="22"/>
          <w:szCs w:val="22"/>
        </w:rPr>
        <w:t>.</w:t>
      </w:r>
      <w:r w:rsidR="00D10CBB" w:rsidRPr="00D45776">
        <w:rPr>
          <w:rFonts w:ascii="Times New Roman" w:hAnsi="Times New Roman" w:cs="Times New Roman"/>
          <w:sz w:val="22"/>
          <w:szCs w:val="22"/>
        </w:rPr>
        <w:t xml:space="preserve">  </w:t>
      </w:r>
    </w:p>
    <w:p w14:paraId="18B8E122" w14:textId="77777777" w:rsidR="00C91678" w:rsidRPr="00D45776" w:rsidRDefault="00C91678">
      <w:pPr>
        <w:rPr>
          <w:rFonts w:ascii="Times New Roman" w:hAnsi="Times New Roman" w:cs="Times New Roman"/>
          <w:sz w:val="22"/>
          <w:szCs w:val="22"/>
        </w:rPr>
      </w:pPr>
    </w:p>
    <w:p w14:paraId="5C1DAE7F" w14:textId="7C75D689" w:rsidR="00302AC6" w:rsidRPr="00D45776" w:rsidRDefault="00225246"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Furthermore, the </w:t>
      </w:r>
      <w:r w:rsidR="00293BF5" w:rsidRPr="00D45776">
        <w:rPr>
          <w:rFonts w:ascii="Times New Roman" w:hAnsi="Times New Roman" w:cs="Times New Roman"/>
          <w:sz w:val="22"/>
          <w:szCs w:val="22"/>
        </w:rPr>
        <w:t>discussion regarding the future of satellite services, especially the framework that is proposed for 28 GHz</w:t>
      </w:r>
      <w:r w:rsidR="00B329D4" w:rsidRPr="00D45776">
        <w:rPr>
          <w:rFonts w:ascii="Times New Roman" w:hAnsi="Times New Roman" w:cs="Times New Roman"/>
          <w:sz w:val="22"/>
          <w:szCs w:val="22"/>
        </w:rPr>
        <w:t xml:space="preserve"> and allowing </w:t>
      </w:r>
      <w:r w:rsidR="00293BF5" w:rsidRPr="00D45776">
        <w:rPr>
          <w:rFonts w:ascii="Times New Roman" w:hAnsi="Times New Roman" w:cs="Times New Roman"/>
          <w:sz w:val="22"/>
          <w:szCs w:val="22"/>
        </w:rPr>
        <w:t xml:space="preserve">satellite gateways </w:t>
      </w:r>
      <w:r w:rsidR="005E32B7" w:rsidRPr="00D45776">
        <w:rPr>
          <w:rFonts w:ascii="Times New Roman" w:hAnsi="Times New Roman" w:cs="Times New Roman"/>
          <w:sz w:val="22"/>
          <w:szCs w:val="22"/>
        </w:rPr>
        <w:t xml:space="preserve">to </w:t>
      </w:r>
      <w:r w:rsidR="00293BF5" w:rsidRPr="00D45776">
        <w:rPr>
          <w:rFonts w:ascii="Times New Roman" w:hAnsi="Times New Roman" w:cs="Times New Roman"/>
          <w:sz w:val="22"/>
          <w:szCs w:val="22"/>
        </w:rPr>
        <w:t>get co-primary status</w:t>
      </w:r>
      <w:r w:rsidR="00077DD9" w:rsidRPr="00D45776">
        <w:rPr>
          <w:rFonts w:ascii="Times New Roman" w:hAnsi="Times New Roman" w:cs="Times New Roman"/>
          <w:sz w:val="22"/>
          <w:szCs w:val="22"/>
        </w:rPr>
        <w:t>,</w:t>
      </w:r>
      <w:r w:rsidR="00B329D4" w:rsidRPr="00D45776">
        <w:rPr>
          <w:rFonts w:ascii="Times New Roman" w:hAnsi="Times New Roman" w:cs="Times New Roman"/>
          <w:sz w:val="22"/>
          <w:szCs w:val="22"/>
        </w:rPr>
        <w:t xml:space="preserve"> seems to reach a </w:t>
      </w:r>
      <w:r w:rsidR="00293BF5" w:rsidRPr="00D45776">
        <w:rPr>
          <w:rFonts w:ascii="Times New Roman" w:hAnsi="Times New Roman" w:cs="Times New Roman"/>
          <w:sz w:val="22"/>
          <w:szCs w:val="22"/>
        </w:rPr>
        <w:t xml:space="preserve">conclusion before actually determining if wireless and satellite services can coexist.  </w:t>
      </w:r>
      <w:r w:rsidR="0047716E" w:rsidRPr="00D45776">
        <w:rPr>
          <w:rFonts w:ascii="Times New Roman" w:hAnsi="Times New Roman" w:cs="Times New Roman"/>
          <w:sz w:val="22"/>
          <w:szCs w:val="22"/>
        </w:rPr>
        <w:t>Additionally</w:t>
      </w:r>
      <w:r w:rsidR="00B329D4" w:rsidRPr="00D45776">
        <w:rPr>
          <w:rFonts w:ascii="Times New Roman" w:hAnsi="Times New Roman" w:cs="Times New Roman"/>
          <w:sz w:val="22"/>
          <w:szCs w:val="22"/>
        </w:rPr>
        <w:t>,</w:t>
      </w:r>
      <w:r w:rsidR="008E2547" w:rsidRPr="00D45776">
        <w:rPr>
          <w:rFonts w:ascii="Times New Roman" w:hAnsi="Times New Roman" w:cs="Times New Roman"/>
          <w:sz w:val="22"/>
          <w:szCs w:val="22"/>
        </w:rPr>
        <w:t xml:space="preserve"> </w:t>
      </w:r>
      <w:r w:rsidR="00B329D4" w:rsidRPr="00D45776">
        <w:rPr>
          <w:rFonts w:ascii="Times New Roman" w:hAnsi="Times New Roman" w:cs="Times New Roman"/>
          <w:sz w:val="22"/>
          <w:szCs w:val="22"/>
        </w:rPr>
        <w:t xml:space="preserve">the structure proposed would allow </w:t>
      </w:r>
      <w:r w:rsidR="008E2547" w:rsidRPr="00D45776">
        <w:rPr>
          <w:rFonts w:ascii="Times New Roman" w:hAnsi="Times New Roman" w:cs="Times New Roman"/>
          <w:sz w:val="22"/>
          <w:szCs w:val="22"/>
        </w:rPr>
        <w:t>certain gateway stations</w:t>
      </w:r>
      <w:r w:rsidR="0047716E" w:rsidRPr="00D45776">
        <w:rPr>
          <w:rFonts w:ascii="Times New Roman" w:hAnsi="Times New Roman" w:cs="Times New Roman"/>
          <w:sz w:val="22"/>
          <w:szCs w:val="22"/>
        </w:rPr>
        <w:t xml:space="preserve"> </w:t>
      </w:r>
      <w:r w:rsidR="005E32B7" w:rsidRPr="00D45776">
        <w:rPr>
          <w:rFonts w:ascii="Times New Roman" w:hAnsi="Times New Roman" w:cs="Times New Roman"/>
          <w:sz w:val="22"/>
          <w:szCs w:val="22"/>
        </w:rPr>
        <w:t>to</w:t>
      </w:r>
      <w:r w:rsidR="0047716E" w:rsidRPr="00D45776">
        <w:rPr>
          <w:rFonts w:ascii="Times New Roman" w:hAnsi="Times New Roman" w:cs="Times New Roman"/>
          <w:sz w:val="22"/>
          <w:szCs w:val="22"/>
        </w:rPr>
        <w:t xml:space="preserve"> </w:t>
      </w:r>
      <w:r w:rsidR="004A3EFF" w:rsidRPr="00D45776">
        <w:rPr>
          <w:rFonts w:ascii="Times New Roman" w:hAnsi="Times New Roman" w:cs="Times New Roman"/>
          <w:sz w:val="22"/>
          <w:szCs w:val="22"/>
        </w:rPr>
        <w:t xml:space="preserve">obtain co-primary status for free.  </w:t>
      </w:r>
      <w:r w:rsidR="00C1511C" w:rsidRPr="00D45776">
        <w:rPr>
          <w:rFonts w:ascii="Times New Roman" w:hAnsi="Times New Roman" w:cs="Times New Roman"/>
          <w:sz w:val="22"/>
          <w:szCs w:val="22"/>
        </w:rPr>
        <w:t xml:space="preserve">Talk about a giveaway.  </w:t>
      </w:r>
      <w:r w:rsidR="004A3EFF" w:rsidRPr="00D45776">
        <w:rPr>
          <w:rFonts w:ascii="Times New Roman" w:hAnsi="Times New Roman" w:cs="Times New Roman"/>
          <w:sz w:val="22"/>
          <w:szCs w:val="22"/>
        </w:rPr>
        <w:t xml:space="preserve">  </w:t>
      </w:r>
    </w:p>
    <w:p w14:paraId="79BC1E31" w14:textId="67AF5A5C" w:rsidR="00302AC6" w:rsidRPr="00D45776" w:rsidRDefault="00302AC6">
      <w:pPr>
        <w:rPr>
          <w:rFonts w:ascii="Times New Roman" w:hAnsi="Times New Roman" w:cs="Times New Roman"/>
          <w:sz w:val="22"/>
          <w:szCs w:val="22"/>
        </w:rPr>
      </w:pPr>
    </w:p>
    <w:p w14:paraId="55A62729" w14:textId="27B71EE7" w:rsidR="00ED0486" w:rsidRPr="00D45776" w:rsidRDefault="00B046D6"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In another area, the discussion on </w:t>
      </w:r>
      <w:r w:rsidR="00DD29FB" w:rsidRPr="00D45776">
        <w:rPr>
          <w:rFonts w:ascii="Times New Roman" w:hAnsi="Times New Roman" w:cs="Times New Roman"/>
          <w:sz w:val="22"/>
          <w:szCs w:val="22"/>
        </w:rPr>
        <w:t>bidding process options</w:t>
      </w:r>
      <w:r w:rsidRPr="00D45776">
        <w:rPr>
          <w:rFonts w:ascii="Times New Roman" w:hAnsi="Times New Roman" w:cs="Times New Roman"/>
          <w:sz w:val="22"/>
          <w:szCs w:val="22"/>
        </w:rPr>
        <w:t xml:space="preserve"> would undo almost two decades of generally successful Commission precedent on </w:t>
      </w:r>
      <w:r w:rsidR="00DD29FB" w:rsidRPr="00D45776">
        <w:rPr>
          <w:rFonts w:ascii="Times New Roman" w:hAnsi="Times New Roman" w:cs="Times New Roman"/>
          <w:sz w:val="22"/>
          <w:szCs w:val="22"/>
        </w:rPr>
        <w:t xml:space="preserve">auction process and renewal </w:t>
      </w:r>
      <w:r w:rsidR="00471F03" w:rsidRPr="00D45776">
        <w:rPr>
          <w:rFonts w:ascii="Times New Roman" w:hAnsi="Times New Roman" w:cs="Times New Roman"/>
          <w:sz w:val="22"/>
          <w:szCs w:val="22"/>
        </w:rPr>
        <w:t>format</w:t>
      </w:r>
      <w:r w:rsidR="00DD29FB" w:rsidRPr="00D45776">
        <w:rPr>
          <w:rFonts w:ascii="Times New Roman" w:hAnsi="Times New Roman" w:cs="Times New Roman"/>
          <w:sz w:val="22"/>
          <w:szCs w:val="22"/>
        </w:rPr>
        <w:t xml:space="preserve">.  </w:t>
      </w:r>
      <w:r w:rsidRPr="00D45776">
        <w:rPr>
          <w:rFonts w:ascii="Times New Roman" w:hAnsi="Times New Roman" w:cs="Times New Roman"/>
          <w:sz w:val="22"/>
          <w:szCs w:val="22"/>
        </w:rPr>
        <w:t>What is the justification for contemplating a vastly different scheme?  This is especially troubling given our last</w:t>
      </w:r>
      <w:r w:rsidR="002538B4" w:rsidRPr="00D45776">
        <w:rPr>
          <w:rFonts w:ascii="Times New Roman" w:hAnsi="Times New Roman" w:cs="Times New Roman"/>
          <w:sz w:val="22"/>
          <w:szCs w:val="22"/>
        </w:rPr>
        <w:t xml:space="preserve"> deviation</w:t>
      </w:r>
      <w:r w:rsidRPr="00D45776">
        <w:rPr>
          <w:rFonts w:ascii="Times New Roman" w:hAnsi="Times New Roman" w:cs="Times New Roman"/>
          <w:sz w:val="22"/>
          <w:szCs w:val="22"/>
        </w:rPr>
        <w:t xml:space="preserve">, </w:t>
      </w:r>
      <w:r w:rsidR="008E2547" w:rsidRPr="00D45776">
        <w:rPr>
          <w:rFonts w:ascii="Times New Roman" w:hAnsi="Times New Roman" w:cs="Times New Roman"/>
          <w:sz w:val="22"/>
          <w:szCs w:val="22"/>
        </w:rPr>
        <w:t xml:space="preserve">the </w:t>
      </w:r>
      <w:r w:rsidR="005F38C1" w:rsidRPr="00D45776">
        <w:rPr>
          <w:rFonts w:ascii="Times New Roman" w:hAnsi="Times New Roman" w:cs="Times New Roman"/>
          <w:sz w:val="22"/>
          <w:szCs w:val="22"/>
        </w:rPr>
        <w:t xml:space="preserve">3.5 </w:t>
      </w:r>
      <w:r w:rsidR="00D42F5B" w:rsidRPr="00D45776">
        <w:rPr>
          <w:rFonts w:ascii="Times New Roman" w:hAnsi="Times New Roman" w:cs="Times New Roman"/>
          <w:sz w:val="22"/>
          <w:szCs w:val="22"/>
        </w:rPr>
        <w:t>GHz “experiment,”</w:t>
      </w:r>
      <w:r w:rsidR="00477F1E" w:rsidRPr="00D45776">
        <w:rPr>
          <w:rFonts w:ascii="Times New Roman" w:hAnsi="Times New Roman" w:cs="Times New Roman"/>
          <w:sz w:val="22"/>
          <w:szCs w:val="22"/>
        </w:rPr>
        <w:t xml:space="preserve"> </w:t>
      </w:r>
      <w:r w:rsidR="00F84A23" w:rsidRPr="00D45776">
        <w:rPr>
          <w:rFonts w:ascii="Times New Roman" w:hAnsi="Times New Roman" w:cs="Times New Roman"/>
          <w:sz w:val="22"/>
          <w:szCs w:val="22"/>
        </w:rPr>
        <w:t xml:space="preserve">has </w:t>
      </w:r>
      <w:r w:rsidRPr="00D45776">
        <w:rPr>
          <w:rFonts w:ascii="Times New Roman" w:hAnsi="Times New Roman" w:cs="Times New Roman"/>
          <w:sz w:val="22"/>
          <w:szCs w:val="22"/>
        </w:rPr>
        <w:t>generated extensive question</w:t>
      </w:r>
      <w:r w:rsidR="008E2547" w:rsidRPr="00D45776">
        <w:rPr>
          <w:rFonts w:ascii="Times New Roman" w:hAnsi="Times New Roman" w:cs="Times New Roman"/>
          <w:sz w:val="22"/>
          <w:szCs w:val="22"/>
        </w:rPr>
        <w:t>s</w:t>
      </w:r>
      <w:r w:rsidRPr="00D45776">
        <w:rPr>
          <w:rFonts w:ascii="Times New Roman" w:hAnsi="Times New Roman" w:cs="Times New Roman"/>
          <w:sz w:val="22"/>
          <w:szCs w:val="22"/>
        </w:rPr>
        <w:t xml:space="preserve"> </w:t>
      </w:r>
      <w:r w:rsidR="008E2547" w:rsidRPr="00D45776">
        <w:rPr>
          <w:rFonts w:ascii="Times New Roman" w:hAnsi="Times New Roman" w:cs="Times New Roman"/>
          <w:sz w:val="22"/>
          <w:szCs w:val="22"/>
        </w:rPr>
        <w:t>regarding</w:t>
      </w:r>
      <w:r w:rsidRPr="00D45776">
        <w:rPr>
          <w:rFonts w:ascii="Times New Roman" w:hAnsi="Times New Roman" w:cs="Times New Roman"/>
          <w:sz w:val="22"/>
          <w:szCs w:val="22"/>
        </w:rPr>
        <w:t xml:space="preserve"> </w:t>
      </w:r>
      <w:r w:rsidR="00273849" w:rsidRPr="00D45776">
        <w:rPr>
          <w:rFonts w:ascii="Times New Roman" w:hAnsi="Times New Roman" w:cs="Times New Roman"/>
          <w:sz w:val="22"/>
          <w:szCs w:val="22"/>
        </w:rPr>
        <w:t xml:space="preserve">the viability of </w:t>
      </w:r>
      <w:r w:rsidR="002538B4" w:rsidRPr="00D45776">
        <w:rPr>
          <w:rFonts w:ascii="Times New Roman" w:hAnsi="Times New Roman" w:cs="Times New Roman"/>
          <w:sz w:val="22"/>
          <w:szCs w:val="22"/>
        </w:rPr>
        <w:t>the</w:t>
      </w:r>
      <w:r w:rsidR="00273849" w:rsidRPr="00D45776">
        <w:rPr>
          <w:rFonts w:ascii="Times New Roman" w:hAnsi="Times New Roman" w:cs="Times New Roman"/>
          <w:sz w:val="22"/>
          <w:szCs w:val="22"/>
        </w:rPr>
        <w:t xml:space="preserve"> priority access licenses</w:t>
      </w:r>
      <w:r w:rsidR="000C2F43" w:rsidRPr="00D45776">
        <w:rPr>
          <w:rFonts w:ascii="Times New Roman" w:hAnsi="Times New Roman" w:cs="Times New Roman"/>
          <w:sz w:val="22"/>
          <w:szCs w:val="22"/>
        </w:rPr>
        <w:t>.</w:t>
      </w:r>
    </w:p>
    <w:p w14:paraId="69C3A9C3" w14:textId="77777777" w:rsidR="00A90993" w:rsidRPr="00D45776" w:rsidRDefault="00A90993" w:rsidP="004733DB">
      <w:pPr>
        <w:rPr>
          <w:rFonts w:ascii="Times New Roman" w:hAnsi="Times New Roman" w:cs="Times New Roman"/>
          <w:sz w:val="22"/>
          <w:szCs w:val="22"/>
        </w:rPr>
      </w:pPr>
    </w:p>
    <w:p w14:paraId="073F9E84" w14:textId="611605C2" w:rsidR="00357478" w:rsidRPr="00D45776" w:rsidRDefault="00B046D6" w:rsidP="0066297D">
      <w:pPr>
        <w:ind w:firstLine="720"/>
        <w:rPr>
          <w:rFonts w:ascii="Times New Roman" w:hAnsi="Times New Roman" w:cs="Times New Roman"/>
          <w:sz w:val="22"/>
          <w:szCs w:val="22"/>
        </w:rPr>
      </w:pPr>
      <w:r w:rsidRPr="00D45776">
        <w:rPr>
          <w:rFonts w:ascii="Times New Roman" w:hAnsi="Times New Roman" w:cs="Times New Roman"/>
          <w:sz w:val="22"/>
          <w:szCs w:val="22"/>
        </w:rPr>
        <w:t>Separately, t</w:t>
      </w:r>
      <w:r w:rsidR="00CB7E39" w:rsidRPr="00D45776">
        <w:rPr>
          <w:rFonts w:ascii="Times New Roman" w:hAnsi="Times New Roman" w:cs="Times New Roman"/>
          <w:sz w:val="22"/>
          <w:szCs w:val="22"/>
        </w:rPr>
        <w:t>he notice also contains questions regarding network and equipment s</w:t>
      </w:r>
      <w:r w:rsidR="00357478" w:rsidRPr="00D45776">
        <w:rPr>
          <w:rFonts w:ascii="Times New Roman" w:hAnsi="Times New Roman" w:cs="Times New Roman"/>
          <w:sz w:val="22"/>
          <w:szCs w:val="22"/>
        </w:rPr>
        <w:t>ecurity</w:t>
      </w:r>
      <w:r w:rsidR="00CB7E39" w:rsidRPr="00D45776">
        <w:rPr>
          <w:rFonts w:ascii="Times New Roman" w:hAnsi="Times New Roman" w:cs="Times New Roman"/>
          <w:sz w:val="22"/>
          <w:szCs w:val="22"/>
        </w:rPr>
        <w:t xml:space="preserve"> that is unlike any security section I have seen before</w:t>
      </w:r>
      <w:r w:rsidR="00374D29" w:rsidRPr="00D45776">
        <w:rPr>
          <w:rFonts w:ascii="Times New Roman" w:hAnsi="Times New Roman" w:cs="Times New Roman"/>
          <w:sz w:val="22"/>
          <w:szCs w:val="22"/>
        </w:rPr>
        <w:t>,</w:t>
      </w:r>
      <w:r w:rsidRPr="00D45776">
        <w:rPr>
          <w:rFonts w:ascii="Times New Roman" w:hAnsi="Times New Roman" w:cs="Times New Roman"/>
          <w:sz w:val="22"/>
          <w:szCs w:val="22"/>
        </w:rPr>
        <w:t xml:space="preserve"> and the Commission’s intrusion </w:t>
      </w:r>
      <w:r w:rsidR="004D3B08" w:rsidRPr="00D45776">
        <w:rPr>
          <w:rFonts w:ascii="Times New Roman" w:hAnsi="Times New Roman" w:cs="Times New Roman"/>
          <w:sz w:val="22"/>
          <w:szCs w:val="22"/>
        </w:rPr>
        <w:t>seems</w:t>
      </w:r>
      <w:r w:rsidRPr="00D45776">
        <w:rPr>
          <w:rFonts w:ascii="Times New Roman" w:hAnsi="Times New Roman" w:cs="Times New Roman"/>
          <w:sz w:val="22"/>
          <w:szCs w:val="22"/>
        </w:rPr>
        <w:t xml:space="preserve"> harmful</w:t>
      </w:r>
      <w:r w:rsidR="00CB7E39" w:rsidRPr="00D45776">
        <w:rPr>
          <w:rFonts w:ascii="Times New Roman" w:hAnsi="Times New Roman" w:cs="Times New Roman"/>
          <w:sz w:val="22"/>
          <w:szCs w:val="22"/>
        </w:rPr>
        <w:t xml:space="preserve">.  </w:t>
      </w:r>
      <w:r w:rsidRPr="00D45776">
        <w:rPr>
          <w:rFonts w:ascii="Times New Roman" w:hAnsi="Times New Roman" w:cs="Times New Roman"/>
          <w:sz w:val="22"/>
          <w:szCs w:val="22"/>
        </w:rPr>
        <w:t>Beyond major authority problems, the simple fact is that l</w:t>
      </w:r>
      <w:r w:rsidR="006F4909" w:rsidRPr="00D45776">
        <w:rPr>
          <w:rFonts w:ascii="Times New Roman" w:hAnsi="Times New Roman" w:cs="Times New Roman"/>
          <w:sz w:val="22"/>
          <w:szCs w:val="22"/>
        </w:rPr>
        <w:t>icensees have the incentive to secure their networks in order to attract and maintain customers.</w:t>
      </w:r>
      <w:r w:rsidR="00B30FCA" w:rsidRPr="00D45776">
        <w:rPr>
          <w:rFonts w:ascii="Times New Roman" w:hAnsi="Times New Roman" w:cs="Times New Roman"/>
          <w:sz w:val="22"/>
          <w:szCs w:val="22"/>
        </w:rPr>
        <w:t xml:space="preserve">  </w:t>
      </w:r>
      <w:r w:rsidRPr="00D45776">
        <w:rPr>
          <w:rFonts w:ascii="Times New Roman" w:hAnsi="Times New Roman" w:cs="Times New Roman"/>
          <w:sz w:val="22"/>
          <w:szCs w:val="22"/>
        </w:rPr>
        <w:t>This</w:t>
      </w:r>
      <w:r w:rsidR="005E32B7" w:rsidRPr="00D45776">
        <w:rPr>
          <w:rFonts w:ascii="Times New Roman" w:hAnsi="Times New Roman" w:cs="Times New Roman"/>
          <w:sz w:val="22"/>
          <w:szCs w:val="22"/>
        </w:rPr>
        <w:t xml:space="preserve"> section of</w:t>
      </w:r>
      <w:r w:rsidRPr="00D45776">
        <w:rPr>
          <w:rFonts w:ascii="Times New Roman" w:hAnsi="Times New Roman" w:cs="Times New Roman"/>
          <w:sz w:val="22"/>
          <w:szCs w:val="22"/>
        </w:rPr>
        <w:t xml:space="preserve"> </w:t>
      </w:r>
      <w:r w:rsidR="002538B4" w:rsidRPr="00D45776">
        <w:rPr>
          <w:rFonts w:ascii="Times New Roman" w:hAnsi="Times New Roman" w:cs="Times New Roman"/>
          <w:sz w:val="22"/>
          <w:szCs w:val="22"/>
        </w:rPr>
        <w:t xml:space="preserve">heavy-handed </w:t>
      </w:r>
      <w:r w:rsidR="000D0682" w:rsidRPr="00D45776">
        <w:rPr>
          <w:rFonts w:ascii="Times New Roman" w:hAnsi="Times New Roman" w:cs="Times New Roman"/>
          <w:sz w:val="22"/>
          <w:szCs w:val="22"/>
        </w:rPr>
        <w:t xml:space="preserve">security </w:t>
      </w:r>
      <w:r w:rsidRPr="00D45776">
        <w:rPr>
          <w:rFonts w:ascii="Times New Roman" w:hAnsi="Times New Roman" w:cs="Times New Roman"/>
          <w:sz w:val="22"/>
          <w:szCs w:val="22"/>
        </w:rPr>
        <w:t>procedures should have been stricken and I don’t support it</w:t>
      </w:r>
      <w:r w:rsidR="000D0682" w:rsidRPr="00D45776">
        <w:rPr>
          <w:rFonts w:ascii="Times New Roman" w:hAnsi="Times New Roman" w:cs="Times New Roman"/>
          <w:sz w:val="22"/>
          <w:szCs w:val="22"/>
        </w:rPr>
        <w:t xml:space="preserve">. </w:t>
      </w:r>
    </w:p>
    <w:p w14:paraId="2EB0E9F9" w14:textId="77777777" w:rsidR="00357478" w:rsidRPr="00D45776" w:rsidRDefault="00357478">
      <w:pPr>
        <w:rPr>
          <w:rFonts w:ascii="Times New Roman" w:hAnsi="Times New Roman" w:cs="Times New Roman"/>
          <w:sz w:val="22"/>
          <w:szCs w:val="22"/>
        </w:rPr>
      </w:pPr>
    </w:p>
    <w:p w14:paraId="3A5E22D9" w14:textId="43FC601B" w:rsidR="006F4909" w:rsidRPr="00D45776" w:rsidRDefault="00775B9B" w:rsidP="0066297D">
      <w:pPr>
        <w:ind w:firstLine="720"/>
        <w:rPr>
          <w:rFonts w:ascii="Times New Roman" w:hAnsi="Times New Roman" w:cs="Times New Roman"/>
          <w:sz w:val="22"/>
          <w:szCs w:val="22"/>
        </w:rPr>
      </w:pPr>
      <w:r w:rsidRPr="00D45776">
        <w:rPr>
          <w:rFonts w:ascii="Times New Roman" w:hAnsi="Times New Roman" w:cs="Times New Roman"/>
          <w:sz w:val="22"/>
          <w:szCs w:val="22"/>
        </w:rPr>
        <w:t xml:space="preserve">Finally, </w:t>
      </w:r>
      <w:r w:rsidR="00B046D6" w:rsidRPr="00D45776">
        <w:rPr>
          <w:rFonts w:ascii="Times New Roman" w:hAnsi="Times New Roman" w:cs="Times New Roman"/>
          <w:sz w:val="22"/>
          <w:szCs w:val="22"/>
        </w:rPr>
        <w:t xml:space="preserve">the item seeks to impose </w:t>
      </w:r>
      <w:r w:rsidRPr="00D45776">
        <w:rPr>
          <w:rFonts w:ascii="Times New Roman" w:hAnsi="Times New Roman" w:cs="Times New Roman"/>
          <w:sz w:val="22"/>
          <w:szCs w:val="22"/>
        </w:rPr>
        <w:t>spectrum aggregation caps</w:t>
      </w:r>
      <w:r w:rsidR="003B055C" w:rsidRPr="00D45776">
        <w:rPr>
          <w:rFonts w:ascii="Times New Roman" w:hAnsi="Times New Roman" w:cs="Times New Roman"/>
          <w:sz w:val="22"/>
          <w:szCs w:val="22"/>
        </w:rPr>
        <w:t>.  The only good news is that there is a proposal that</w:t>
      </w:r>
      <w:r w:rsidRPr="00D45776">
        <w:rPr>
          <w:rFonts w:ascii="Times New Roman" w:hAnsi="Times New Roman" w:cs="Times New Roman"/>
          <w:sz w:val="22"/>
          <w:szCs w:val="22"/>
        </w:rPr>
        <w:t xml:space="preserve"> these frequencies </w:t>
      </w:r>
      <w:r w:rsidR="003B055C" w:rsidRPr="00D45776">
        <w:rPr>
          <w:rFonts w:ascii="Times New Roman" w:hAnsi="Times New Roman" w:cs="Times New Roman"/>
          <w:sz w:val="22"/>
          <w:szCs w:val="22"/>
        </w:rPr>
        <w:t xml:space="preserve">will not be added </w:t>
      </w:r>
      <w:r w:rsidRPr="00D45776">
        <w:rPr>
          <w:rFonts w:ascii="Times New Roman" w:hAnsi="Times New Roman" w:cs="Times New Roman"/>
          <w:sz w:val="22"/>
          <w:szCs w:val="22"/>
        </w:rPr>
        <w:t>to the spectrum screen set forth in the Mobile Spectrum H</w:t>
      </w:r>
      <w:r w:rsidR="00357478" w:rsidRPr="00D45776">
        <w:rPr>
          <w:rFonts w:ascii="Times New Roman" w:hAnsi="Times New Roman" w:cs="Times New Roman"/>
          <w:sz w:val="22"/>
          <w:szCs w:val="22"/>
        </w:rPr>
        <w:t>oldings</w:t>
      </w:r>
      <w:r w:rsidRPr="00D45776">
        <w:rPr>
          <w:rFonts w:ascii="Times New Roman" w:hAnsi="Times New Roman" w:cs="Times New Roman"/>
          <w:sz w:val="22"/>
          <w:szCs w:val="22"/>
        </w:rPr>
        <w:t xml:space="preserve"> Order.</w:t>
      </w:r>
      <w:r w:rsidR="00463EE0" w:rsidRPr="00D45776">
        <w:rPr>
          <w:rFonts w:ascii="Times New Roman" w:hAnsi="Times New Roman" w:cs="Times New Roman"/>
          <w:sz w:val="22"/>
          <w:szCs w:val="22"/>
        </w:rPr>
        <w:t xml:space="preserve">  </w:t>
      </w:r>
      <w:r w:rsidR="005B7D1D" w:rsidRPr="00D45776">
        <w:rPr>
          <w:rFonts w:ascii="Times New Roman" w:hAnsi="Times New Roman" w:cs="Times New Roman"/>
          <w:sz w:val="22"/>
          <w:szCs w:val="22"/>
        </w:rPr>
        <w:t xml:space="preserve">While I don’t support </w:t>
      </w:r>
      <w:r w:rsidR="003B055C" w:rsidRPr="00D45776">
        <w:rPr>
          <w:rFonts w:ascii="Times New Roman" w:hAnsi="Times New Roman" w:cs="Times New Roman"/>
          <w:sz w:val="22"/>
          <w:szCs w:val="22"/>
        </w:rPr>
        <w:t>any spectrum caps</w:t>
      </w:r>
      <w:r w:rsidR="005B7D1D" w:rsidRPr="00D45776">
        <w:rPr>
          <w:rFonts w:ascii="Times New Roman" w:hAnsi="Times New Roman" w:cs="Times New Roman"/>
          <w:sz w:val="22"/>
          <w:szCs w:val="22"/>
        </w:rPr>
        <w:t xml:space="preserve">, it seems particularly premature given that we do not know what these services will look like and how much spectrum will </w:t>
      </w:r>
      <w:r w:rsidR="005E32B7" w:rsidRPr="00D45776">
        <w:rPr>
          <w:rFonts w:ascii="Times New Roman" w:hAnsi="Times New Roman" w:cs="Times New Roman"/>
          <w:sz w:val="22"/>
          <w:szCs w:val="22"/>
        </w:rPr>
        <w:t xml:space="preserve">be </w:t>
      </w:r>
      <w:r w:rsidR="005B7D1D" w:rsidRPr="00D45776">
        <w:rPr>
          <w:rFonts w:ascii="Times New Roman" w:hAnsi="Times New Roman" w:cs="Times New Roman"/>
          <w:sz w:val="22"/>
          <w:szCs w:val="22"/>
        </w:rPr>
        <w:t>need</w:t>
      </w:r>
      <w:r w:rsidR="005E32B7" w:rsidRPr="00D45776">
        <w:rPr>
          <w:rFonts w:ascii="Times New Roman" w:hAnsi="Times New Roman" w:cs="Times New Roman"/>
          <w:sz w:val="22"/>
          <w:szCs w:val="22"/>
        </w:rPr>
        <w:t>ed</w:t>
      </w:r>
      <w:r w:rsidR="005B7D1D" w:rsidRPr="00D45776">
        <w:rPr>
          <w:rFonts w:ascii="Times New Roman" w:hAnsi="Times New Roman" w:cs="Times New Roman"/>
          <w:sz w:val="22"/>
          <w:szCs w:val="22"/>
        </w:rPr>
        <w:t xml:space="preserve">.  </w:t>
      </w:r>
    </w:p>
    <w:p w14:paraId="12548911" w14:textId="77777777" w:rsidR="00A90993" w:rsidRPr="00D45776" w:rsidRDefault="00A90993">
      <w:pPr>
        <w:rPr>
          <w:rFonts w:ascii="Times New Roman" w:hAnsi="Times New Roman" w:cs="Times New Roman"/>
          <w:sz w:val="22"/>
          <w:szCs w:val="22"/>
        </w:rPr>
      </w:pPr>
    </w:p>
    <w:p w14:paraId="70CA26D2" w14:textId="7950873A" w:rsidR="004733DB" w:rsidRPr="00D45776" w:rsidRDefault="00106C3C" w:rsidP="0066297D">
      <w:pPr>
        <w:ind w:firstLine="720"/>
        <w:rPr>
          <w:rFonts w:ascii="Times New Roman" w:hAnsi="Times New Roman" w:cs="Times New Roman"/>
          <w:sz w:val="22"/>
          <w:szCs w:val="22"/>
        </w:rPr>
      </w:pPr>
      <w:r w:rsidRPr="00D45776">
        <w:rPr>
          <w:rFonts w:ascii="Times New Roman" w:hAnsi="Times New Roman" w:cs="Times New Roman"/>
          <w:sz w:val="22"/>
          <w:szCs w:val="22"/>
        </w:rPr>
        <w:t>Despite not being able to support this order in full, I would like to thank</w:t>
      </w:r>
      <w:r w:rsidR="004D3B08" w:rsidRPr="00D45776">
        <w:rPr>
          <w:rFonts w:ascii="Times New Roman" w:hAnsi="Times New Roman" w:cs="Times New Roman"/>
          <w:sz w:val="22"/>
          <w:szCs w:val="22"/>
        </w:rPr>
        <w:t xml:space="preserve"> the Chairman, his team and Commission</w:t>
      </w:r>
      <w:r w:rsidRPr="00D45776">
        <w:rPr>
          <w:rFonts w:ascii="Times New Roman" w:hAnsi="Times New Roman" w:cs="Times New Roman"/>
          <w:sz w:val="22"/>
          <w:szCs w:val="22"/>
        </w:rPr>
        <w:t xml:space="preserve"> staff for their time and efforts in working with me and my office to try to get the item into a better place</w:t>
      </w:r>
      <w:r w:rsidR="006F4909" w:rsidRPr="00D45776">
        <w:rPr>
          <w:rFonts w:ascii="Times New Roman" w:hAnsi="Times New Roman" w:cs="Times New Roman"/>
          <w:sz w:val="22"/>
          <w:szCs w:val="22"/>
        </w:rPr>
        <w:t>.</w:t>
      </w:r>
      <w:r w:rsidRPr="00D45776">
        <w:rPr>
          <w:rFonts w:ascii="Times New Roman" w:hAnsi="Times New Roman" w:cs="Times New Roman"/>
          <w:sz w:val="22"/>
          <w:szCs w:val="22"/>
        </w:rPr>
        <w:t xml:space="preserve">  Thank you.</w:t>
      </w:r>
      <w:r w:rsidR="00477F1E" w:rsidRPr="00D45776">
        <w:rPr>
          <w:rFonts w:ascii="Times New Roman" w:hAnsi="Times New Roman" w:cs="Times New Roman"/>
          <w:sz w:val="22"/>
          <w:szCs w:val="22"/>
        </w:rPr>
        <w:t xml:space="preserve"> </w:t>
      </w:r>
    </w:p>
    <w:sectPr w:rsidR="004733DB" w:rsidRPr="00D457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12B27" w14:textId="77777777" w:rsidR="008F7FEB" w:rsidRDefault="008F7FEB" w:rsidP="00B329D4">
      <w:r>
        <w:separator/>
      </w:r>
    </w:p>
  </w:endnote>
  <w:endnote w:type="continuationSeparator" w:id="0">
    <w:p w14:paraId="0436144F" w14:textId="77777777" w:rsidR="008F7FEB" w:rsidRDefault="008F7FEB" w:rsidP="00B3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611F" w14:textId="77777777" w:rsidR="00E260FD" w:rsidRDefault="00E26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21166"/>
      <w:docPartObj>
        <w:docPartGallery w:val="Page Numbers (Bottom of Page)"/>
        <w:docPartUnique/>
      </w:docPartObj>
    </w:sdtPr>
    <w:sdtEndPr>
      <w:rPr>
        <w:noProof/>
      </w:rPr>
    </w:sdtEndPr>
    <w:sdtContent>
      <w:p w14:paraId="5FF937E1" w14:textId="486A3DF3" w:rsidR="00B329D4" w:rsidRDefault="00B329D4">
        <w:pPr>
          <w:pStyle w:val="Footer"/>
          <w:jc w:val="center"/>
        </w:pPr>
        <w:r>
          <w:fldChar w:fldCharType="begin"/>
        </w:r>
        <w:r>
          <w:instrText xml:space="preserve"> PAGE   \* MERGEFORMAT </w:instrText>
        </w:r>
        <w:r>
          <w:fldChar w:fldCharType="separate"/>
        </w:r>
        <w:r w:rsidR="004777F6">
          <w:rPr>
            <w:noProof/>
          </w:rPr>
          <w:t>1</w:t>
        </w:r>
        <w:r>
          <w:rPr>
            <w:noProof/>
          </w:rPr>
          <w:fldChar w:fldCharType="end"/>
        </w:r>
      </w:p>
    </w:sdtContent>
  </w:sdt>
  <w:p w14:paraId="635F119B" w14:textId="77777777" w:rsidR="00B329D4" w:rsidRDefault="00B32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31B3" w14:textId="77777777" w:rsidR="00E260FD" w:rsidRDefault="00E2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5B98" w14:textId="77777777" w:rsidR="008F7FEB" w:rsidRDefault="008F7FEB" w:rsidP="00B329D4">
      <w:r>
        <w:separator/>
      </w:r>
    </w:p>
  </w:footnote>
  <w:footnote w:type="continuationSeparator" w:id="0">
    <w:p w14:paraId="0CA650E7" w14:textId="77777777" w:rsidR="008F7FEB" w:rsidRDefault="008F7FEB" w:rsidP="00B32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AEC7" w14:textId="77777777" w:rsidR="00E260FD" w:rsidRDefault="00E26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D020" w14:textId="77777777" w:rsidR="00E260FD" w:rsidRDefault="00E26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0741" w14:textId="77777777" w:rsidR="00E260FD" w:rsidRDefault="00E26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52"/>
    <w:rsid w:val="0000681B"/>
    <w:rsid w:val="0001039E"/>
    <w:rsid w:val="00015471"/>
    <w:rsid w:val="0001790F"/>
    <w:rsid w:val="00037BFB"/>
    <w:rsid w:val="00077DD9"/>
    <w:rsid w:val="00085FF4"/>
    <w:rsid w:val="000B2B92"/>
    <w:rsid w:val="000B4965"/>
    <w:rsid w:val="000B6BD0"/>
    <w:rsid w:val="000C2F43"/>
    <w:rsid w:val="000D0682"/>
    <w:rsid w:val="000D0BE6"/>
    <w:rsid w:val="000D37BE"/>
    <w:rsid w:val="000F1790"/>
    <w:rsid w:val="000F36EA"/>
    <w:rsid w:val="00106C3C"/>
    <w:rsid w:val="0011234D"/>
    <w:rsid w:val="001277C4"/>
    <w:rsid w:val="0013010C"/>
    <w:rsid w:val="00133DED"/>
    <w:rsid w:val="00173B7A"/>
    <w:rsid w:val="0017670D"/>
    <w:rsid w:val="00192DCA"/>
    <w:rsid w:val="00197B91"/>
    <w:rsid w:val="001B3252"/>
    <w:rsid w:val="001B78CA"/>
    <w:rsid w:val="001C596D"/>
    <w:rsid w:val="001D1B14"/>
    <w:rsid w:val="001D2002"/>
    <w:rsid w:val="001E4A04"/>
    <w:rsid w:val="00206871"/>
    <w:rsid w:val="00225246"/>
    <w:rsid w:val="002373BC"/>
    <w:rsid w:val="002466E6"/>
    <w:rsid w:val="002538B4"/>
    <w:rsid w:val="00273849"/>
    <w:rsid w:val="0028042F"/>
    <w:rsid w:val="0029125B"/>
    <w:rsid w:val="00293BF5"/>
    <w:rsid w:val="002B75ED"/>
    <w:rsid w:val="002C5341"/>
    <w:rsid w:val="002D3813"/>
    <w:rsid w:val="002D6896"/>
    <w:rsid w:val="002F27A8"/>
    <w:rsid w:val="00302AC6"/>
    <w:rsid w:val="00313E33"/>
    <w:rsid w:val="00316A58"/>
    <w:rsid w:val="0033798D"/>
    <w:rsid w:val="00340295"/>
    <w:rsid w:val="0034395C"/>
    <w:rsid w:val="0034493F"/>
    <w:rsid w:val="00357478"/>
    <w:rsid w:val="0036387F"/>
    <w:rsid w:val="00363E2A"/>
    <w:rsid w:val="003671FD"/>
    <w:rsid w:val="00374D29"/>
    <w:rsid w:val="0038083E"/>
    <w:rsid w:val="00384D0D"/>
    <w:rsid w:val="00387FB5"/>
    <w:rsid w:val="003B055C"/>
    <w:rsid w:val="003D7798"/>
    <w:rsid w:val="003E3A1F"/>
    <w:rsid w:val="003F1A8E"/>
    <w:rsid w:val="003F2F91"/>
    <w:rsid w:val="00403420"/>
    <w:rsid w:val="00410AD8"/>
    <w:rsid w:val="00410CDC"/>
    <w:rsid w:val="00416870"/>
    <w:rsid w:val="00417124"/>
    <w:rsid w:val="004424FD"/>
    <w:rsid w:val="00450B9A"/>
    <w:rsid w:val="00463BAF"/>
    <w:rsid w:val="00463EE0"/>
    <w:rsid w:val="00464AFD"/>
    <w:rsid w:val="00471F03"/>
    <w:rsid w:val="004733DB"/>
    <w:rsid w:val="0047716E"/>
    <w:rsid w:val="004777F6"/>
    <w:rsid w:val="00477F1E"/>
    <w:rsid w:val="0048350C"/>
    <w:rsid w:val="004909FA"/>
    <w:rsid w:val="004A0EBA"/>
    <w:rsid w:val="004A3EFF"/>
    <w:rsid w:val="004B18EC"/>
    <w:rsid w:val="004D3B08"/>
    <w:rsid w:val="004E7DDC"/>
    <w:rsid w:val="00520D27"/>
    <w:rsid w:val="00543927"/>
    <w:rsid w:val="00550FFA"/>
    <w:rsid w:val="0055134B"/>
    <w:rsid w:val="00553229"/>
    <w:rsid w:val="00577B78"/>
    <w:rsid w:val="00580773"/>
    <w:rsid w:val="00583ED5"/>
    <w:rsid w:val="005A28AE"/>
    <w:rsid w:val="005B141C"/>
    <w:rsid w:val="005B7D1D"/>
    <w:rsid w:val="005C2313"/>
    <w:rsid w:val="005D70F3"/>
    <w:rsid w:val="005E32B7"/>
    <w:rsid w:val="005F38C1"/>
    <w:rsid w:val="005F5A8C"/>
    <w:rsid w:val="0060043C"/>
    <w:rsid w:val="00627F6E"/>
    <w:rsid w:val="00631DCD"/>
    <w:rsid w:val="006376C7"/>
    <w:rsid w:val="00642ABB"/>
    <w:rsid w:val="00650FDB"/>
    <w:rsid w:val="0066297D"/>
    <w:rsid w:val="00692DCF"/>
    <w:rsid w:val="00693188"/>
    <w:rsid w:val="006A768C"/>
    <w:rsid w:val="006D7C7C"/>
    <w:rsid w:val="006F4909"/>
    <w:rsid w:val="007062F5"/>
    <w:rsid w:val="00706DF8"/>
    <w:rsid w:val="00730E5A"/>
    <w:rsid w:val="007563CD"/>
    <w:rsid w:val="00770240"/>
    <w:rsid w:val="00775B9B"/>
    <w:rsid w:val="00795121"/>
    <w:rsid w:val="007A43FE"/>
    <w:rsid w:val="007C6B4D"/>
    <w:rsid w:val="007E1854"/>
    <w:rsid w:val="007E6CB6"/>
    <w:rsid w:val="00823176"/>
    <w:rsid w:val="008309B1"/>
    <w:rsid w:val="008476EB"/>
    <w:rsid w:val="00871D63"/>
    <w:rsid w:val="008A495F"/>
    <w:rsid w:val="008B123F"/>
    <w:rsid w:val="008B73E6"/>
    <w:rsid w:val="008C45D4"/>
    <w:rsid w:val="008E14A4"/>
    <w:rsid w:val="008E2547"/>
    <w:rsid w:val="008E257B"/>
    <w:rsid w:val="008F2D40"/>
    <w:rsid w:val="008F7FEB"/>
    <w:rsid w:val="009065E8"/>
    <w:rsid w:val="00912124"/>
    <w:rsid w:val="00967826"/>
    <w:rsid w:val="00967D7A"/>
    <w:rsid w:val="00986D33"/>
    <w:rsid w:val="009D76D6"/>
    <w:rsid w:val="009E0DE3"/>
    <w:rsid w:val="009E247C"/>
    <w:rsid w:val="009F0EF4"/>
    <w:rsid w:val="009F46DD"/>
    <w:rsid w:val="00A27BA3"/>
    <w:rsid w:val="00A354C5"/>
    <w:rsid w:val="00A57CA2"/>
    <w:rsid w:val="00A660A0"/>
    <w:rsid w:val="00A67836"/>
    <w:rsid w:val="00A90993"/>
    <w:rsid w:val="00A91192"/>
    <w:rsid w:val="00AB1C98"/>
    <w:rsid w:val="00B046D6"/>
    <w:rsid w:val="00B06D93"/>
    <w:rsid w:val="00B30FCA"/>
    <w:rsid w:val="00B329D4"/>
    <w:rsid w:val="00B33B99"/>
    <w:rsid w:val="00B35078"/>
    <w:rsid w:val="00B50020"/>
    <w:rsid w:val="00B647CF"/>
    <w:rsid w:val="00B71498"/>
    <w:rsid w:val="00B740B9"/>
    <w:rsid w:val="00B8620B"/>
    <w:rsid w:val="00B912C1"/>
    <w:rsid w:val="00BD5C90"/>
    <w:rsid w:val="00BE2C25"/>
    <w:rsid w:val="00C13211"/>
    <w:rsid w:val="00C1511C"/>
    <w:rsid w:val="00C27C89"/>
    <w:rsid w:val="00C40144"/>
    <w:rsid w:val="00C516C6"/>
    <w:rsid w:val="00C53929"/>
    <w:rsid w:val="00C820DB"/>
    <w:rsid w:val="00C91678"/>
    <w:rsid w:val="00CB7E39"/>
    <w:rsid w:val="00CB7EE9"/>
    <w:rsid w:val="00CC702F"/>
    <w:rsid w:val="00CF3790"/>
    <w:rsid w:val="00D012C0"/>
    <w:rsid w:val="00D048C3"/>
    <w:rsid w:val="00D10CBB"/>
    <w:rsid w:val="00D17066"/>
    <w:rsid w:val="00D3558A"/>
    <w:rsid w:val="00D42F5B"/>
    <w:rsid w:val="00D45776"/>
    <w:rsid w:val="00D52099"/>
    <w:rsid w:val="00D53297"/>
    <w:rsid w:val="00D72E32"/>
    <w:rsid w:val="00D94A15"/>
    <w:rsid w:val="00DB1969"/>
    <w:rsid w:val="00DC20C8"/>
    <w:rsid w:val="00DD29FB"/>
    <w:rsid w:val="00DF2857"/>
    <w:rsid w:val="00DF581F"/>
    <w:rsid w:val="00E16BC1"/>
    <w:rsid w:val="00E22610"/>
    <w:rsid w:val="00E252F6"/>
    <w:rsid w:val="00E260FD"/>
    <w:rsid w:val="00E326D5"/>
    <w:rsid w:val="00E46883"/>
    <w:rsid w:val="00E555C2"/>
    <w:rsid w:val="00E66DEF"/>
    <w:rsid w:val="00E7195A"/>
    <w:rsid w:val="00EA07EC"/>
    <w:rsid w:val="00EA7833"/>
    <w:rsid w:val="00ED0486"/>
    <w:rsid w:val="00EE09FF"/>
    <w:rsid w:val="00F30428"/>
    <w:rsid w:val="00F81843"/>
    <w:rsid w:val="00F84A23"/>
    <w:rsid w:val="00FA72E9"/>
    <w:rsid w:val="00FE5FFD"/>
    <w:rsid w:val="00FF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2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52F6"/>
    <w:rPr>
      <w:sz w:val="16"/>
      <w:szCs w:val="16"/>
    </w:rPr>
  </w:style>
  <w:style w:type="paragraph" w:styleId="CommentText">
    <w:name w:val="annotation text"/>
    <w:basedOn w:val="Normal"/>
    <w:link w:val="CommentTextChar"/>
    <w:uiPriority w:val="99"/>
    <w:semiHidden/>
    <w:unhideWhenUsed/>
    <w:rsid w:val="00E252F6"/>
    <w:rPr>
      <w:sz w:val="20"/>
      <w:szCs w:val="20"/>
    </w:rPr>
  </w:style>
  <w:style w:type="character" w:customStyle="1" w:styleId="CommentTextChar">
    <w:name w:val="Comment Text Char"/>
    <w:basedOn w:val="DefaultParagraphFont"/>
    <w:link w:val="CommentText"/>
    <w:uiPriority w:val="99"/>
    <w:semiHidden/>
    <w:rsid w:val="00E252F6"/>
    <w:rPr>
      <w:sz w:val="20"/>
      <w:szCs w:val="20"/>
    </w:rPr>
  </w:style>
  <w:style w:type="paragraph" w:styleId="CommentSubject">
    <w:name w:val="annotation subject"/>
    <w:basedOn w:val="CommentText"/>
    <w:next w:val="CommentText"/>
    <w:link w:val="CommentSubjectChar"/>
    <w:uiPriority w:val="99"/>
    <w:semiHidden/>
    <w:unhideWhenUsed/>
    <w:rsid w:val="00E252F6"/>
    <w:rPr>
      <w:b/>
      <w:bCs/>
    </w:rPr>
  </w:style>
  <w:style w:type="character" w:customStyle="1" w:styleId="CommentSubjectChar">
    <w:name w:val="Comment Subject Char"/>
    <w:basedOn w:val="CommentTextChar"/>
    <w:link w:val="CommentSubject"/>
    <w:uiPriority w:val="99"/>
    <w:semiHidden/>
    <w:rsid w:val="00E252F6"/>
    <w:rPr>
      <w:b/>
      <w:bCs/>
      <w:sz w:val="20"/>
      <w:szCs w:val="20"/>
    </w:rPr>
  </w:style>
  <w:style w:type="paragraph" w:styleId="BalloonText">
    <w:name w:val="Balloon Text"/>
    <w:basedOn w:val="Normal"/>
    <w:link w:val="BalloonTextChar"/>
    <w:uiPriority w:val="99"/>
    <w:semiHidden/>
    <w:unhideWhenUsed/>
    <w:rsid w:val="00E25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F6"/>
    <w:rPr>
      <w:rFonts w:ascii="Segoe UI" w:hAnsi="Segoe UI" w:cs="Segoe UI"/>
      <w:sz w:val="18"/>
      <w:szCs w:val="18"/>
    </w:rPr>
  </w:style>
  <w:style w:type="paragraph" w:styleId="Header">
    <w:name w:val="header"/>
    <w:basedOn w:val="Normal"/>
    <w:link w:val="HeaderChar"/>
    <w:unhideWhenUsed/>
    <w:rsid w:val="00B329D4"/>
    <w:pPr>
      <w:tabs>
        <w:tab w:val="center" w:pos="4680"/>
        <w:tab w:val="right" w:pos="9360"/>
      </w:tabs>
    </w:pPr>
  </w:style>
  <w:style w:type="character" w:customStyle="1" w:styleId="HeaderChar">
    <w:name w:val="Header Char"/>
    <w:basedOn w:val="DefaultParagraphFont"/>
    <w:link w:val="Header"/>
    <w:rsid w:val="00B329D4"/>
  </w:style>
  <w:style w:type="paragraph" w:styleId="Footer">
    <w:name w:val="footer"/>
    <w:basedOn w:val="Normal"/>
    <w:link w:val="FooterChar"/>
    <w:uiPriority w:val="99"/>
    <w:unhideWhenUsed/>
    <w:rsid w:val="00B329D4"/>
    <w:pPr>
      <w:tabs>
        <w:tab w:val="center" w:pos="4680"/>
        <w:tab w:val="right" w:pos="9360"/>
      </w:tabs>
    </w:pPr>
  </w:style>
  <w:style w:type="character" w:customStyle="1" w:styleId="FooterChar">
    <w:name w:val="Footer Char"/>
    <w:basedOn w:val="DefaultParagraphFont"/>
    <w:link w:val="Footer"/>
    <w:uiPriority w:val="99"/>
    <w:rsid w:val="00B32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52F6"/>
    <w:rPr>
      <w:sz w:val="16"/>
      <w:szCs w:val="16"/>
    </w:rPr>
  </w:style>
  <w:style w:type="paragraph" w:styleId="CommentText">
    <w:name w:val="annotation text"/>
    <w:basedOn w:val="Normal"/>
    <w:link w:val="CommentTextChar"/>
    <w:uiPriority w:val="99"/>
    <w:semiHidden/>
    <w:unhideWhenUsed/>
    <w:rsid w:val="00E252F6"/>
    <w:rPr>
      <w:sz w:val="20"/>
      <w:szCs w:val="20"/>
    </w:rPr>
  </w:style>
  <w:style w:type="character" w:customStyle="1" w:styleId="CommentTextChar">
    <w:name w:val="Comment Text Char"/>
    <w:basedOn w:val="DefaultParagraphFont"/>
    <w:link w:val="CommentText"/>
    <w:uiPriority w:val="99"/>
    <w:semiHidden/>
    <w:rsid w:val="00E252F6"/>
    <w:rPr>
      <w:sz w:val="20"/>
      <w:szCs w:val="20"/>
    </w:rPr>
  </w:style>
  <w:style w:type="paragraph" w:styleId="CommentSubject">
    <w:name w:val="annotation subject"/>
    <w:basedOn w:val="CommentText"/>
    <w:next w:val="CommentText"/>
    <w:link w:val="CommentSubjectChar"/>
    <w:uiPriority w:val="99"/>
    <w:semiHidden/>
    <w:unhideWhenUsed/>
    <w:rsid w:val="00E252F6"/>
    <w:rPr>
      <w:b/>
      <w:bCs/>
    </w:rPr>
  </w:style>
  <w:style w:type="character" w:customStyle="1" w:styleId="CommentSubjectChar">
    <w:name w:val="Comment Subject Char"/>
    <w:basedOn w:val="CommentTextChar"/>
    <w:link w:val="CommentSubject"/>
    <w:uiPriority w:val="99"/>
    <w:semiHidden/>
    <w:rsid w:val="00E252F6"/>
    <w:rPr>
      <w:b/>
      <w:bCs/>
      <w:sz w:val="20"/>
      <w:szCs w:val="20"/>
    </w:rPr>
  </w:style>
  <w:style w:type="paragraph" w:styleId="BalloonText">
    <w:name w:val="Balloon Text"/>
    <w:basedOn w:val="Normal"/>
    <w:link w:val="BalloonTextChar"/>
    <w:uiPriority w:val="99"/>
    <w:semiHidden/>
    <w:unhideWhenUsed/>
    <w:rsid w:val="00E25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F6"/>
    <w:rPr>
      <w:rFonts w:ascii="Segoe UI" w:hAnsi="Segoe UI" w:cs="Segoe UI"/>
      <w:sz w:val="18"/>
      <w:szCs w:val="18"/>
    </w:rPr>
  </w:style>
  <w:style w:type="paragraph" w:styleId="Header">
    <w:name w:val="header"/>
    <w:basedOn w:val="Normal"/>
    <w:link w:val="HeaderChar"/>
    <w:unhideWhenUsed/>
    <w:rsid w:val="00B329D4"/>
    <w:pPr>
      <w:tabs>
        <w:tab w:val="center" w:pos="4680"/>
        <w:tab w:val="right" w:pos="9360"/>
      </w:tabs>
    </w:pPr>
  </w:style>
  <w:style w:type="character" w:customStyle="1" w:styleId="HeaderChar">
    <w:name w:val="Header Char"/>
    <w:basedOn w:val="DefaultParagraphFont"/>
    <w:link w:val="Header"/>
    <w:rsid w:val="00B329D4"/>
  </w:style>
  <w:style w:type="paragraph" w:styleId="Footer">
    <w:name w:val="footer"/>
    <w:basedOn w:val="Normal"/>
    <w:link w:val="FooterChar"/>
    <w:uiPriority w:val="99"/>
    <w:unhideWhenUsed/>
    <w:rsid w:val="00B329D4"/>
    <w:pPr>
      <w:tabs>
        <w:tab w:val="center" w:pos="4680"/>
        <w:tab w:val="right" w:pos="9360"/>
      </w:tabs>
    </w:pPr>
  </w:style>
  <w:style w:type="character" w:customStyle="1" w:styleId="FooterChar">
    <w:name w:val="Footer Char"/>
    <w:basedOn w:val="DefaultParagraphFont"/>
    <w:link w:val="Footer"/>
    <w:uiPriority w:val="99"/>
    <w:rsid w:val="00B3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6232</Characters>
  <Application>Microsoft Office Word</Application>
  <DocSecurity>0</DocSecurity>
  <Lines>98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2015-10-23T11:52:00Z</dcterms:created>
  <dcterms:modified xsi:type="dcterms:W3CDTF">2015-10-23T11:52:00Z</dcterms:modified>
  <cp:category> </cp:category>
  <cp:contentStatus> </cp:contentStatus>
</cp:coreProperties>
</file>