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14:paraId="5BB68E9B"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14:paraId="32469B89" w14:textId="77777777">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00940"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9C99B1A" w14:textId="77777777">
            <w:pPr>
              <w:rPr>
                <w:rStyle w:val="DefaultParagraphFont"/>
                <w:b/>
                <w:bCs/>
                <w:sz w:val="12"/>
                <w:szCs w:val="12"/>
                <w:lang w:val="en-US" w:eastAsia="en-US" w:bidi="ar-SA"/>
              </w:rPr>
            </w:pPr>
          </w:p>
          <w:p w:rsidR="007A44F8" w:rsidRPr="008A3940" w:rsidP="00BB4E29" w14:paraId="26502776"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14:paraId="6C06ACBC" w14:textId="3033AADD">
            <w:pPr>
              <w:rPr>
                <w:rStyle w:val="DefaultParagraphFont"/>
                <w:bCs/>
                <w:sz w:val="22"/>
                <w:szCs w:val="22"/>
                <w:lang w:val="en-US" w:eastAsia="en-US" w:bidi="ar-SA"/>
              </w:rPr>
            </w:pPr>
            <w:r>
              <w:rPr>
                <w:bCs/>
                <w:sz w:val="22"/>
                <w:szCs w:val="22"/>
                <w:lang w:val="en-US" w:eastAsia="en-US" w:bidi="ar-SA"/>
              </w:rPr>
              <w:t xml:space="preserve">Katie Gorscak, </w:t>
            </w:r>
            <w:r w:rsidR="003203F8">
              <w:rPr>
                <w:bCs/>
                <w:sz w:val="22"/>
                <w:szCs w:val="22"/>
                <w:lang w:val="en-US" w:eastAsia="en-US" w:bidi="ar-SA"/>
              </w:rPr>
              <w:t>(</w:t>
            </w:r>
            <w:r>
              <w:rPr>
                <w:bCs/>
                <w:sz w:val="22"/>
                <w:szCs w:val="22"/>
                <w:lang w:val="en-US" w:eastAsia="en-US" w:bidi="ar-SA"/>
              </w:rPr>
              <w:t>202</w:t>
            </w:r>
            <w:r w:rsidR="003203F8">
              <w:rPr>
                <w:bCs/>
                <w:sz w:val="22"/>
                <w:szCs w:val="22"/>
                <w:lang w:val="en-US" w:eastAsia="en-US" w:bidi="ar-SA"/>
              </w:rPr>
              <w:t xml:space="preserve">) </w:t>
            </w:r>
            <w:r>
              <w:rPr>
                <w:bCs/>
                <w:sz w:val="22"/>
                <w:szCs w:val="22"/>
                <w:lang w:val="en-US" w:eastAsia="en-US" w:bidi="ar-SA"/>
              </w:rPr>
              <w:t>418-2156</w:t>
            </w:r>
          </w:p>
          <w:p w:rsidR="00FF232D" w:rsidRPr="008A3940" w:rsidP="00BB4E29" w14:paraId="571DA474" w14:textId="2E97AFDE">
            <w:pPr>
              <w:rPr>
                <w:rStyle w:val="DefaultParagraphFont"/>
                <w:bCs/>
                <w:sz w:val="22"/>
                <w:szCs w:val="22"/>
                <w:lang w:val="en-US" w:eastAsia="en-US" w:bidi="ar-SA"/>
              </w:rPr>
            </w:pPr>
            <w:r>
              <w:rPr>
                <w:bCs/>
                <w:sz w:val="22"/>
                <w:szCs w:val="22"/>
                <w:lang w:val="en-US" w:eastAsia="en-US" w:bidi="ar-SA"/>
              </w:rPr>
              <w:t>k</w:t>
            </w:r>
            <w:r w:rsidR="001B4301">
              <w:rPr>
                <w:bCs/>
                <w:sz w:val="22"/>
                <w:szCs w:val="22"/>
                <w:lang w:val="en-US" w:eastAsia="en-US" w:bidi="ar-SA"/>
              </w:rPr>
              <w:t>atie.gorscak</w:t>
            </w:r>
            <w:r w:rsidRPr="008A3940" w:rsidR="007A44F8">
              <w:rPr>
                <w:bCs/>
                <w:sz w:val="22"/>
                <w:szCs w:val="22"/>
                <w:lang w:val="en-US" w:eastAsia="en-US" w:bidi="ar-SA"/>
              </w:rPr>
              <w:t>@fcc.gov</w:t>
            </w:r>
          </w:p>
          <w:p w:rsidR="007A44F8" w:rsidRPr="008A3940" w:rsidP="00BB4E29" w14:paraId="273ACF3B" w14:textId="77777777">
            <w:pPr>
              <w:rPr>
                <w:rStyle w:val="DefaultParagraphFont"/>
                <w:bCs/>
                <w:sz w:val="22"/>
                <w:szCs w:val="22"/>
                <w:lang w:val="en-US" w:eastAsia="en-US" w:bidi="ar-SA"/>
              </w:rPr>
            </w:pPr>
          </w:p>
          <w:p w:rsidR="007A44F8" w:rsidRPr="008A3940" w:rsidP="00BB4E29" w14:paraId="162CE327" w14:textId="77777777">
            <w:pPr>
              <w:rPr>
                <w:rStyle w:val="DefaultParagraphFont"/>
                <w:b/>
                <w:sz w:val="22"/>
                <w:szCs w:val="22"/>
                <w:lang w:val="en-US" w:eastAsia="en-US" w:bidi="ar-SA"/>
              </w:rPr>
            </w:pPr>
            <w:r w:rsidRPr="008A3940">
              <w:rPr>
                <w:b/>
                <w:sz w:val="22"/>
                <w:szCs w:val="22"/>
                <w:lang w:val="en-US" w:eastAsia="en-US" w:bidi="ar-SA"/>
              </w:rPr>
              <w:t>For Immediate Release</w:t>
            </w:r>
          </w:p>
          <w:p w:rsidR="001B4301" w:rsidP="001B4301" w14:paraId="5313050A" w14:textId="77777777">
            <w:pPr>
              <w:pStyle w:val="Header"/>
              <w:tabs>
                <w:tab w:val="clear" w:pos="4320"/>
                <w:tab w:val="clear" w:pos="8640"/>
                <w:tab w:val="right" w:pos="9346"/>
              </w:tabs>
              <w:rPr>
                <w:rStyle w:val="DefaultParagraphFont"/>
                <w:rFonts w:ascii="Times New Roman" w:hAnsi="Times New Roman"/>
                <w:b/>
                <w:sz w:val="24"/>
                <w:szCs w:val="20"/>
                <w:lang w:val="en-US" w:eastAsia="en-US" w:bidi="ar-SA"/>
              </w:rPr>
            </w:pPr>
          </w:p>
          <w:p w:rsidR="001B4301" w:rsidRPr="001B4301" w:rsidP="001B4301" w14:paraId="1BB5417A" w14:textId="5C44A113">
            <w:pPr>
              <w:pStyle w:val="Header"/>
              <w:tabs>
                <w:tab w:val="clear" w:pos="4320"/>
                <w:tab w:val="clear" w:pos="8640"/>
                <w:tab w:val="right" w:pos="9346"/>
              </w:tabs>
              <w:jc w:val="center"/>
              <w:rPr>
                <w:rStyle w:val="DefaultParagraphFont"/>
                <w:rFonts w:ascii="Times New Roman" w:hAnsi="Times New Roman"/>
                <w:b/>
                <w:sz w:val="26"/>
                <w:szCs w:val="26"/>
                <w:lang w:val="en-US" w:eastAsia="en-US" w:bidi="ar-SA"/>
              </w:rPr>
            </w:pPr>
            <w:r w:rsidRPr="001B4301">
              <w:rPr>
                <w:rFonts w:ascii="Times New Roman" w:hAnsi="Times New Roman"/>
                <w:b/>
                <w:sz w:val="26"/>
                <w:szCs w:val="26"/>
                <w:lang w:val="en-US" w:eastAsia="en-US" w:bidi="ar-SA"/>
              </w:rPr>
              <w:t xml:space="preserve">FCC PROPOSES TO STREAMLINE </w:t>
            </w:r>
            <w:r w:rsidR="009076DD">
              <w:rPr>
                <w:rFonts w:ascii="Times New Roman" w:hAnsi="Times New Roman"/>
                <w:b/>
                <w:sz w:val="26"/>
                <w:szCs w:val="26"/>
                <w:lang w:val="en-US" w:eastAsia="en-US" w:bidi="ar-SA"/>
              </w:rPr>
              <w:t>THE APPLICATION</w:t>
            </w:r>
          </w:p>
          <w:p w:rsidR="001B4301" w:rsidRPr="001B4301" w:rsidP="001B4301" w14:paraId="139DADEE" w14:textId="30C34E8A">
            <w:pPr>
              <w:pStyle w:val="Header"/>
              <w:tabs>
                <w:tab w:val="clear" w:pos="4320"/>
                <w:tab w:val="clear" w:pos="8640"/>
                <w:tab w:val="right" w:pos="9346"/>
              </w:tabs>
              <w:jc w:val="center"/>
              <w:rPr>
                <w:rStyle w:val="DefaultParagraphFont"/>
                <w:rFonts w:ascii="Times New Roman" w:hAnsi="Times New Roman"/>
                <w:b/>
                <w:sz w:val="26"/>
                <w:szCs w:val="26"/>
                <w:lang w:val="en-US" w:eastAsia="en-US" w:bidi="ar-SA"/>
              </w:rPr>
            </w:pPr>
            <w:r w:rsidRPr="001B4301">
              <w:rPr>
                <w:rFonts w:ascii="Times New Roman" w:hAnsi="Times New Roman"/>
                <w:b/>
                <w:sz w:val="26"/>
                <w:szCs w:val="26"/>
                <w:lang w:val="en-US" w:eastAsia="en-US" w:bidi="ar-SA"/>
              </w:rPr>
              <w:t xml:space="preserve">PROCESS FOR SMALL SATELLITES </w:t>
            </w:r>
          </w:p>
          <w:p w:rsidR="001B4301" w:rsidRPr="001B4301" w:rsidP="001B4301" w14:paraId="23263750" w14:textId="77777777">
            <w:pPr>
              <w:pStyle w:val="Header"/>
              <w:tabs>
                <w:tab w:val="clear" w:pos="4320"/>
                <w:tab w:val="clear" w:pos="8640"/>
                <w:tab w:val="right" w:pos="9346"/>
              </w:tabs>
              <w:jc w:val="center"/>
              <w:rPr>
                <w:rStyle w:val="DefaultParagraphFont"/>
                <w:rFonts w:ascii="Times New Roman" w:hAnsi="Times New Roman"/>
                <w:b/>
                <w:sz w:val="22"/>
                <w:szCs w:val="22"/>
                <w:lang w:val="en-US" w:eastAsia="en-US" w:bidi="ar-SA"/>
              </w:rPr>
            </w:pPr>
          </w:p>
          <w:p w:rsidR="001B4301" w:rsidRPr="001B4301" w:rsidP="009E025B" w14:paraId="0C24C637" w14:textId="7D0207F6">
            <w:pPr>
              <w:pStyle w:val="Header"/>
              <w:tabs>
                <w:tab w:val="center" w:pos="4320"/>
                <w:tab w:val="right" w:pos="8640"/>
                <w:tab w:val="right" w:pos="9346"/>
              </w:tabs>
              <w:rPr>
                <w:rStyle w:val="DefaultParagraphFont"/>
                <w:rFonts w:ascii="Times New Roman" w:hAnsi="Times New Roman"/>
                <w:sz w:val="22"/>
                <w:szCs w:val="22"/>
                <w:lang w:val="en-US" w:eastAsia="en-US" w:bidi="ar-SA"/>
              </w:rPr>
            </w:pPr>
            <w:r w:rsidRPr="001B4301">
              <w:rPr>
                <w:rFonts w:ascii="Times New Roman" w:hAnsi="Times New Roman"/>
                <w:sz w:val="22"/>
                <w:szCs w:val="22"/>
                <w:lang w:val="en-US" w:eastAsia="en-US" w:bidi="ar-SA"/>
              </w:rPr>
              <w:t xml:space="preserve">WASHINGTON, April 17, 2018—The Federal Communications Commission today </w:t>
            </w:r>
            <w:r w:rsidR="00FA60ED">
              <w:rPr>
                <w:rFonts w:ascii="Times New Roman" w:hAnsi="Times New Roman"/>
                <w:sz w:val="22"/>
                <w:szCs w:val="22"/>
                <w:lang w:val="en-US" w:eastAsia="en-US" w:bidi="ar-SA"/>
              </w:rPr>
              <w:t>began taking steps</w:t>
            </w:r>
            <w:r w:rsidRPr="001B4301">
              <w:rPr>
                <w:rFonts w:ascii="Times New Roman" w:hAnsi="Times New Roman"/>
                <w:sz w:val="22"/>
                <w:szCs w:val="22"/>
                <w:lang w:val="en-US" w:eastAsia="en-US" w:bidi="ar-SA"/>
              </w:rPr>
              <w:t xml:space="preserve"> to streamline the application process for a category of satellites known as </w:t>
            </w:r>
            <w:r w:rsidR="00C21A96">
              <w:rPr>
                <w:rFonts w:ascii="Times New Roman" w:hAnsi="Times New Roman"/>
                <w:sz w:val="22"/>
                <w:szCs w:val="22"/>
                <w:lang w:val="en-US" w:eastAsia="en-US" w:bidi="ar-SA"/>
              </w:rPr>
              <w:t>“</w:t>
            </w:r>
            <w:r w:rsidRPr="001B4301">
              <w:rPr>
                <w:rFonts w:ascii="Times New Roman" w:hAnsi="Times New Roman"/>
                <w:sz w:val="22"/>
                <w:szCs w:val="22"/>
                <w:lang w:val="en-US" w:eastAsia="en-US" w:bidi="ar-SA"/>
              </w:rPr>
              <w:t>small satellites</w:t>
            </w:r>
            <w:r w:rsidR="00C21A96">
              <w:rPr>
                <w:rFonts w:ascii="Times New Roman" w:hAnsi="Times New Roman"/>
                <w:sz w:val="22"/>
                <w:szCs w:val="22"/>
                <w:lang w:val="en-US" w:eastAsia="en-US" w:bidi="ar-SA"/>
              </w:rPr>
              <w:t>”</w:t>
            </w:r>
            <w:r w:rsidRPr="001B4301">
              <w:rPr>
                <w:rFonts w:ascii="Times New Roman" w:hAnsi="Times New Roman"/>
                <w:sz w:val="22"/>
                <w:szCs w:val="22"/>
                <w:lang w:val="en-US" w:eastAsia="en-US" w:bidi="ar-SA"/>
              </w:rPr>
              <w:t>.</w:t>
            </w:r>
            <w:r w:rsidR="00D52249">
              <w:rPr>
                <w:rFonts w:ascii="Times New Roman" w:hAnsi="Times New Roman"/>
                <w:sz w:val="22"/>
                <w:szCs w:val="22"/>
                <w:lang w:val="en-US" w:eastAsia="en-US" w:bidi="ar-SA"/>
              </w:rPr>
              <w:t xml:space="preserve">  </w:t>
            </w:r>
            <w:r w:rsidRPr="001B4301">
              <w:rPr>
                <w:rFonts w:ascii="Times New Roman" w:hAnsi="Times New Roman"/>
                <w:sz w:val="22"/>
                <w:szCs w:val="22"/>
                <w:lang w:val="en-US" w:eastAsia="en-US" w:bidi="ar-SA"/>
              </w:rPr>
              <w:t xml:space="preserve">This action proposes a more accessible and flexible authorization process for this </w:t>
            </w:r>
            <w:r w:rsidRPr="001B4301" w:rsidR="00C21A96">
              <w:rPr>
                <w:rFonts w:ascii="Times New Roman" w:hAnsi="Times New Roman"/>
                <w:sz w:val="22"/>
                <w:szCs w:val="22"/>
                <w:lang w:val="en-US" w:eastAsia="en-US" w:bidi="ar-SA"/>
              </w:rPr>
              <w:t>fast-growing</w:t>
            </w:r>
            <w:r w:rsidRPr="001B4301">
              <w:rPr>
                <w:rFonts w:ascii="Times New Roman" w:hAnsi="Times New Roman"/>
                <w:sz w:val="22"/>
                <w:szCs w:val="22"/>
                <w:lang w:val="en-US" w:eastAsia="en-US" w:bidi="ar-SA"/>
              </w:rPr>
              <w:t xml:space="preserve"> segment of the commercial satellite communications market.  </w:t>
            </w:r>
          </w:p>
          <w:p w:rsidR="001B4301" w:rsidRPr="001B4301" w:rsidP="001B4301" w14:paraId="79D4F0C3" w14:textId="77777777">
            <w:pPr>
              <w:pStyle w:val="Header"/>
              <w:tabs>
                <w:tab w:val="clear" w:pos="4320"/>
                <w:tab w:val="clear" w:pos="8640"/>
                <w:tab w:val="right" w:pos="9346"/>
              </w:tabs>
              <w:rPr>
                <w:rStyle w:val="DefaultParagraphFont"/>
                <w:rFonts w:ascii="Times New Roman" w:hAnsi="Times New Roman"/>
                <w:sz w:val="22"/>
                <w:szCs w:val="22"/>
                <w:lang w:val="en-US" w:eastAsia="en-US" w:bidi="ar-SA"/>
              </w:rPr>
            </w:pPr>
          </w:p>
          <w:p w:rsidR="009076DD" w:rsidP="001B4301" w14:paraId="5792FAD2" w14:textId="51B299BC">
            <w:pPr>
              <w:pStyle w:val="Header"/>
              <w:tabs>
                <w:tab w:val="clear" w:pos="4320"/>
                <w:tab w:val="clear" w:pos="8640"/>
                <w:tab w:val="right" w:pos="9346"/>
              </w:tabs>
              <w:rPr>
                <w:rStyle w:val="DefaultParagraphFont"/>
                <w:rFonts w:ascii="Times New Roman" w:hAnsi="Times New Roman"/>
                <w:sz w:val="22"/>
                <w:szCs w:val="22"/>
                <w:lang w:val="en-US" w:eastAsia="en-US" w:bidi="ar-SA"/>
              </w:rPr>
            </w:pPr>
            <w:r>
              <w:rPr>
                <w:rFonts w:ascii="Times New Roman" w:hAnsi="Times New Roman"/>
                <w:sz w:val="22"/>
                <w:szCs w:val="22"/>
                <w:lang w:val="en-US" w:eastAsia="en-US" w:bidi="ar-SA"/>
              </w:rPr>
              <w:t xml:space="preserve">Many small </w:t>
            </w:r>
            <w:r w:rsidRPr="00C21A96">
              <w:rPr>
                <w:rFonts w:ascii="Times New Roman" w:hAnsi="Times New Roman"/>
                <w:sz w:val="22"/>
                <w:szCs w:val="22"/>
                <w:lang w:val="en-US" w:eastAsia="en-US" w:bidi="ar-SA"/>
              </w:rPr>
              <w:t>satellites are launched not as la</w:t>
            </w:r>
            <w:r>
              <w:rPr>
                <w:rFonts w:ascii="Times New Roman" w:hAnsi="Times New Roman"/>
                <w:sz w:val="22"/>
                <w:szCs w:val="22"/>
                <w:lang w:val="en-US" w:eastAsia="en-US" w:bidi="ar-SA"/>
              </w:rPr>
              <w:t xml:space="preserve">rge constellations, but as part </w:t>
            </w:r>
            <w:r w:rsidRPr="00C21A96">
              <w:rPr>
                <w:rFonts w:ascii="Times New Roman" w:hAnsi="Times New Roman"/>
                <w:sz w:val="22"/>
                <w:szCs w:val="22"/>
                <w:lang w:val="en-US" w:eastAsia="en-US" w:bidi="ar-SA"/>
              </w:rPr>
              <w:t>of small-scale operations consisting of a single</w:t>
            </w:r>
            <w:r>
              <w:rPr>
                <w:rFonts w:ascii="Times New Roman" w:hAnsi="Times New Roman"/>
                <w:sz w:val="22"/>
                <w:szCs w:val="22"/>
                <w:lang w:val="en-US" w:eastAsia="en-US" w:bidi="ar-SA"/>
              </w:rPr>
              <w:t xml:space="preserve"> </w:t>
            </w:r>
            <w:r w:rsidRPr="00C21A96">
              <w:rPr>
                <w:rFonts w:ascii="Times New Roman" w:hAnsi="Times New Roman"/>
                <w:sz w:val="22"/>
                <w:szCs w:val="22"/>
                <w:lang w:val="en-US" w:eastAsia="en-US" w:bidi="ar-SA"/>
              </w:rPr>
              <w:t xml:space="preserve">satellite or only a few satellites. </w:t>
            </w:r>
            <w:r>
              <w:rPr>
                <w:rFonts w:ascii="Times New Roman" w:hAnsi="Times New Roman"/>
                <w:sz w:val="22"/>
                <w:szCs w:val="22"/>
                <w:lang w:val="en-US" w:eastAsia="en-US" w:bidi="ar-SA"/>
              </w:rPr>
              <w:t xml:space="preserve"> </w:t>
            </w:r>
            <w:r w:rsidRPr="001B4301" w:rsidR="001B4301">
              <w:rPr>
                <w:rFonts w:ascii="Times New Roman" w:hAnsi="Times New Roman"/>
                <w:sz w:val="22"/>
                <w:szCs w:val="22"/>
                <w:lang w:val="en-US" w:eastAsia="en-US" w:bidi="ar-SA"/>
              </w:rPr>
              <w:t xml:space="preserve">Small satellite systems have been </w:t>
            </w:r>
            <w:r>
              <w:rPr>
                <w:rFonts w:ascii="Times New Roman" w:hAnsi="Times New Roman"/>
                <w:sz w:val="22"/>
                <w:szCs w:val="22"/>
                <w:lang w:val="en-US" w:eastAsia="en-US" w:bidi="ar-SA"/>
              </w:rPr>
              <w:t>used</w:t>
            </w:r>
            <w:r w:rsidRPr="001B4301">
              <w:rPr>
                <w:rFonts w:ascii="Times New Roman" w:hAnsi="Times New Roman"/>
                <w:sz w:val="22"/>
                <w:szCs w:val="22"/>
                <w:lang w:val="en-US" w:eastAsia="en-US" w:bidi="ar-SA"/>
              </w:rPr>
              <w:t xml:space="preserve"> </w:t>
            </w:r>
            <w:r w:rsidRPr="001B4301" w:rsidR="001B4301">
              <w:rPr>
                <w:rFonts w:ascii="Times New Roman" w:hAnsi="Times New Roman"/>
                <w:sz w:val="22"/>
                <w:szCs w:val="22"/>
                <w:lang w:val="en-US" w:eastAsia="en-US" w:bidi="ar-SA"/>
              </w:rPr>
              <w:t>for scientific and research missions, and</w:t>
            </w:r>
            <w:r w:rsidR="009E025B">
              <w:rPr>
                <w:rFonts w:ascii="Times New Roman" w:hAnsi="Times New Roman"/>
                <w:sz w:val="22"/>
                <w:szCs w:val="22"/>
                <w:lang w:val="en-US" w:eastAsia="en-US" w:bidi="ar-SA"/>
              </w:rPr>
              <w:t xml:space="preserve"> </w:t>
            </w:r>
            <w:r w:rsidR="00221817">
              <w:rPr>
                <w:rFonts w:ascii="Times New Roman" w:hAnsi="Times New Roman"/>
                <w:sz w:val="22"/>
                <w:szCs w:val="22"/>
                <w:lang w:val="en-US" w:eastAsia="en-US" w:bidi="ar-SA"/>
              </w:rPr>
              <w:t>they</w:t>
            </w:r>
            <w:r w:rsidRPr="001B4301" w:rsidR="00221817">
              <w:rPr>
                <w:rFonts w:ascii="Times New Roman" w:hAnsi="Times New Roman"/>
                <w:sz w:val="22"/>
                <w:szCs w:val="22"/>
                <w:lang w:val="en-US" w:eastAsia="en-US" w:bidi="ar-SA"/>
              </w:rPr>
              <w:t xml:space="preserve"> </w:t>
            </w:r>
            <w:r w:rsidRPr="001B4301" w:rsidR="001B4301">
              <w:rPr>
                <w:rFonts w:ascii="Times New Roman" w:hAnsi="Times New Roman"/>
                <w:sz w:val="22"/>
                <w:szCs w:val="22"/>
                <w:lang w:val="en-US" w:eastAsia="en-US" w:bidi="ar-SA"/>
              </w:rPr>
              <w:t xml:space="preserve">are now increasingly used for commercial endeavors. </w:t>
            </w:r>
            <w:r w:rsidR="008F50F1">
              <w:rPr>
                <w:rFonts w:ascii="Times New Roman" w:hAnsi="Times New Roman"/>
                <w:sz w:val="22"/>
                <w:szCs w:val="22"/>
                <w:lang w:val="en-US" w:eastAsia="en-US" w:bidi="ar-SA"/>
              </w:rPr>
              <w:t xml:space="preserve"> </w:t>
            </w:r>
          </w:p>
          <w:p w:rsidR="009076DD" w:rsidP="001B4301" w14:paraId="5A8369D2" w14:textId="77777777">
            <w:pPr>
              <w:pStyle w:val="Header"/>
              <w:tabs>
                <w:tab w:val="clear" w:pos="4320"/>
                <w:tab w:val="clear" w:pos="8640"/>
                <w:tab w:val="right" w:pos="9346"/>
              </w:tabs>
              <w:rPr>
                <w:rStyle w:val="DefaultParagraphFont"/>
                <w:rFonts w:ascii="Times New Roman" w:hAnsi="Times New Roman"/>
                <w:sz w:val="22"/>
                <w:szCs w:val="22"/>
                <w:lang w:val="en-US" w:eastAsia="en-US" w:bidi="ar-SA"/>
              </w:rPr>
            </w:pPr>
          </w:p>
          <w:p w:rsidR="001B4301" w:rsidRPr="001B4301" w:rsidP="001B4301" w14:paraId="29C5ED8F" w14:textId="51F85C35">
            <w:pPr>
              <w:pStyle w:val="Header"/>
              <w:tabs>
                <w:tab w:val="clear" w:pos="4320"/>
                <w:tab w:val="clear" w:pos="8640"/>
                <w:tab w:val="right" w:pos="9346"/>
              </w:tabs>
              <w:rPr>
                <w:rStyle w:val="DefaultParagraphFont"/>
                <w:rFonts w:ascii="Times New Roman" w:hAnsi="Times New Roman"/>
                <w:sz w:val="22"/>
                <w:szCs w:val="22"/>
                <w:lang w:val="en-US" w:eastAsia="en-US" w:bidi="ar-SA"/>
              </w:rPr>
            </w:pPr>
            <w:r w:rsidRPr="001B4301">
              <w:rPr>
                <w:rFonts w:ascii="Times New Roman" w:hAnsi="Times New Roman"/>
                <w:sz w:val="22"/>
                <w:szCs w:val="22"/>
                <w:lang w:val="en-US" w:eastAsia="en-US" w:bidi="ar-SA"/>
              </w:rPr>
              <w:t xml:space="preserve">Given </w:t>
            </w:r>
            <w:r w:rsidR="008F50F1">
              <w:rPr>
                <w:rFonts w:ascii="Times New Roman" w:hAnsi="Times New Roman"/>
                <w:sz w:val="22"/>
                <w:szCs w:val="22"/>
                <w:lang w:val="en-US" w:eastAsia="en-US" w:bidi="ar-SA"/>
              </w:rPr>
              <w:t xml:space="preserve">recent </w:t>
            </w:r>
            <w:r w:rsidRPr="001B4301">
              <w:rPr>
                <w:rFonts w:ascii="Times New Roman" w:hAnsi="Times New Roman"/>
                <w:sz w:val="22"/>
                <w:szCs w:val="22"/>
                <w:lang w:val="en-US" w:eastAsia="en-US" w:bidi="ar-SA"/>
              </w:rPr>
              <w:t>innovation in the small satellite sector and the increasing number of proposals for commercial operation,</w:t>
            </w:r>
            <w:r w:rsidR="00221817">
              <w:rPr>
                <w:rFonts w:ascii="Times New Roman" w:hAnsi="Times New Roman"/>
                <w:sz w:val="22"/>
                <w:szCs w:val="22"/>
                <w:lang w:val="en-US" w:eastAsia="en-US" w:bidi="ar-SA"/>
              </w:rPr>
              <w:t xml:space="preserve"> </w:t>
            </w:r>
            <w:r w:rsidRPr="001B4301">
              <w:rPr>
                <w:rFonts w:ascii="Times New Roman" w:hAnsi="Times New Roman"/>
                <w:sz w:val="22"/>
                <w:szCs w:val="22"/>
                <w:lang w:val="en-US" w:eastAsia="en-US" w:bidi="ar-SA"/>
              </w:rPr>
              <w:t>the Notice of Proposed Rulemaking adopted today proposes a new authorization process</w:t>
            </w:r>
            <w:r w:rsidR="00221817">
              <w:rPr>
                <w:rFonts w:ascii="Times New Roman" w:hAnsi="Times New Roman"/>
                <w:sz w:val="22"/>
                <w:szCs w:val="22"/>
                <w:lang w:val="en-US" w:eastAsia="en-US" w:bidi="ar-SA"/>
              </w:rPr>
              <w:t xml:space="preserve"> </w:t>
            </w:r>
            <w:r w:rsidRPr="001B4301">
              <w:rPr>
                <w:rFonts w:ascii="Times New Roman" w:hAnsi="Times New Roman"/>
                <w:sz w:val="22"/>
                <w:szCs w:val="22"/>
                <w:lang w:val="en-US" w:eastAsia="en-US" w:bidi="ar-SA"/>
              </w:rPr>
              <w:t xml:space="preserve">within Part 25 of the Commission’s rules </w:t>
            </w:r>
            <w:r w:rsidR="00FA60ED">
              <w:rPr>
                <w:rFonts w:ascii="Times New Roman" w:hAnsi="Times New Roman"/>
                <w:sz w:val="22"/>
                <w:szCs w:val="22"/>
                <w:lang w:val="en-US" w:eastAsia="en-US" w:bidi="ar-SA"/>
              </w:rPr>
              <w:t xml:space="preserve">to </w:t>
            </w:r>
            <w:r w:rsidRPr="001B4301">
              <w:rPr>
                <w:rFonts w:ascii="Times New Roman" w:hAnsi="Times New Roman"/>
                <w:sz w:val="22"/>
                <w:szCs w:val="22"/>
                <w:lang w:val="en-US" w:eastAsia="en-US" w:bidi="ar-SA"/>
              </w:rPr>
              <w:t xml:space="preserve">govern satellite licensing that is tailored to small satellite operations.  </w:t>
            </w:r>
            <w:r w:rsidR="008F50F1">
              <w:rPr>
                <w:rFonts w:ascii="Times New Roman" w:hAnsi="Times New Roman"/>
                <w:sz w:val="22"/>
                <w:szCs w:val="22"/>
                <w:lang w:val="en-US" w:eastAsia="en-US" w:bidi="ar-SA"/>
              </w:rPr>
              <w:t xml:space="preserve">This new process will address current needs in this evolving industry </w:t>
            </w:r>
            <w:r w:rsidR="00854811">
              <w:rPr>
                <w:rFonts w:ascii="Times New Roman" w:hAnsi="Times New Roman"/>
                <w:sz w:val="22"/>
                <w:szCs w:val="22"/>
                <w:lang w:val="en-US" w:eastAsia="en-US" w:bidi="ar-SA"/>
              </w:rPr>
              <w:t xml:space="preserve">sector, </w:t>
            </w:r>
            <w:r w:rsidR="008F50F1">
              <w:rPr>
                <w:rFonts w:ascii="Times New Roman" w:hAnsi="Times New Roman"/>
                <w:sz w:val="22"/>
                <w:szCs w:val="22"/>
                <w:lang w:val="en-US" w:eastAsia="en-US" w:bidi="ar-SA"/>
              </w:rPr>
              <w:t xml:space="preserve">as </w:t>
            </w:r>
            <w:r w:rsidR="00E34F96">
              <w:rPr>
                <w:rFonts w:ascii="Times New Roman" w:hAnsi="Times New Roman"/>
                <w:sz w:val="22"/>
                <w:szCs w:val="22"/>
                <w:lang w:val="en-US" w:eastAsia="en-US" w:bidi="ar-SA"/>
              </w:rPr>
              <w:t xml:space="preserve">existing </w:t>
            </w:r>
            <w:r w:rsidR="008F50F1">
              <w:rPr>
                <w:rFonts w:ascii="Times New Roman" w:hAnsi="Times New Roman"/>
                <w:sz w:val="22"/>
                <w:szCs w:val="22"/>
                <w:lang w:val="en-US" w:eastAsia="en-US" w:bidi="ar-SA"/>
              </w:rPr>
              <w:t>Commission</w:t>
            </w:r>
            <w:r w:rsidRPr="001B4301" w:rsidR="008F50F1">
              <w:rPr>
                <w:rFonts w:ascii="Times New Roman" w:hAnsi="Times New Roman"/>
                <w:sz w:val="22"/>
                <w:szCs w:val="22"/>
                <w:lang w:val="en-US" w:eastAsia="en-US" w:bidi="ar-SA"/>
              </w:rPr>
              <w:t xml:space="preserve"> licensing rules and processes were not developed with these types of systems in mind.</w:t>
            </w:r>
          </w:p>
          <w:p w:rsidR="001B4301" w:rsidRPr="001B4301" w:rsidP="001B4301" w14:paraId="29373FAC" w14:textId="77777777">
            <w:pPr>
              <w:pStyle w:val="Header"/>
              <w:tabs>
                <w:tab w:val="clear" w:pos="4320"/>
                <w:tab w:val="clear" w:pos="8640"/>
                <w:tab w:val="right" w:pos="9346"/>
              </w:tabs>
              <w:rPr>
                <w:rStyle w:val="DefaultParagraphFont"/>
                <w:rFonts w:ascii="Times New Roman" w:hAnsi="Times New Roman"/>
                <w:sz w:val="22"/>
                <w:szCs w:val="22"/>
                <w:lang w:val="en-US" w:eastAsia="en-US" w:bidi="ar-SA"/>
              </w:rPr>
            </w:pPr>
            <w:r w:rsidRPr="001B4301">
              <w:rPr>
                <w:rFonts w:ascii="Times New Roman" w:hAnsi="Times New Roman"/>
                <w:sz w:val="22"/>
                <w:szCs w:val="22"/>
                <w:lang w:val="en-US" w:eastAsia="en-US" w:bidi="ar-SA"/>
              </w:rPr>
              <w:t xml:space="preserve"> </w:t>
            </w:r>
          </w:p>
          <w:p w:rsidR="00F804F7" w:rsidP="001B4301" w14:paraId="348858C5" w14:textId="6A5591A0">
            <w:pPr>
              <w:rPr>
                <w:rStyle w:val="DefaultParagraphFont"/>
                <w:sz w:val="22"/>
                <w:szCs w:val="22"/>
                <w:lang w:val="en-US" w:eastAsia="en-US" w:bidi="ar-SA"/>
              </w:rPr>
            </w:pPr>
            <w:r w:rsidRPr="001B4301">
              <w:rPr>
                <w:sz w:val="22"/>
                <w:szCs w:val="22"/>
                <w:lang w:val="en-US" w:eastAsia="en-US" w:bidi="ar-SA"/>
              </w:rPr>
              <w:t>Specifically, the propos</w:t>
            </w:r>
            <w:r w:rsidR="009076DD">
              <w:rPr>
                <w:sz w:val="22"/>
                <w:szCs w:val="22"/>
                <w:lang w:val="en-US" w:eastAsia="en-US" w:bidi="ar-SA"/>
              </w:rPr>
              <w:t>al</w:t>
            </w:r>
            <w:r w:rsidRPr="001B4301">
              <w:rPr>
                <w:sz w:val="22"/>
                <w:szCs w:val="22"/>
                <w:lang w:val="en-US" w:eastAsia="en-US" w:bidi="ar-SA"/>
              </w:rPr>
              <w:t xml:space="preserve"> </w:t>
            </w:r>
            <w:r w:rsidR="009076DD">
              <w:rPr>
                <w:sz w:val="22"/>
                <w:szCs w:val="22"/>
                <w:lang w:val="en-US" w:eastAsia="en-US" w:bidi="ar-SA"/>
              </w:rPr>
              <w:t>would allow</w:t>
            </w:r>
            <w:r w:rsidRPr="001B4301">
              <w:rPr>
                <w:sz w:val="22"/>
                <w:szCs w:val="22"/>
                <w:lang w:val="en-US" w:eastAsia="en-US" w:bidi="ar-SA"/>
              </w:rPr>
              <w:t xml:space="preserve"> the new process </w:t>
            </w:r>
            <w:r w:rsidR="009076DD">
              <w:rPr>
                <w:sz w:val="22"/>
                <w:szCs w:val="22"/>
                <w:lang w:val="en-US" w:eastAsia="en-US" w:bidi="ar-SA"/>
              </w:rPr>
              <w:t>to</w:t>
            </w:r>
            <w:r w:rsidRPr="001B4301">
              <w:rPr>
                <w:sz w:val="22"/>
                <w:szCs w:val="22"/>
                <w:lang w:val="en-US" w:eastAsia="en-US" w:bidi="ar-SA"/>
              </w:rPr>
              <w:t xml:space="preserve"> be </w:t>
            </w:r>
            <w:r w:rsidR="009076DD">
              <w:rPr>
                <w:sz w:val="22"/>
                <w:szCs w:val="22"/>
                <w:lang w:val="en-US" w:eastAsia="en-US" w:bidi="ar-SA"/>
              </w:rPr>
              <w:t xml:space="preserve">used </w:t>
            </w:r>
            <w:r w:rsidRPr="001B4301">
              <w:rPr>
                <w:sz w:val="22"/>
                <w:szCs w:val="22"/>
                <w:lang w:val="en-US" w:eastAsia="en-US" w:bidi="ar-SA"/>
              </w:rPr>
              <w:t xml:space="preserve">by satellites with certain characteristics, such as having a short on-orbit lifetime, being able to readily share spectrum with other operations, and having a mission profile that </w:t>
            </w:r>
            <w:r w:rsidR="005E7351">
              <w:rPr>
                <w:sz w:val="22"/>
                <w:szCs w:val="22"/>
                <w:lang w:val="en-US" w:eastAsia="en-US" w:bidi="ar-SA"/>
              </w:rPr>
              <w:t xml:space="preserve">demonstrates </w:t>
            </w:r>
            <w:r w:rsidR="00C21A96">
              <w:rPr>
                <w:sz w:val="22"/>
                <w:szCs w:val="22"/>
                <w:lang w:val="en-US" w:eastAsia="en-US" w:bidi="ar-SA"/>
              </w:rPr>
              <w:t>a</w:t>
            </w:r>
            <w:r w:rsidRPr="001B4301">
              <w:rPr>
                <w:sz w:val="22"/>
                <w:szCs w:val="22"/>
                <w:lang w:val="en-US" w:eastAsia="en-US" w:bidi="ar-SA"/>
              </w:rPr>
              <w:t xml:space="preserve"> low risk</w:t>
            </w:r>
            <w:r w:rsidR="00221817">
              <w:rPr>
                <w:sz w:val="22"/>
                <w:szCs w:val="22"/>
                <w:lang w:val="en-US" w:eastAsia="en-US" w:bidi="ar-SA"/>
              </w:rPr>
              <w:t xml:space="preserve"> </w:t>
            </w:r>
            <w:r>
              <w:rPr>
                <w:sz w:val="22"/>
                <w:szCs w:val="22"/>
                <w:lang w:val="en-US" w:eastAsia="en-US" w:bidi="ar-SA"/>
              </w:rPr>
              <w:t>of</w:t>
            </w:r>
            <w:r w:rsidR="00221817">
              <w:rPr>
                <w:sz w:val="22"/>
                <w:szCs w:val="22"/>
                <w:lang w:val="en-US" w:eastAsia="en-US" w:bidi="ar-SA"/>
              </w:rPr>
              <w:t xml:space="preserve"> orbital debris.  </w:t>
            </w:r>
          </w:p>
          <w:p w:rsidR="00F804F7" w:rsidP="001B4301" w14:paraId="51A61937" w14:textId="77777777">
            <w:pPr>
              <w:rPr>
                <w:rStyle w:val="DefaultParagraphFont"/>
                <w:sz w:val="22"/>
                <w:szCs w:val="22"/>
                <w:lang w:val="en-US" w:eastAsia="en-US" w:bidi="ar-SA"/>
              </w:rPr>
            </w:pPr>
          </w:p>
          <w:p w:rsidR="001B4301" w:rsidRPr="001B4301" w:rsidP="001B4301" w14:paraId="47927037" w14:textId="74B4539B">
            <w:pPr>
              <w:rPr>
                <w:rStyle w:val="DefaultParagraphFont"/>
                <w:sz w:val="22"/>
                <w:szCs w:val="22"/>
                <w:lang w:val="en-US" w:eastAsia="en-US" w:bidi="ar-SA"/>
              </w:rPr>
            </w:pPr>
            <w:r w:rsidRPr="001B4301">
              <w:rPr>
                <w:sz w:val="22"/>
                <w:szCs w:val="22"/>
                <w:lang w:val="en-US" w:eastAsia="en-US" w:bidi="ar-SA"/>
              </w:rPr>
              <w:t xml:space="preserve">Today’s action also looks at the spectrum needs of short duration small satellites, including inviting comment on operations of small satellites in certain frequency bands currently allocated for satellite services.  The NPRM also considers revising the application fee for small satellites applying under the new streamlined process. </w:t>
            </w:r>
          </w:p>
          <w:p w:rsidR="00BD19E8" w:rsidP="00DA7B44" w14:paraId="06F3346C" w14:textId="1B3701EF">
            <w:pPr>
              <w:rPr>
                <w:rStyle w:val="Hyperlink"/>
                <w:color w:val="auto"/>
                <w:sz w:val="22"/>
                <w:szCs w:val="22"/>
                <w:u w:val="none"/>
                <w:lang w:val="en-US" w:eastAsia="en-US" w:bidi="ar-SA"/>
              </w:rPr>
            </w:pPr>
          </w:p>
          <w:p w:rsidR="00665CBF" w:rsidRPr="00665CBF" w:rsidP="00665CBF" w14:paraId="360B5E20" w14:textId="18793CCE">
            <w:pPr>
              <w:rPr>
                <w:rStyle w:val="Hyperlink"/>
                <w:color w:val="auto"/>
                <w:sz w:val="22"/>
                <w:szCs w:val="22"/>
                <w:u w:val="none"/>
                <w:lang w:val="en-US" w:eastAsia="en-US" w:bidi="ar-SA"/>
              </w:rPr>
            </w:pPr>
            <w:r w:rsidRPr="00665CBF">
              <w:rPr>
                <w:rStyle w:val="Hyperlink"/>
                <w:color w:val="auto"/>
                <w:sz w:val="22"/>
                <w:szCs w:val="22"/>
                <w:u w:val="none"/>
                <w:lang w:val="en-US" w:eastAsia="en-US" w:bidi="ar-SA"/>
              </w:rPr>
              <w:t>Action by the Commission April 17, 2018 by Notice of Proposed Rulemaking (FCC 18-44). Chairman Pai, Commissioners Clyburn, O’Rielly, Carr, and Rosenworcel approving</w:t>
            </w:r>
            <w:r w:rsidR="00C05F5A">
              <w:rPr>
                <w:rStyle w:val="Hyperlink"/>
                <w:color w:val="auto"/>
                <w:sz w:val="22"/>
                <w:szCs w:val="22"/>
                <w:u w:val="none"/>
                <w:lang w:val="en-US" w:eastAsia="en-US" w:bidi="ar-SA"/>
              </w:rPr>
              <w:t xml:space="preserve"> and</w:t>
            </w:r>
            <w:r w:rsidRPr="00665CBF">
              <w:rPr>
                <w:rStyle w:val="Hyperlink"/>
                <w:color w:val="auto"/>
                <w:sz w:val="22"/>
                <w:szCs w:val="22"/>
                <w:u w:val="none"/>
                <w:lang w:val="en-US" w:eastAsia="en-US" w:bidi="ar-SA"/>
              </w:rPr>
              <w:t xml:space="preserve"> issuing separate statements.</w:t>
            </w:r>
          </w:p>
          <w:p w:rsidR="00665CBF" w:rsidRPr="00665CBF" w:rsidP="00665CBF" w14:paraId="6D26C40B" w14:textId="77777777">
            <w:pPr>
              <w:rPr>
                <w:rStyle w:val="Hyperlink"/>
                <w:color w:val="auto"/>
                <w:sz w:val="22"/>
                <w:szCs w:val="22"/>
                <w:u w:val="none"/>
                <w:lang w:val="en-US" w:eastAsia="en-US" w:bidi="ar-SA"/>
              </w:rPr>
            </w:pPr>
          </w:p>
          <w:p w:rsidR="00665CBF" w:rsidP="00665CBF" w14:paraId="2851E3B3" w14:textId="033BD2B6">
            <w:pPr>
              <w:rPr>
                <w:rStyle w:val="Hyperlink"/>
                <w:color w:val="auto"/>
                <w:sz w:val="22"/>
                <w:szCs w:val="22"/>
                <w:u w:val="none"/>
                <w:lang w:val="en-US" w:eastAsia="en-US" w:bidi="ar-SA"/>
              </w:rPr>
            </w:pPr>
            <w:r w:rsidRPr="00665CBF">
              <w:rPr>
                <w:rStyle w:val="Hyperlink"/>
                <w:color w:val="auto"/>
                <w:sz w:val="22"/>
                <w:szCs w:val="22"/>
                <w:u w:val="none"/>
                <w:lang w:val="en-US" w:eastAsia="en-US" w:bidi="ar-SA"/>
              </w:rPr>
              <w:t>IB Docket No. 18-86</w:t>
            </w:r>
          </w:p>
          <w:p w:rsidR="00665CBF" w:rsidRPr="00A225A9" w:rsidP="00DA7B44" w14:paraId="53B487D5" w14:textId="77777777">
            <w:pPr>
              <w:rPr>
                <w:rStyle w:val="Hyperlink"/>
                <w:color w:val="auto"/>
                <w:sz w:val="22"/>
                <w:szCs w:val="22"/>
                <w:u w:val="none"/>
                <w:lang w:val="en-US" w:eastAsia="en-US" w:bidi="ar-SA"/>
              </w:rPr>
            </w:pPr>
          </w:p>
          <w:p w:rsidR="004F0F1F" w:rsidRPr="004A729A" w:rsidP="00850E26" w14:paraId="3B2EBBC5" w14:textId="77777777">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14:paraId="0AE658AD" w14:textId="77777777">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14:paraId="41E48BBC" w14:textId="77777777">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14:paraId="77D18F8C" w14:textId="77777777">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14:paraId="3D7CEF69" w14:textId="77777777">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RPr="00285C36" w:rsidP="00850E26" w14:paraId="7CF96B3A" w14:textId="77777777">
            <w:pPr>
              <w:ind w:right="72"/>
              <w:jc w:val="center"/>
              <w:rPr>
                <w:rStyle w:val="Hyperlink"/>
                <w:b/>
                <w:bCs/>
                <w:color w:val="auto"/>
                <w:sz w:val="18"/>
                <w:szCs w:val="18"/>
                <w:u w:val="single"/>
                <w:lang w:val="en-US" w:eastAsia="en-US" w:bidi="ar-SA"/>
              </w:rPr>
            </w:pPr>
            <w:r w:rsidRPr="00285C36">
              <w:rPr>
                <w:b/>
                <w:sz w:val="18"/>
                <w:szCs w:val="18"/>
                <w:lang w:val="en-US" w:eastAsia="en-US" w:bidi="ar-SA"/>
              </w:rPr>
              <w:t>www.fcc.gov/media-relations</w:t>
            </w:r>
            <w:r w:rsidRPr="00285C36">
              <w:rPr>
                <w:b/>
                <w:bCs/>
                <w:sz w:val="18"/>
                <w:szCs w:val="18"/>
                <w:lang w:val="en-US" w:eastAsia="en-US" w:bidi="ar-SA"/>
              </w:rPr>
              <w:t xml:space="preserve">  </w:t>
            </w:r>
          </w:p>
          <w:p w:rsidR="0069420F" w:rsidRPr="00EE0E90" w:rsidP="00850E26" w14:paraId="07939958" w14:textId="77777777">
            <w:pPr>
              <w:ind w:right="72"/>
              <w:jc w:val="center"/>
              <w:rPr>
                <w:rStyle w:val="DefaultParagraphFont"/>
                <w:b/>
                <w:bCs/>
                <w:sz w:val="18"/>
                <w:szCs w:val="18"/>
                <w:lang w:val="en-US" w:eastAsia="en-US" w:bidi="ar-SA"/>
              </w:rPr>
            </w:pPr>
          </w:p>
          <w:p w:rsidR="00EE0E90" w:rsidRPr="0069420F" w:rsidP="00850E26" w14:paraId="446E6F74"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0589A582" w14:textId="77777777">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A0" w14:paraId="520870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A0" w14:paraId="7664EE0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A0" w14:paraId="31E7F1C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A0" w14:paraId="04EB77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A0" w14:paraId="2E0E375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2A0" w14:paraId="1222D29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01"/>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B4301"/>
    <w:rsid w:val="001C4370"/>
    <w:rsid w:val="001D3779"/>
    <w:rsid w:val="001F0469"/>
    <w:rsid w:val="00203A98"/>
    <w:rsid w:val="00206EDD"/>
    <w:rsid w:val="0021247E"/>
    <w:rsid w:val="002146F6"/>
    <w:rsid w:val="00221817"/>
    <w:rsid w:val="00231C32"/>
    <w:rsid w:val="00240345"/>
    <w:rsid w:val="002421F0"/>
    <w:rsid w:val="00247274"/>
    <w:rsid w:val="00266966"/>
    <w:rsid w:val="00285C36"/>
    <w:rsid w:val="00294C0C"/>
    <w:rsid w:val="002A0934"/>
    <w:rsid w:val="002B1013"/>
    <w:rsid w:val="002D03E5"/>
    <w:rsid w:val="002E3F1D"/>
    <w:rsid w:val="002F31D0"/>
    <w:rsid w:val="00300359"/>
    <w:rsid w:val="0031773E"/>
    <w:rsid w:val="003203F8"/>
    <w:rsid w:val="0032681B"/>
    <w:rsid w:val="00333871"/>
    <w:rsid w:val="00347716"/>
    <w:rsid w:val="003506E1"/>
    <w:rsid w:val="003727E3"/>
    <w:rsid w:val="00385A93"/>
    <w:rsid w:val="00390682"/>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E7351"/>
    <w:rsid w:val="005F0D55"/>
    <w:rsid w:val="005F183E"/>
    <w:rsid w:val="00600DDA"/>
    <w:rsid w:val="00604211"/>
    <w:rsid w:val="00613498"/>
    <w:rsid w:val="00617B94"/>
    <w:rsid w:val="00620BED"/>
    <w:rsid w:val="006415B4"/>
    <w:rsid w:val="00644E3D"/>
    <w:rsid w:val="00651B9E"/>
    <w:rsid w:val="00652019"/>
    <w:rsid w:val="00657EC9"/>
    <w:rsid w:val="00665633"/>
    <w:rsid w:val="00665CBF"/>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50E26"/>
    <w:rsid w:val="00854811"/>
    <w:rsid w:val="00865EAA"/>
    <w:rsid w:val="00866F06"/>
    <w:rsid w:val="008728F5"/>
    <w:rsid w:val="008824C2"/>
    <w:rsid w:val="008960E4"/>
    <w:rsid w:val="008A24E0"/>
    <w:rsid w:val="008A3940"/>
    <w:rsid w:val="008B13C9"/>
    <w:rsid w:val="008C248C"/>
    <w:rsid w:val="008C42A0"/>
    <w:rsid w:val="008C5432"/>
    <w:rsid w:val="008C7BF1"/>
    <w:rsid w:val="008D00D6"/>
    <w:rsid w:val="008D4D00"/>
    <w:rsid w:val="008D4E5E"/>
    <w:rsid w:val="008D7ABD"/>
    <w:rsid w:val="008E55A2"/>
    <w:rsid w:val="008F1609"/>
    <w:rsid w:val="008F50F1"/>
    <w:rsid w:val="008F78D8"/>
    <w:rsid w:val="009076DD"/>
    <w:rsid w:val="0093373C"/>
    <w:rsid w:val="00961620"/>
    <w:rsid w:val="009734B6"/>
    <w:rsid w:val="0098096F"/>
    <w:rsid w:val="0098437A"/>
    <w:rsid w:val="00986C92"/>
    <w:rsid w:val="00993C47"/>
    <w:rsid w:val="009972BC"/>
    <w:rsid w:val="009B4B16"/>
    <w:rsid w:val="009E025B"/>
    <w:rsid w:val="009E54A1"/>
    <w:rsid w:val="009F4E25"/>
    <w:rsid w:val="009F5B1F"/>
    <w:rsid w:val="00A21E27"/>
    <w:rsid w:val="00A225A9"/>
    <w:rsid w:val="00A35DFD"/>
    <w:rsid w:val="00A53143"/>
    <w:rsid w:val="00A702DF"/>
    <w:rsid w:val="00A775A3"/>
    <w:rsid w:val="00A81700"/>
    <w:rsid w:val="00A81B5B"/>
    <w:rsid w:val="00A82FAD"/>
    <w:rsid w:val="00A87406"/>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05F5A"/>
    <w:rsid w:val="00C21A96"/>
    <w:rsid w:val="00C432E4"/>
    <w:rsid w:val="00C70C26"/>
    <w:rsid w:val="00C72001"/>
    <w:rsid w:val="00C745A0"/>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52249"/>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34F96"/>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46C4"/>
    <w:rsid w:val="00F76561"/>
    <w:rsid w:val="00F804F7"/>
    <w:rsid w:val="00F84736"/>
    <w:rsid w:val="00FA60ED"/>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Header">
    <w:name w:val="header"/>
    <w:basedOn w:val="Normal"/>
    <w:link w:val="HeaderChar"/>
    <w:rsid w:val="001B4301"/>
    <w:pPr>
      <w:tabs>
        <w:tab w:val="center" w:pos="4320"/>
        <w:tab w:val="right" w:pos="8640"/>
      </w:tabs>
    </w:pPr>
    <w:rPr>
      <w:rFonts w:ascii="Arial" w:hAnsi="Arial"/>
      <w:szCs w:val="20"/>
    </w:rPr>
  </w:style>
  <w:style w:type="character" w:customStyle="1" w:styleId="HeaderChar">
    <w:name w:val="Header Char"/>
    <w:basedOn w:val="DefaultParagraphFont"/>
    <w:link w:val="Header"/>
    <w:rsid w:val="001B4301"/>
    <w:rPr>
      <w:rFonts w:ascii="Arial" w:hAnsi="Arial"/>
      <w:sz w:val="24"/>
    </w:rPr>
  </w:style>
  <w:style w:type="paragraph" w:styleId="BalloonText">
    <w:name w:val="Balloon Text"/>
    <w:basedOn w:val="Normal"/>
    <w:link w:val="BalloonTextChar"/>
    <w:semiHidden/>
    <w:unhideWhenUsed/>
    <w:rsid w:val="00C745A0"/>
    <w:rPr>
      <w:rFonts w:ascii="Segoe UI" w:hAnsi="Segoe UI" w:cs="Segoe UI"/>
      <w:sz w:val="18"/>
      <w:szCs w:val="18"/>
    </w:rPr>
  </w:style>
  <w:style w:type="character" w:customStyle="1" w:styleId="BalloonTextChar">
    <w:name w:val="Balloon Text Char"/>
    <w:basedOn w:val="DefaultParagraphFont"/>
    <w:link w:val="BalloonText"/>
    <w:semiHidden/>
    <w:rsid w:val="00C745A0"/>
    <w:rPr>
      <w:rFonts w:ascii="Segoe UI" w:hAnsi="Segoe UI" w:cs="Segoe UI"/>
      <w:sz w:val="18"/>
      <w:szCs w:val="18"/>
    </w:rPr>
  </w:style>
  <w:style w:type="character" w:styleId="CommentReference">
    <w:name w:val="annotation reference"/>
    <w:basedOn w:val="DefaultParagraphFont"/>
    <w:semiHidden/>
    <w:unhideWhenUsed/>
    <w:rsid w:val="00854811"/>
    <w:rPr>
      <w:sz w:val="16"/>
      <w:szCs w:val="16"/>
    </w:rPr>
  </w:style>
  <w:style w:type="paragraph" w:styleId="CommentText">
    <w:name w:val="annotation text"/>
    <w:basedOn w:val="Normal"/>
    <w:link w:val="CommentTextChar"/>
    <w:semiHidden/>
    <w:unhideWhenUsed/>
    <w:rsid w:val="00854811"/>
    <w:rPr>
      <w:sz w:val="20"/>
      <w:szCs w:val="20"/>
    </w:rPr>
  </w:style>
  <w:style w:type="character" w:customStyle="1" w:styleId="CommentTextChar">
    <w:name w:val="Comment Text Char"/>
    <w:basedOn w:val="DefaultParagraphFont"/>
    <w:link w:val="CommentText"/>
    <w:semiHidden/>
    <w:rsid w:val="00854811"/>
  </w:style>
  <w:style w:type="paragraph" w:styleId="CommentSubject">
    <w:name w:val="annotation subject"/>
    <w:basedOn w:val="CommentText"/>
    <w:next w:val="CommentText"/>
    <w:link w:val="CommentSubjectChar"/>
    <w:semiHidden/>
    <w:unhideWhenUsed/>
    <w:rsid w:val="00854811"/>
    <w:rPr>
      <w:b/>
      <w:bCs/>
    </w:rPr>
  </w:style>
  <w:style w:type="character" w:customStyle="1" w:styleId="CommentSubjectChar">
    <w:name w:val="Comment Subject Char"/>
    <w:basedOn w:val="CommentTextChar"/>
    <w:link w:val="CommentSubject"/>
    <w:semiHidden/>
    <w:rsid w:val="00854811"/>
    <w:rPr>
      <w:b/>
      <w:bCs/>
    </w:rPr>
  </w:style>
  <w:style w:type="paragraph" w:styleId="Footer">
    <w:name w:val="footer"/>
    <w:basedOn w:val="Normal"/>
    <w:link w:val="FooterChar"/>
    <w:unhideWhenUsed/>
    <w:rsid w:val="008C42A0"/>
    <w:pPr>
      <w:tabs>
        <w:tab w:val="center" w:pos="4680"/>
        <w:tab w:val="right" w:pos="9360"/>
      </w:tabs>
    </w:pPr>
  </w:style>
  <w:style w:type="character" w:customStyle="1" w:styleId="FooterChar">
    <w:name w:val="Footer Char"/>
    <w:basedOn w:val="DefaultParagraphFont"/>
    <w:link w:val="Footer"/>
    <w:rsid w:val="008C42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6FDB-DE66-4CE9-8BE1-D6EB5446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2018-04-17T15:45:40Z</dcterms:created>
  <dcterms:modified xsi:type="dcterms:W3CDTF">2018-04-17T15:45:40Z</dcterms:modified>
</cp:coreProperties>
</file>