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53013" w:rsidRPr="0039594D" w:rsidP="0039594D">
      <w:pPr>
        <w:spacing w:after="0" w:line="240" w:lineRule="auto"/>
        <w:jc w:val="center"/>
        <w:rPr>
          <w:b/>
          <w:szCs w:val="22"/>
        </w:rPr>
      </w:pPr>
      <w:bookmarkStart w:id="0" w:name="_GoBack"/>
      <w:bookmarkEnd w:id="0"/>
      <w:r w:rsidRPr="0039594D">
        <w:rPr>
          <w:b/>
          <w:szCs w:val="22"/>
        </w:rPr>
        <w:t>STATEMENT OF</w:t>
      </w:r>
      <w:r w:rsidRPr="0039594D">
        <w:rPr>
          <w:b/>
          <w:szCs w:val="22"/>
        </w:rPr>
        <w:br/>
        <w:t>COMMISSIONER BRENDAN CARR</w:t>
      </w:r>
    </w:p>
    <w:p w:rsidR="00F53013" w:rsidRPr="0039594D" w:rsidP="0039594D">
      <w:pPr>
        <w:spacing w:after="0" w:line="240" w:lineRule="auto"/>
        <w:jc w:val="center"/>
        <w:rPr>
          <w:b/>
          <w:szCs w:val="22"/>
        </w:rPr>
      </w:pPr>
    </w:p>
    <w:p w:rsidR="0039594D" w:rsidP="0039594D">
      <w:pPr>
        <w:spacing w:after="0" w:line="240" w:lineRule="auto"/>
        <w:ind w:left="720" w:hanging="720"/>
        <w:rPr>
          <w:szCs w:val="22"/>
        </w:rPr>
      </w:pPr>
      <w:r>
        <w:rPr>
          <w:szCs w:val="22"/>
        </w:rPr>
        <w:t>Re:</w:t>
      </w:r>
      <w:r>
        <w:rPr>
          <w:szCs w:val="22"/>
        </w:rPr>
        <w:tab/>
      </w:r>
      <w:r>
        <w:rPr>
          <w:i/>
          <w:szCs w:val="22"/>
        </w:rPr>
        <w:t>Accelerating Wireless Broadband Deployment by Removing Barriers to Infrastructure Investment</w:t>
      </w:r>
      <w:r>
        <w:rPr>
          <w:szCs w:val="22"/>
        </w:rPr>
        <w:t>, WT Docket No. 17-79</w:t>
      </w:r>
    </w:p>
    <w:p w:rsidR="0039594D" w:rsidRPr="0039594D" w:rsidP="0039594D">
      <w:pPr>
        <w:spacing w:after="0" w:line="240" w:lineRule="auto"/>
        <w:ind w:left="720" w:hanging="720"/>
        <w:rPr>
          <w:szCs w:val="22"/>
        </w:rPr>
      </w:pPr>
    </w:p>
    <w:p w:rsidR="006223C2" w:rsidRPr="0039594D" w:rsidP="0039594D">
      <w:pPr>
        <w:spacing w:after="0" w:line="240" w:lineRule="auto"/>
        <w:ind w:firstLine="720"/>
        <w:rPr>
          <w:szCs w:val="22"/>
        </w:rPr>
      </w:pPr>
      <w:r w:rsidRPr="0039594D">
        <w:rPr>
          <w:szCs w:val="22"/>
        </w:rPr>
        <w:t xml:space="preserve">The race to 5G is </w:t>
      </w:r>
      <w:r w:rsidRPr="0039594D" w:rsidR="002901E5">
        <w:rPr>
          <w:szCs w:val="22"/>
        </w:rPr>
        <w:t xml:space="preserve">on.  </w:t>
      </w:r>
      <w:r w:rsidRPr="0039594D">
        <w:rPr>
          <w:szCs w:val="22"/>
        </w:rPr>
        <w:t xml:space="preserve">Winning this race will mean more broadband for more Americans.  It will mean </w:t>
      </w:r>
      <w:r w:rsidRPr="0039594D" w:rsidR="00261CCB">
        <w:rPr>
          <w:szCs w:val="22"/>
        </w:rPr>
        <w:t xml:space="preserve">new opportunities for </w:t>
      </w:r>
      <w:r w:rsidRPr="0039594D">
        <w:rPr>
          <w:szCs w:val="22"/>
        </w:rPr>
        <w:t xml:space="preserve">unserved and underserved communities.  And it will mean unleashing the next wave </w:t>
      </w:r>
      <w:r w:rsidRPr="0039594D" w:rsidR="00716423">
        <w:rPr>
          <w:szCs w:val="22"/>
        </w:rPr>
        <w:t xml:space="preserve">of </w:t>
      </w:r>
      <w:r w:rsidRPr="0039594D">
        <w:rPr>
          <w:szCs w:val="22"/>
        </w:rPr>
        <w:t>American innovation.</w:t>
      </w:r>
    </w:p>
    <w:p w:rsidR="0039594D" w:rsidP="0039594D">
      <w:pPr>
        <w:spacing w:after="0" w:line="240" w:lineRule="auto"/>
        <w:ind w:firstLine="720"/>
        <w:rPr>
          <w:szCs w:val="22"/>
        </w:rPr>
      </w:pPr>
    </w:p>
    <w:p w:rsidR="00261CCB" w:rsidRPr="0039594D" w:rsidP="0039594D">
      <w:pPr>
        <w:spacing w:after="0" w:line="240" w:lineRule="auto"/>
        <w:ind w:firstLine="720"/>
        <w:rPr>
          <w:szCs w:val="22"/>
        </w:rPr>
      </w:pPr>
      <w:r w:rsidRPr="0039594D">
        <w:rPr>
          <w:szCs w:val="22"/>
        </w:rPr>
        <w:t>In the U.S., the private sector</w:t>
      </w:r>
      <w:r w:rsidRPr="0039594D">
        <w:rPr>
          <w:szCs w:val="22"/>
        </w:rPr>
        <w:t xml:space="preserve"> is doing its part.  Entrepreneurs are </w:t>
      </w:r>
      <w:r w:rsidRPr="0039594D" w:rsidR="00B31D9E">
        <w:rPr>
          <w:szCs w:val="22"/>
        </w:rPr>
        <w:t>hard at work developing cutting-</w:t>
      </w:r>
      <w:r w:rsidRPr="0039594D">
        <w:rPr>
          <w:szCs w:val="22"/>
        </w:rPr>
        <w:t xml:space="preserve">edge technologies that will </w:t>
      </w:r>
      <w:r w:rsidRPr="0039594D" w:rsidR="00823AD2">
        <w:rPr>
          <w:szCs w:val="22"/>
        </w:rPr>
        <w:t>run on</w:t>
      </w:r>
      <w:r w:rsidRPr="0039594D">
        <w:rPr>
          <w:szCs w:val="22"/>
        </w:rPr>
        <w:t xml:space="preserve"> 5G networks—everything from smart city applications to autonomous cars, from connected homes and virtual reality to precision agriculture.</w:t>
      </w:r>
      <w:r w:rsidRPr="0039594D" w:rsidR="00DD35CC">
        <w:rPr>
          <w:szCs w:val="22"/>
        </w:rPr>
        <w:t xml:space="preserve">  </w:t>
      </w:r>
      <w:r w:rsidRPr="0039594D" w:rsidR="009D2F60">
        <w:rPr>
          <w:szCs w:val="22"/>
        </w:rPr>
        <w:t>And w</w:t>
      </w:r>
      <w:r w:rsidRPr="0039594D" w:rsidR="009B491E">
        <w:rPr>
          <w:szCs w:val="22"/>
        </w:rPr>
        <w:t xml:space="preserve">ireless </w:t>
      </w:r>
      <w:r w:rsidRPr="0039594D" w:rsidR="00400091">
        <w:rPr>
          <w:szCs w:val="22"/>
        </w:rPr>
        <w:t>p</w:t>
      </w:r>
      <w:r w:rsidRPr="0039594D">
        <w:rPr>
          <w:szCs w:val="22"/>
        </w:rPr>
        <w:t xml:space="preserve">roviders are poised to invest the $275 billion necessary to deploy </w:t>
      </w:r>
      <w:r w:rsidRPr="0039594D" w:rsidR="00823AD2">
        <w:rPr>
          <w:szCs w:val="22"/>
        </w:rPr>
        <w:t xml:space="preserve">these </w:t>
      </w:r>
      <w:r w:rsidRPr="0039594D" w:rsidR="00716423">
        <w:rPr>
          <w:szCs w:val="22"/>
        </w:rPr>
        <w:t xml:space="preserve">5G </w:t>
      </w:r>
      <w:r w:rsidRPr="0039594D">
        <w:rPr>
          <w:szCs w:val="22"/>
        </w:rPr>
        <w:t>network</w:t>
      </w:r>
      <w:r w:rsidRPr="0039594D" w:rsidR="00716423">
        <w:rPr>
          <w:szCs w:val="22"/>
        </w:rPr>
        <w:t>s</w:t>
      </w:r>
      <w:r w:rsidRPr="0039594D" w:rsidR="000873FA">
        <w:rPr>
          <w:szCs w:val="22"/>
        </w:rPr>
        <w:t>—investments that</w:t>
      </w:r>
      <w:r w:rsidRPr="0039594D" w:rsidR="00716423">
        <w:rPr>
          <w:szCs w:val="22"/>
        </w:rPr>
        <w:t xml:space="preserve"> </w:t>
      </w:r>
      <w:r w:rsidRPr="0039594D">
        <w:rPr>
          <w:szCs w:val="22"/>
        </w:rPr>
        <w:t xml:space="preserve">can create 3 </w:t>
      </w:r>
      <w:r w:rsidRPr="0039594D" w:rsidR="00F94220">
        <w:rPr>
          <w:szCs w:val="22"/>
        </w:rPr>
        <w:t>million</w:t>
      </w:r>
      <w:r w:rsidRPr="0039594D">
        <w:rPr>
          <w:szCs w:val="22"/>
        </w:rPr>
        <w:t xml:space="preserve"> new jobs and add </w:t>
      </w:r>
      <w:r w:rsidRPr="0039594D" w:rsidR="000873FA">
        <w:rPr>
          <w:szCs w:val="22"/>
        </w:rPr>
        <w:t xml:space="preserve">a half a </w:t>
      </w:r>
      <w:r w:rsidRPr="0039594D" w:rsidR="00D63CCC">
        <w:rPr>
          <w:szCs w:val="22"/>
        </w:rPr>
        <w:t>trillion dollars to the</w:t>
      </w:r>
      <w:r w:rsidRPr="0039594D">
        <w:rPr>
          <w:szCs w:val="22"/>
        </w:rPr>
        <w:t xml:space="preserve"> GDP.</w:t>
      </w:r>
    </w:p>
    <w:p w:rsidR="0039594D" w:rsidP="0039594D">
      <w:pPr>
        <w:spacing w:after="0" w:line="240" w:lineRule="auto"/>
        <w:ind w:firstLine="720"/>
        <w:rPr>
          <w:szCs w:val="22"/>
        </w:rPr>
      </w:pPr>
    </w:p>
    <w:p w:rsidR="0039594D" w:rsidP="0039594D">
      <w:pPr>
        <w:spacing w:after="0" w:line="240" w:lineRule="auto"/>
        <w:ind w:firstLine="720"/>
        <w:rPr>
          <w:szCs w:val="22"/>
        </w:rPr>
      </w:pPr>
      <w:r w:rsidRPr="0039594D">
        <w:rPr>
          <w:szCs w:val="22"/>
        </w:rPr>
        <w:t xml:space="preserve">But there’s a problem.  We will not win this race—consumers in the U.S. will not realize these benefits—if </w:t>
      </w:r>
      <w:r w:rsidRPr="0039594D" w:rsidR="00005FC7">
        <w:rPr>
          <w:szCs w:val="22"/>
        </w:rPr>
        <w:t xml:space="preserve">we don’t </w:t>
      </w:r>
      <w:r w:rsidRPr="0039594D">
        <w:rPr>
          <w:szCs w:val="22"/>
        </w:rPr>
        <w:t>do our part at the FCC.</w:t>
      </w:r>
      <w:r w:rsidRPr="0039594D" w:rsidR="004C08EE">
        <w:rPr>
          <w:szCs w:val="22"/>
        </w:rPr>
        <w:t xml:space="preserve">  That means moving aggressively to free up new spectrum bands, as we’ve been doing, </w:t>
      </w:r>
      <w:r w:rsidRPr="0039594D" w:rsidR="00587577">
        <w:rPr>
          <w:szCs w:val="22"/>
        </w:rPr>
        <w:t>and</w:t>
      </w:r>
      <w:r w:rsidRPr="0039594D" w:rsidR="00E64AE6">
        <w:rPr>
          <w:szCs w:val="22"/>
        </w:rPr>
        <w:t xml:space="preserve"> </w:t>
      </w:r>
      <w:r w:rsidRPr="0039594D" w:rsidR="004C08EE">
        <w:rPr>
          <w:szCs w:val="22"/>
        </w:rPr>
        <w:t xml:space="preserve">moving with equal dispatch to ensure that providers can deploy the </w:t>
      </w:r>
    </w:p>
    <w:p w:rsidR="0039594D" w:rsidP="0039594D">
      <w:pPr>
        <w:spacing w:after="0" w:line="240" w:lineRule="auto"/>
        <w:ind w:firstLine="720"/>
        <w:rPr>
          <w:szCs w:val="22"/>
        </w:rPr>
      </w:pPr>
    </w:p>
    <w:p w:rsidR="002A0DCC" w:rsidRPr="0039594D" w:rsidP="0039594D">
      <w:pPr>
        <w:spacing w:after="0" w:line="240" w:lineRule="auto"/>
        <w:ind w:firstLine="720"/>
        <w:rPr>
          <w:szCs w:val="22"/>
        </w:rPr>
      </w:pPr>
      <w:r w:rsidRPr="0039594D">
        <w:rPr>
          <w:szCs w:val="22"/>
        </w:rPr>
        <w:t xml:space="preserve">Our regulatory counterparts around the world are well aware that the United States led the world in 4G.  They are eager to leapfrog us </w:t>
      </w:r>
      <w:r w:rsidRPr="0039594D" w:rsidR="003F1CC6">
        <w:rPr>
          <w:szCs w:val="22"/>
        </w:rPr>
        <w:t>to</w:t>
      </w:r>
      <w:r w:rsidRPr="0039594D">
        <w:rPr>
          <w:szCs w:val="22"/>
        </w:rPr>
        <w:t xml:space="preserve"> 5G.  </w:t>
      </w:r>
      <w:r w:rsidRPr="0039594D" w:rsidR="00587577">
        <w:rPr>
          <w:szCs w:val="22"/>
        </w:rPr>
        <w:t>A</w:t>
      </w:r>
      <w:r w:rsidRPr="0039594D" w:rsidR="00C0159E">
        <w:rPr>
          <w:szCs w:val="22"/>
        </w:rPr>
        <w:t xml:space="preserve"> central part of their 5G agenda</w:t>
      </w:r>
      <w:r w:rsidRPr="0039594D" w:rsidR="00101211">
        <w:rPr>
          <w:szCs w:val="22"/>
        </w:rPr>
        <w:t xml:space="preserve"> is to update</w:t>
      </w:r>
      <w:r w:rsidRPr="0039594D" w:rsidR="00C0159E">
        <w:rPr>
          <w:szCs w:val="22"/>
        </w:rPr>
        <w:t xml:space="preserve"> their infrastructure deployment rules.  </w:t>
      </w:r>
      <w:r w:rsidRPr="0039594D">
        <w:rPr>
          <w:szCs w:val="22"/>
        </w:rPr>
        <w:t xml:space="preserve">That’s why today’s vote is so important—it’s a chance for the FCC to </w:t>
      </w:r>
      <w:r w:rsidRPr="0039594D" w:rsidR="002179D2">
        <w:rPr>
          <w:szCs w:val="22"/>
        </w:rPr>
        <w:t xml:space="preserve">demonstrate </w:t>
      </w:r>
      <w:r w:rsidRPr="0039594D">
        <w:rPr>
          <w:szCs w:val="22"/>
        </w:rPr>
        <w:t xml:space="preserve">our commitment to seeing the United States and American </w:t>
      </w:r>
      <w:r w:rsidRPr="0039594D" w:rsidR="00552C50">
        <w:rPr>
          <w:szCs w:val="22"/>
        </w:rPr>
        <w:t>consumers win</w:t>
      </w:r>
      <w:r w:rsidRPr="0039594D" w:rsidR="00B71523">
        <w:rPr>
          <w:szCs w:val="22"/>
        </w:rPr>
        <w:t xml:space="preserve"> the race to 5G.</w:t>
      </w:r>
    </w:p>
    <w:p w:rsidR="0039594D" w:rsidP="0039594D">
      <w:pPr>
        <w:spacing w:after="0" w:line="240" w:lineRule="auto"/>
        <w:ind w:firstLine="720"/>
        <w:rPr>
          <w:szCs w:val="22"/>
        </w:rPr>
      </w:pPr>
    </w:p>
    <w:p w:rsidR="002A0DCC" w:rsidRPr="0039594D" w:rsidP="0039594D">
      <w:pPr>
        <w:spacing w:after="0" w:line="240" w:lineRule="auto"/>
        <w:ind w:firstLine="720"/>
        <w:rPr>
          <w:szCs w:val="22"/>
        </w:rPr>
      </w:pPr>
      <w:r w:rsidRPr="0039594D">
        <w:rPr>
          <w:szCs w:val="22"/>
        </w:rPr>
        <w:t xml:space="preserve">The focus on infrastructure reform only makes sense.  </w:t>
      </w:r>
      <w:r w:rsidRPr="0039594D" w:rsidR="006D56D9">
        <w:rPr>
          <w:szCs w:val="22"/>
        </w:rPr>
        <w:t>After</w:t>
      </w:r>
      <w:r w:rsidRPr="0039594D">
        <w:rPr>
          <w:szCs w:val="22"/>
        </w:rPr>
        <w:t xml:space="preserve"> all, 5G networks will look very different from the networks of today.  Those tall, 100-foot towe</w:t>
      </w:r>
      <w:r w:rsidRPr="0039594D" w:rsidR="00005FC7">
        <w:rPr>
          <w:szCs w:val="22"/>
        </w:rPr>
        <w:t xml:space="preserve">rs that </w:t>
      </w:r>
      <w:r w:rsidRPr="0039594D" w:rsidR="000873FA">
        <w:rPr>
          <w:szCs w:val="22"/>
        </w:rPr>
        <w:t>we associate</w:t>
      </w:r>
      <w:r w:rsidRPr="0039594D">
        <w:rPr>
          <w:szCs w:val="22"/>
        </w:rPr>
        <w:t xml:space="preserve"> with </w:t>
      </w:r>
      <w:r w:rsidRPr="0039594D" w:rsidR="00804EFA">
        <w:rPr>
          <w:szCs w:val="22"/>
        </w:rPr>
        <w:t>current generation</w:t>
      </w:r>
      <w:r w:rsidRPr="0039594D" w:rsidR="000873FA">
        <w:rPr>
          <w:szCs w:val="22"/>
        </w:rPr>
        <w:t>s</w:t>
      </w:r>
      <w:r w:rsidRPr="0039594D" w:rsidR="00804EFA">
        <w:rPr>
          <w:szCs w:val="22"/>
        </w:rPr>
        <w:t xml:space="preserve"> of </w:t>
      </w:r>
      <w:r w:rsidRPr="0039594D">
        <w:rPr>
          <w:szCs w:val="22"/>
        </w:rPr>
        <w:t xml:space="preserve">wireless service will be supplemented by new small cell facilities, many of which will be no larger than a backpack.  </w:t>
      </w:r>
      <w:r w:rsidRPr="0039594D" w:rsidR="00005FC7">
        <w:rPr>
          <w:szCs w:val="22"/>
        </w:rPr>
        <w:t>Going forward</w:t>
      </w:r>
      <w:r w:rsidRPr="0039594D" w:rsidR="00804EFA">
        <w:rPr>
          <w:szCs w:val="22"/>
        </w:rPr>
        <w:t xml:space="preserve">, upwards of 80% of </w:t>
      </w:r>
      <w:r w:rsidRPr="0039594D">
        <w:rPr>
          <w:szCs w:val="22"/>
        </w:rPr>
        <w:t>new deployments are expected to be small cells.  But while technology is advancing, our</w:t>
      </w:r>
      <w:r w:rsidRPr="0039594D" w:rsidR="00DD35CC">
        <w:rPr>
          <w:szCs w:val="22"/>
        </w:rPr>
        <w:t xml:space="preserve"> infrastructure deployment rules have been </w:t>
      </w:r>
      <w:r w:rsidRPr="0039594D">
        <w:rPr>
          <w:szCs w:val="22"/>
        </w:rPr>
        <w:t xml:space="preserve">stuck in the </w:t>
      </w:r>
      <w:r w:rsidRPr="0039594D" w:rsidR="00B71523">
        <w:rPr>
          <w:szCs w:val="22"/>
        </w:rPr>
        <w:t>analog era.</w:t>
      </w:r>
    </w:p>
    <w:p w:rsidR="0039594D" w:rsidP="0039594D">
      <w:pPr>
        <w:spacing w:after="0" w:line="240" w:lineRule="auto"/>
        <w:ind w:firstLine="720"/>
        <w:rPr>
          <w:szCs w:val="22"/>
        </w:rPr>
      </w:pPr>
    </w:p>
    <w:p w:rsidR="00B71523" w:rsidRPr="0039594D" w:rsidP="0039594D">
      <w:pPr>
        <w:spacing w:after="0" w:line="240" w:lineRule="auto"/>
        <w:ind w:firstLine="720"/>
        <w:rPr>
          <w:szCs w:val="22"/>
        </w:rPr>
      </w:pPr>
      <w:r w:rsidRPr="0039594D">
        <w:rPr>
          <w:szCs w:val="22"/>
        </w:rPr>
        <w:t xml:space="preserve">Our outdated approach </w:t>
      </w:r>
      <w:r w:rsidRPr="0039594D" w:rsidR="003F1CC6">
        <w:rPr>
          <w:szCs w:val="22"/>
        </w:rPr>
        <w:t xml:space="preserve">to </w:t>
      </w:r>
      <w:r w:rsidRPr="0039594D">
        <w:rPr>
          <w:szCs w:val="22"/>
        </w:rPr>
        <w:t>NEPA and NHPA, for instance,</w:t>
      </w:r>
      <w:r w:rsidRPr="0039594D" w:rsidR="00BE49B4">
        <w:rPr>
          <w:szCs w:val="22"/>
        </w:rPr>
        <w:t xml:space="preserve"> is </w:t>
      </w:r>
      <w:r w:rsidRPr="0039594D">
        <w:rPr>
          <w:szCs w:val="22"/>
        </w:rPr>
        <w:t xml:space="preserve">costing Americans tens of millions of dollars per year </w:t>
      </w:r>
      <w:r w:rsidRPr="0039594D" w:rsidR="00DD35CC">
        <w:rPr>
          <w:szCs w:val="22"/>
        </w:rPr>
        <w:t xml:space="preserve">and </w:t>
      </w:r>
      <w:r w:rsidRPr="0039594D" w:rsidR="000873FA">
        <w:rPr>
          <w:szCs w:val="22"/>
        </w:rPr>
        <w:t xml:space="preserve">delaying </w:t>
      </w:r>
      <w:r w:rsidRPr="0039594D" w:rsidR="00DD35CC">
        <w:rPr>
          <w:szCs w:val="22"/>
        </w:rPr>
        <w:t>the rollout of new services</w:t>
      </w:r>
      <w:r w:rsidRPr="0039594D">
        <w:rPr>
          <w:szCs w:val="22"/>
        </w:rPr>
        <w:t xml:space="preserve">.  One </w:t>
      </w:r>
      <w:r w:rsidRPr="0039594D" w:rsidR="003F1CC6">
        <w:rPr>
          <w:szCs w:val="22"/>
        </w:rPr>
        <w:t xml:space="preserve">provider </w:t>
      </w:r>
      <w:r w:rsidRPr="0039594D">
        <w:rPr>
          <w:szCs w:val="22"/>
        </w:rPr>
        <w:t xml:space="preserve">spent over $23 million on </w:t>
      </w:r>
      <w:r w:rsidRPr="0039594D" w:rsidR="00552C50">
        <w:rPr>
          <w:szCs w:val="22"/>
        </w:rPr>
        <w:t xml:space="preserve">NHPA review over the last </w:t>
      </w:r>
      <w:r w:rsidRPr="0039594D">
        <w:rPr>
          <w:szCs w:val="22"/>
        </w:rPr>
        <w:t>two years</w:t>
      </w:r>
      <w:r w:rsidRPr="0039594D" w:rsidR="00C0159E">
        <w:rPr>
          <w:szCs w:val="22"/>
        </w:rPr>
        <w:t xml:space="preserve">—money that could have been used to </w:t>
      </w:r>
      <w:r w:rsidRPr="0039594D" w:rsidR="000873FA">
        <w:rPr>
          <w:szCs w:val="22"/>
        </w:rPr>
        <w:t>deploy</w:t>
      </w:r>
      <w:r w:rsidRPr="0039594D" w:rsidR="00C0159E">
        <w:rPr>
          <w:szCs w:val="22"/>
        </w:rPr>
        <w:t xml:space="preserve"> 657 new cell sites to expand service or add capacity</w:t>
      </w:r>
      <w:r w:rsidRPr="0039594D" w:rsidR="003F1CC6">
        <w:rPr>
          <w:szCs w:val="22"/>
        </w:rPr>
        <w:t xml:space="preserve">.  </w:t>
      </w:r>
      <w:r w:rsidRPr="0039594D" w:rsidR="00005FC7">
        <w:rPr>
          <w:szCs w:val="22"/>
        </w:rPr>
        <w:t>In 2017</w:t>
      </w:r>
      <w:r w:rsidRPr="0039594D" w:rsidR="00BE49B4">
        <w:rPr>
          <w:szCs w:val="22"/>
        </w:rPr>
        <w:t xml:space="preserve">, </w:t>
      </w:r>
      <w:r w:rsidRPr="0039594D">
        <w:rPr>
          <w:szCs w:val="22"/>
        </w:rPr>
        <w:t>providers spent $36 million on NHPA and NEPA reviews.</w:t>
      </w:r>
    </w:p>
    <w:p w:rsidR="00552C50" w:rsidRPr="0039594D" w:rsidP="0039594D">
      <w:pPr>
        <w:spacing w:after="0" w:line="240" w:lineRule="auto"/>
        <w:ind w:firstLine="720"/>
        <w:rPr>
          <w:szCs w:val="22"/>
        </w:rPr>
      </w:pPr>
    </w:p>
    <w:p w:rsidR="00552C50" w:rsidRPr="0039594D" w:rsidP="0039594D">
      <w:pPr>
        <w:spacing w:after="0" w:line="240" w:lineRule="auto"/>
        <w:ind w:firstLine="720"/>
        <w:rPr>
          <w:szCs w:val="22"/>
        </w:rPr>
      </w:pPr>
      <w:r w:rsidRPr="0039594D">
        <w:rPr>
          <w:szCs w:val="22"/>
        </w:rPr>
        <w:t>T</w:t>
      </w:r>
      <w:r w:rsidRPr="0039594D">
        <w:rPr>
          <w:szCs w:val="22"/>
        </w:rPr>
        <w:t>he problem is getting worse</w:t>
      </w:r>
      <w:r w:rsidRPr="0039594D" w:rsidR="006D56D9">
        <w:rPr>
          <w:szCs w:val="22"/>
        </w:rPr>
        <w:t>, not better</w:t>
      </w:r>
      <w:r w:rsidRPr="0039594D">
        <w:rPr>
          <w:szCs w:val="22"/>
        </w:rPr>
        <w:t>.  Without reform, the projected cost</w:t>
      </w:r>
      <w:r w:rsidRPr="0039594D" w:rsidR="00EA6465">
        <w:rPr>
          <w:szCs w:val="22"/>
        </w:rPr>
        <w:t xml:space="preserve">s for these reviews </w:t>
      </w:r>
      <w:r w:rsidRPr="0039594D" w:rsidR="00C0159E">
        <w:rPr>
          <w:szCs w:val="22"/>
        </w:rPr>
        <w:t xml:space="preserve">will </w:t>
      </w:r>
      <w:r w:rsidRPr="0039594D" w:rsidR="000873FA">
        <w:rPr>
          <w:szCs w:val="22"/>
        </w:rPr>
        <w:t>spike</w:t>
      </w:r>
      <w:r w:rsidRPr="0039594D" w:rsidR="00C0159E">
        <w:rPr>
          <w:szCs w:val="22"/>
        </w:rPr>
        <w:t xml:space="preserve"> to </w:t>
      </w:r>
      <w:r w:rsidRPr="0039594D" w:rsidR="00EA6465">
        <w:rPr>
          <w:szCs w:val="22"/>
        </w:rPr>
        <w:t>$241 million</w:t>
      </w:r>
      <w:r w:rsidRPr="0039594D" w:rsidR="00C0159E">
        <w:rPr>
          <w:szCs w:val="22"/>
        </w:rPr>
        <w:t xml:space="preserve"> </w:t>
      </w:r>
      <w:r w:rsidRPr="0039594D" w:rsidR="000873FA">
        <w:rPr>
          <w:szCs w:val="22"/>
        </w:rPr>
        <w:t>this year</w:t>
      </w:r>
      <w:r w:rsidRPr="0039594D" w:rsidR="00C0159E">
        <w:rPr>
          <w:szCs w:val="22"/>
        </w:rPr>
        <w:t xml:space="preserve"> as 5G deployments ramp up.</w:t>
      </w:r>
    </w:p>
    <w:p w:rsidR="00C0159E" w:rsidRPr="0039594D" w:rsidP="0039594D">
      <w:pPr>
        <w:spacing w:after="0" w:line="240" w:lineRule="auto"/>
        <w:ind w:firstLine="720"/>
        <w:rPr>
          <w:szCs w:val="22"/>
        </w:rPr>
      </w:pPr>
    </w:p>
    <w:p w:rsidR="00C0159E" w:rsidRPr="0039594D" w:rsidP="0039594D">
      <w:pPr>
        <w:spacing w:after="0" w:line="240" w:lineRule="auto"/>
        <w:ind w:firstLine="720"/>
        <w:rPr>
          <w:szCs w:val="22"/>
        </w:rPr>
      </w:pPr>
      <w:r w:rsidRPr="0039594D">
        <w:rPr>
          <w:szCs w:val="22"/>
        </w:rPr>
        <w:t>So w</w:t>
      </w:r>
      <w:r w:rsidRPr="0039594D" w:rsidR="006D56D9">
        <w:rPr>
          <w:szCs w:val="22"/>
        </w:rPr>
        <w:t>hat is the public</w:t>
      </w:r>
      <w:r w:rsidRPr="0039594D">
        <w:rPr>
          <w:szCs w:val="22"/>
        </w:rPr>
        <w:t xml:space="preserve"> getting for these millions in</w:t>
      </w:r>
      <w:r w:rsidRPr="0039594D" w:rsidR="006D56D9">
        <w:rPr>
          <w:szCs w:val="22"/>
        </w:rPr>
        <w:t xml:space="preserve"> fees?  The record shows that in all but 0.33% of cases, the reviews have not resulted in any changes to planned deployments.  A</w:t>
      </w:r>
      <w:r w:rsidRPr="0039594D">
        <w:rPr>
          <w:szCs w:val="22"/>
        </w:rPr>
        <w:t>nd that percent</w:t>
      </w:r>
      <w:r w:rsidRPr="0039594D" w:rsidR="006D56D9">
        <w:rPr>
          <w:szCs w:val="22"/>
        </w:rPr>
        <w:t>age</w:t>
      </w:r>
      <w:r w:rsidRPr="0039594D">
        <w:rPr>
          <w:szCs w:val="22"/>
        </w:rPr>
        <w:t xml:space="preserve"> presumably skews towards those larger</w:t>
      </w:r>
      <w:r w:rsidRPr="0039594D" w:rsidR="00005FC7">
        <w:rPr>
          <w:szCs w:val="22"/>
        </w:rPr>
        <w:t xml:space="preserve"> towers that</w:t>
      </w:r>
      <w:r w:rsidRPr="0039594D">
        <w:rPr>
          <w:szCs w:val="22"/>
        </w:rPr>
        <w:t xml:space="preserve"> will continue to undergo NEPA and NHPA review.</w:t>
      </w:r>
    </w:p>
    <w:p w:rsidR="006D56D9" w:rsidRPr="0039594D" w:rsidP="0039594D">
      <w:pPr>
        <w:spacing w:after="0" w:line="240" w:lineRule="auto"/>
        <w:ind w:firstLine="720"/>
        <w:rPr>
          <w:szCs w:val="22"/>
        </w:rPr>
      </w:pPr>
    </w:p>
    <w:p w:rsidR="00CF07AD" w:rsidRPr="0039594D" w:rsidP="0039594D">
      <w:pPr>
        <w:spacing w:after="0" w:line="240" w:lineRule="auto"/>
        <w:ind w:firstLine="720"/>
        <w:rPr>
          <w:szCs w:val="22"/>
        </w:rPr>
      </w:pPr>
      <w:r w:rsidRPr="0039594D">
        <w:rPr>
          <w:szCs w:val="22"/>
        </w:rPr>
        <w:t xml:space="preserve">The disproportionate fees are the product of a broken </w:t>
      </w:r>
      <w:r w:rsidRPr="0039594D" w:rsidR="00587577">
        <w:rPr>
          <w:szCs w:val="22"/>
        </w:rPr>
        <w:t xml:space="preserve">and outdated </w:t>
      </w:r>
      <w:r w:rsidRPr="0039594D">
        <w:rPr>
          <w:szCs w:val="22"/>
        </w:rPr>
        <w:t>system</w:t>
      </w:r>
      <w:r w:rsidRPr="0039594D" w:rsidR="006D56D9">
        <w:rPr>
          <w:szCs w:val="22"/>
        </w:rPr>
        <w:t xml:space="preserve">.  </w:t>
      </w:r>
      <w:r w:rsidRPr="0039594D" w:rsidR="00B71523">
        <w:rPr>
          <w:szCs w:val="22"/>
        </w:rPr>
        <w:t xml:space="preserve">When </w:t>
      </w:r>
      <w:r w:rsidRPr="0039594D" w:rsidR="006D56D9">
        <w:rPr>
          <w:szCs w:val="22"/>
        </w:rPr>
        <w:t xml:space="preserve">one provider deployed </w:t>
      </w:r>
      <w:r w:rsidRPr="0039594D" w:rsidR="00B71523">
        <w:rPr>
          <w:szCs w:val="22"/>
        </w:rPr>
        <w:t xml:space="preserve">23 </w:t>
      </w:r>
      <w:r w:rsidRPr="0039594D" w:rsidR="006D56D9">
        <w:rPr>
          <w:szCs w:val="22"/>
        </w:rPr>
        <w:t xml:space="preserve">cells at </w:t>
      </w:r>
      <w:r w:rsidRPr="0039594D" w:rsidR="00B71523">
        <w:rPr>
          <w:szCs w:val="22"/>
        </w:rPr>
        <w:t xml:space="preserve">NRG Stadium in Houston </w:t>
      </w:r>
      <w:r w:rsidRPr="0039594D" w:rsidR="006D56D9">
        <w:rPr>
          <w:szCs w:val="22"/>
        </w:rPr>
        <w:t>ahead of last year’s Super Bowl</w:t>
      </w:r>
      <w:r w:rsidRPr="0039594D" w:rsidR="00B71523">
        <w:rPr>
          <w:szCs w:val="22"/>
        </w:rPr>
        <w:t xml:space="preserve">, </w:t>
      </w:r>
      <w:r w:rsidRPr="0039594D" w:rsidR="006D56D9">
        <w:rPr>
          <w:szCs w:val="22"/>
        </w:rPr>
        <w:t>Section 106 fees exceeded</w:t>
      </w:r>
      <w:r w:rsidRPr="0039594D" w:rsidR="00B71523">
        <w:rPr>
          <w:szCs w:val="22"/>
        </w:rPr>
        <w:t xml:space="preserve"> $173,000.  And remember: that was for placing cells </w:t>
      </w:r>
      <w:r w:rsidRPr="0039594D" w:rsidR="003F1CC6">
        <w:rPr>
          <w:szCs w:val="22"/>
        </w:rPr>
        <w:t xml:space="preserve">on previously-disturbed ground in </w:t>
      </w:r>
      <w:r w:rsidRPr="0039594D">
        <w:rPr>
          <w:szCs w:val="22"/>
        </w:rPr>
        <w:t xml:space="preserve">a </w:t>
      </w:r>
      <w:r w:rsidRPr="0039594D" w:rsidR="00B71523">
        <w:rPr>
          <w:szCs w:val="22"/>
        </w:rPr>
        <w:t>parking lot and on an NFL stadium, neither of which required our historic and environmental reviews</w:t>
      </w:r>
      <w:r w:rsidRPr="0039594D" w:rsidR="00005FC7">
        <w:rPr>
          <w:szCs w:val="22"/>
        </w:rPr>
        <w:t xml:space="preserve"> when they </w:t>
      </w:r>
      <w:r w:rsidRPr="0039594D" w:rsidR="009B491E">
        <w:rPr>
          <w:szCs w:val="22"/>
        </w:rPr>
        <w:t>were constructed</w:t>
      </w:r>
      <w:r w:rsidRPr="0039594D" w:rsidR="00587577">
        <w:rPr>
          <w:szCs w:val="22"/>
        </w:rPr>
        <w:t>.</w:t>
      </w:r>
    </w:p>
    <w:p w:rsidR="00637FCF" w:rsidRPr="0039594D" w:rsidP="0039594D">
      <w:pPr>
        <w:spacing w:after="0" w:line="240" w:lineRule="auto"/>
        <w:ind w:firstLine="720"/>
        <w:rPr>
          <w:szCs w:val="22"/>
        </w:rPr>
      </w:pPr>
    </w:p>
    <w:p w:rsidR="00B71523" w:rsidRPr="0039594D" w:rsidP="0039594D">
      <w:pPr>
        <w:spacing w:after="0" w:line="240" w:lineRule="auto"/>
        <w:ind w:firstLine="720"/>
        <w:rPr>
          <w:szCs w:val="22"/>
        </w:rPr>
      </w:pPr>
      <w:r w:rsidRPr="0039594D">
        <w:rPr>
          <w:szCs w:val="22"/>
        </w:rPr>
        <w:t>Unfortuna</w:t>
      </w:r>
      <w:r w:rsidRPr="0039594D" w:rsidR="003A350A">
        <w:rPr>
          <w:szCs w:val="22"/>
        </w:rPr>
        <w:t>tely, this example is not a one-</w:t>
      </w:r>
      <w:r w:rsidRPr="0039594D">
        <w:rPr>
          <w:szCs w:val="22"/>
        </w:rPr>
        <w:t xml:space="preserve">off.  Today, </w:t>
      </w:r>
      <w:r w:rsidRPr="0039594D" w:rsidR="00587577">
        <w:rPr>
          <w:szCs w:val="22"/>
        </w:rPr>
        <w:t xml:space="preserve">out </w:t>
      </w:r>
      <w:r w:rsidRPr="0039594D">
        <w:rPr>
          <w:szCs w:val="22"/>
        </w:rPr>
        <w:t xml:space="preserve">of </w:t>
      </w:r>
      <w:r w:rsidRPr="0039594D">
        <w:rPr>
          <w:szCs w:val="22"/>
        </w:rPr>
        <w:t>the total cost of deploying a small cell—the equipment, the labor, the permitting—nearly 30% is consumed by our outdated NEPA and NHPA procedures.</w:t>
      </w:r>
    </w:p>
    <w:p w:rsidR="006D56D9" w:rsidRPr="0039594D" w:rsidP="0039594D">
      <w:pPr>
        <w:spacing w:after="0" w:line="240" w:lineRule="auto"/>
        <w:ind w:firstLine="720"/>
        <w:rPr>
          <w:szCs w:val="22"/>
        </w:rPr>
      </w:pPr>
    </w:p>
    <w:p w:rsidR="000873FA" w:rsidRPr="0039594D" w:rsidP="0039594D">
      <w:pPr>
        <w:spacing w:after="0" w:line="240" w:lineRule="auto"/>
        <w:ind w:firstLine="720"/>
        <w:rPr>
          <w:szCs w:val="22"/>
        </w:rPr>
      </w:pPr>
      <w:r w:rsidRPr="0039594D">
        <w:rPr>
          <w:szCs w:val="22"/>
        </w:rPr>
        <w:t xml:space="preserve">This threatens to hold us back in the race to 5G or limit the business case to densely populated or affluent areas.  That’s not success.  But with today’s Order, we can flip the business case for thousands of communities.  </w:t>
      </w:r>
    </w:p>
    <w:p w:rsidR="000873FA" w:rsidRPr="0039594D" w:rsidP="0039594D">
      <w:pPr>
        <w:spacing w:after="0" w:line="240" w:lineRule="auto"/>
        <w:ind w:firstLine="720"/>
        <w:rPr>
          <w:szCs w:val="22"/>
        </w:rPr>
      </w:pPr>
    </w:p>
    <w:p w:rsidR="000873FA" w:rsidRPr="0039594D" w:rsidP="0039594D">
      <w:pPr>
        <w:spacing w:after="0" w:line="240" w:lineRule="auto"/>
        <w:ind w:firstLine="720"/>
        <w:rPr>
          <w:szCs w:val="22"/>
        </w:rPr>
      </w:pPr>
      <w:r w:rsidRPr="0039594D">
        <w:rPr>
          <w:szCs w:val="22"/>
        </w:rPr>
        <w:t>Here’s how:</w:t>
      </w:r>
    </w:p>
    <w:p w:rsidR="000873FA" w:rsidRPr="0039594D" w:rsidP="0039594D">
      <w:pPr>
        <w:spacing w:after="0" w:line="240" w:lineRule="auto"/>
        <w:ind w:firstLine="720"/>
        <w:rPr>
          <w:szCs w:val="22"/>
        </w:rPr>
      </w:pPr>
    </w:p>
    <w:p w:rsidR="00BE49B4" w:rsidRPr="0039594D" w:rsidP="0039594D">
      <w:pPr>
        <w:spacing w:after="0" w:line="240" w:lineRule="auto"/>
        <w:ind w:firstLine="720"/>
        <w:rPr>
          <w:szCs w:val="22"/>
        </w:rPr>
      </w:pPr>
      <w:r w:rsidRPr="0039594D">
        <w:rPr>
          <w:szCs w:val="22"/>
        </w:rPr>
        <w:t>First</w:t>
      </w:r>
      <w:r w:rsidRPr="0039594D">
        <w:rPr>
          <w:szCs w:val="22"/>
        </w:rPr>
        <w:t>, w</w:t>
      </w:r>
      <w:r w:rsidRPr="0039594D" w:rsidR="00CF07AD">
        <w:rPr>
          <w:szCs w:val="22"/>
        </w:rPr>
        <w:t>e will exempt small cells from NEPA and NHPA review, given their much different size and footprint than large towers</w:t>
      </w:r>
      <w:r w:rsidRPr="0039594D">
        <w:rPr>
          <w:szCs w:val="22"/>
        </w:rPr>
        <w:t xml:space="preserve">.  This will extend the same regulatory treatment to those deployments that the Commission has always applied to other types of infrastructure, including </w:t>
      </w:r>
      <w:r w:rsidRPr="0039594D" w:rsidR="00005FC7">
        <w:rPr>
          <w:szCs w:val="22"/>
        </w:rPr>
        <w:t>W</w:t>
      </w:r>
      <w:r w:rsidRPr="0039594D">
        <w:rPr>
          <w:szCs w:val="22"/>
        </w:rPr>
        <w:t>i-</w:t>
      </w:r>
      <w:r w:rsidRPr="0039594D" w:rsidR="00005FC7">
        <w:rPr>
          <w:szCs w:val="22"/>
        </w:rPr>
        <w:t>F</w:t>
      </w:r>
      <w:r w:rsidRPr="0039594D">
        <w:rPr>
          <w:szCs w:val="22"/>
        </w:rPr>
        <w:t>i</w:t>
      </w:r>
      <w:r w:rsidRPr="0039594D" w:rsidR="005811E5">
        <w:rPr>
          <w:szCs w:val="22"/>
        </w:rPr>
        <w:t xml:space="preserve"> routers</w:t>
      </w:r>
      <w:r w:rsidRPr="0039594D">
        <w:rPr>
          <w:szCs w:val="22"/>
        </w:rPr>
        <w:t xml:space="preserve"> and consum</w:t>
      </w:r>
      <w:r w:rsidRPr="0039594D" w:rsidR="005811E5">
        <w:rPr>
          <w:szCs w:val="22"/>
        </w:rPr>
        <w:t>er signal booster</w:t>
      </w:r>
      <w:r w:rsidRPr="0039594D">
        <w:rPr>
          <w:szCs w:val="22"/>
        </w:rPr>
        <w:t xml:space="preserve">s.  Moreover, our decision will not greenlight any particular deployment—they will continue to undergo appropriate state or local </w:t>
      </w:r>
      <w:r w:rsidRPr="0039594D" w:rsidR="005811E5">
        <w:rPr>
          <w:szCs w:val="22"/>
        </w:rPr>
        <w:t>review</w:t>
      </w:r>
      <w:r w:rsidRPr="0039594D">
        <w:rPr>
          <w:szCs w:val="22"/>
        </w:rPr>
        <w:t>.</w:t>
      </w:r>
    </w:p>
    <w:p w:rsidR="00BE49B4" w:rsidRPr="0039594D" w:rsidP="0039594D">
      <w:pPr>
        <w:spacing w:after="0" w:line="240" w:lineRule="auto"/>
        <w:ind w:firstLine="720"/>
        <w:rPr>
          <w:szCs w:val="22"/>
        </w:rPr>
      </w:pPr>
    </w:p>
    <w:p w:rsidR="00CF07AD" w:rsidRPr="0039594D" w:rsidP="0039594D">
      <w:pPr>
        <w:spacing w:after="0" w:line="240" w:lineRule="auto"/>
        <w:ind w:firstLine="720"/>
        <w:rPr>
          <w:szCs w:val="22"/>
        </w:rPr>
      </w:pPr>
      <w:r w:rsidRPr="0039594D">
        <w:rPr>
          <w:szCs w:val="22"/>
        </w:rPr>
        <w:t xml:space="preserve">Second, the Order will </w:t>
      </w:r>
      <w:r w:rsidRPr="0039594D">
        <w:rPr>
          <w:szCs w:val="22"/>
        </w:rPr>
        <w:t xml:space="preserve">streamline the </w:t>
      </w:r>
      <w:r w:rsidRPr="0039594D" w:rsidR="00005FC7">
        <w:rPr>
          <w:szCs w:val="22"/>
        </w:rPr>
        <w:t>federal</w:t>
      </w:r>
      <w:r w:rsidRPr="0039594D">
        <w:rPr>
          <w:szCs w:val="22"/>
        </w:rPr>
        <w:t xml:space="preserve"> procedures that will </w:t>
      </w:r>
      <w:r w:rsidRPr="0039594D" w:rsidR="009D0754">
        <w:rPr>
          <w:szCs w:val="22"/>
        </w:rPr>
        <w:t>continue to apply to t</w:t>
      </w:r>
      <w:r w:rsidRPr="0039594D">
        <w:rPr>
          <w:szCs w:val="22"/>
        </w:rPr>
        <w:t xml:space="preserve">hose larger deployments, including by putting </w:t>
      </w:r>
      <w:r w:rsidRPr="0039594D" w:rsidR="00587577">
        <w:rPr>
          <w:szCs w:val="22"/>
        </w:rPr>
        <w:t>the FCC itself on a</w:t>
      </w:r>
      <w:r w:rsidRPr="0039594D">
        <w:rPr>
          <w:szCs w:val="22"/>
        </w:rPr>
        <w:t xml:space="preserve"> clock</w:t>
      </w:r>
      <w:r w:rsidRPr="0039594D" w:rsidR="005811E5">
        <w:rPr>
          <w:szCs w:val="22"/>
        </w:rPr>
        <w:t>.</w:t>
      </w:r>
    </w:p>
    <w:p w:rsidR="00437890" w:rsidRPr="0039594D" w:rsidP="0039594D">
      <w:pPr>
        <w:spacing w:after="0" w:line="240" w:lineRule="auto"/>
        <w:ind w:firstLine="720"/>
        <w:rPr>
          <w:szCs w:val="22"/>
        </w:rPr>
      </w:pPr>
    </w:p>
    <w:p w:rsidR="00437890" w:rsidRPr="0039594D" w:rsidP="0039594D">
      <w:pPr>
        <w:spacing w:after="0" w:line="240" w:lineRule="auto"/>
        <w:ind w:firstLine="720"/>
        <w:rPr>
          <w:szCs w:val="22"/>
        </w:rPr>
      </w:pPr>
      <w:r w:rsidRPr="0039594D">
        <w:rPr>
          <w:szCs w:val="22"/>
        </w:rPr>
        <w:t xml:space="preserve">In all </w:t>
      </w:r>
      <w:r w:rsidRPr="0039594D" w:rsidR="009B491E">
        <w:rPr>
          <w:szCs w:val="22"/>
        </w:rPr>
        <w:t xml:space="preserve">of </w:t>
      </w:r>
      <w:r w:rsidRPr="0039594D">
        <w:rPr>
          <w:szCs w:val="22"/>
        </w:rPr>
        <w:t>this, o</w:t>
      </w:r>
      <w:r w:rsidRPr="0039594D" w:rsidR="00DD35CC">
        <w:rPr>
          <w:szCs w:val="22"/>
        </w:rPr>
        <w:t>ur approach benefited</w:t>
      </w:r>
      <w:r w:rsidRPr="0039594D">
        <w:rPr>
          <w:szCs w:val="22"/>
        </w:rPr>
        <w:t xml:space="preserve"> from extensive </w:t>
      </w:r>
      <w:r w:rsidRPr="0039594D" w:rsidR="000873FA">
        <w:rPr>
          <w:szCs w:val="22"/>
        </w:rPr>
        <w:t>engagement with Tribal Nations</w:t>
      </w:r>
      <w:r w:rsidRPr="0039594D" w:rsidR="00002BDC">
        <w:rPr>
          <w:szCs w:val="22"/>
        </w:rPr>
        <w:t xml:space="preserve">—consultations </w:t>
      </w:r>
      <w:r w:rsidRPr="0039594D" w:rsidR="009B491E">
        <w:rPr>
          <w:szCs w:val="22"/>
        </w:rPr>
        <w:t>that spanned three years</w:t>
      </w:r>
      <w:r w:rsidRPr="0039594D">
        <w:rPr>
          <w:szCs w:val="22"/>
        </w:rPr>
        <w:t xml:space="preserve">.  Indeed, </w:t>
      </w:r>
      <w:r w:rsidRPr="0039594D" w:rsidR="008D00D6">
        <w:rPr>
          <w:szCs w:val="22"/>
        </w:rPr>
        <w:t>when</w:t>
      </w:r>
      <w:r w:rsidRPr="0039594D">
        <w:rPr>
          <w:szCs w:val="22"/>
        </w:rPr>
        <w:t xml:space="preserve"> the prior Commission took steps to update our infrastructure rules, I am not aware of </w:t>
      </w:r>
      <w:r w:rsidRPr="0039594D" w:rsidR="00CA315C">
        <w:rPr>
          <w:szCs w:val="22"/>
        </w:rPr>
        <w:t>the FCC engaging in any similar effort.  In this case, FCC leadership and staff</w:t>
      </w:r>
      <w:r w:rsidRPr="0039594D" w:rsidR="00823AD2">
        <w:rPr>
          <w:szCs w:val="22"/>
        </w:rPr>
        <w:t xml:space="preserve"> participated in </w:t>
      </w:r>
      <w:r w:rsidRPr="0039594D" w:rsidR="008D00D6">
        <w:rPr>
          <w:szCs w:val="22"/>
        </w:rPr>
        <w:t xml:space="preserve">consultations in at least nine different states, including </w:t>
      </w:r>
      <w:r w:rsidRPr="0039594D">
        <w:rPr>
          <w:szCs w:val="22"/>
        </w:rPr>
        <w:t xml:space="preserve">Oklahoma, South Dakota, California, New Mexico, and Arizona.  </w:t>
      </w:r>
      <w:r w:rsidRPr="0039594D" w:rsidR="008D00D6">
        <w:rPr>
          <w:szCs w:val="22"/>
        </w:rPr>
        <w:t>FCC o</w:t>
      </w:r>
      <w:r w:rsidRPr="0039594D">
        <w:rPr>
          <w:szCs w:val="22"/>
        </w:rPr>
        <w:t>fficials attended Tribal conferences, hosted Tribal representatives at the FCC, and conducted dozens and dozens of meetings and conference calls concerning the subject matter we are v</w:t>
      </w:r>
      <w:r w:rsidRPr="0039594D">
        <w:rPr>
          <w:szCs w:val="22"/>
        </w:rPr>
        <w:t>oting on today.</w:t>
      </w:r>
    </w:p>
    <w:p w:rsidR="008D00D6" w:rsidRPr="0039594D" w:rsidP="0039594D">
      <w:pPr>
        <w:spacing w:after="0" w:line="240" w:lineRule="auto"/>
        <w:rPr>
          <w:szCs w:val="22"/>
        </w:rPr>
      </w:pPr>
    </w:p>
    <w:p w:rsidR="008D00D6" w:rsidRPr="0039594D" w:rsidP="0039594D">
      <w:pPr>
        <w:spacing w:after="0" w:line="240" w:lineRule="auto"/>
        <w:ind w:firstLine="720"/>
        <w:rPr>
          <w:szCs w:val="22"/>
        </w:rPr>
      </w:pPr>
      <w:r w:rsidRPr="0039594D">
        <w:rPr>
          <w:szCs w:val="22"/>
        </w:rPr>
        <w:t xml:space="preserve">These consultations resulted in significant outcomes.  For instance, the Order maintains the current approach to </w:t>
      </w:r>
      <w:r w:rsidRPr="0039594D" w:rsidR="00D63CCC">
        <w:rPr>
          <w:szCs w:val="22"/>
        </w:rPr>
        <w:t>small cell and other d</w:t>
      </w:r>
      <w:r w:rsidRPr="0039594D">
        <w:rPr>
          <w:szCs w:val="22"/>
        </w:rPr>
        <w:t>eployments on Tribal lands</w:t>
      </w:r>
      <w:r w:rsidRPr="0039594D" w:rsidR="009B491E">
        <w:rPr>
          <w:szCs w:val="22"/>
        </w:rPr>
        <w:t>,</w:t>
      </w:r>
      <w:r w:rsidRPr="0039594D" w:rsidR="00D63CCC">
        <w:rPr>
          <w:szCs w:val="22"/>
        </w:rPr>
        <w:t xml:space="preserve"> given the feedback we received</w:t>
      </w:r>
      <w:r w:rsidRPr="0039594D" w:rsidR="009B491E">
        <w:rPr>
          <w:szCs w:val="22"/>
        </w:rPr>
        <w:t xml:space="preserve">.  </w:t>
      </w:r>
      <w:r w:rsidRPr="0039594D" w:rsidR="00DD35CC">
        <w:rPr>
          <w:szCs w:val="22"/>
        </w:rPr>
        <w:t>It adopts</w:t>
      </w:r>
      <w:r w:rsidRPr="0039594D" w:rsidR="009B491E">
        <w:rPr>
          <w:szCs w:val="22"/>
        </w:rPr>
        <w:t xml:space="preserve"> reforms</w:t>
      </w:r>
      <w:r w:rsidRPr="0039594D" w:rsidR="00D63CCC">
        <w:rPr>
          <w:szCs w:val="22"/>
        </w:rPr>
        <w:t xml:space="preserve"> that will </w:t>
      </w:r>
      <w:r w:rsidRPr="0039594D" w:rsidR="009B491E">
        <w:rPr>
          <w:szCs w:val="22"/>
        </w:rPr>
        <w:t>give Tribes</w:t>
      </w:r>
      <w:r w:rsidRPr="0039594D">
        <w:rPr>
          <w:szCs w:val="22"/>
        </w:rPr>
        <w:t xml:space="preserve"> more information, earlier </w:t>
      </w:r>
      <w:r w:rsidRPr="0039594D" w:rsidR="00005FC7">
        <w:rPr>
          <w:szCs w:val="22"/>
        </w:rPr>
        <w:t xml:space="preserve">in the process for those reviews that go through NHPA procedures.  </w:t>
      </w:r>
      <w:r w:rsidRPr="0039594D" w:rsidR="00FC244A">
        <w:rPr>
          <w:szCs w:val="22"/>
        </w:rPr>
        <w:t>I</w:t>
      </w:r>
      <w:r w:rsidRPr="0039594D" w:rsidR="00DD35CC">
        <w:rPr>
          <w:szCs w:val="22"/>
        </w:rPr>
        <w:t xml:space="preserve">t </w:t>
      </w:r>
      <w:r w:rsidRPr="0039594D" w:rsidR="00D63CCC">
        <w:rPr>
          <w:szCs w:val="22"/>
        </w:rPr>
        <w:t>re</w:t>
      </w:r>
      <w:r w:rsidRPr="0039594D">
        <w:rPr>
          <w:szCs w:val="22"/>
        </w:rPr>
        <w:t>ject</w:t>
      </w:r>
      <w:r w:rsidRPr="0039594D" w:rsidR="00DD35CC">
        <w:rPr>
          <w:szCs w:val="22"/>
        </w:rPr>
        <w:t>s</w:t>
      </w:r>
      <w:r w:rsidRPr="0039594D">
        <w:rPr>
          <w:szCs w:val="22"/>
        </w:rPr>
        <w:t xml:space="preserve"> reques</w:t>
      </w:r>
      <w:r w:rsidRPr="0039594D" w:rsidR="00DD35CC">
        <w:rPr>
          <w:szCs w:val="22"/>
        </w:rPr>
        <w:t>ts to limit the geographic area</w:t>
      </w:r>
      <w:r w:rsidRPr="0039594D" w:rsidR="009B491E">
        <w:rPr>
          <w:szCs w:val="22"/>
        </w:rPr>
        <w:t xml:space="preserve"> </w:t>
      </w:r>
      <w:r w:rsidRPr="0039594D">
        <w:rPr>
          <w:szCs w:val="22"/>
        </w:rPr>
        <w:t xml:space="preserve">where </w:t>
      </w:r>
      <w:r w:rsidRPr="0039594D" w:rsidR="00DD35CC">
        <w:rPr>
          <w:szCs w:val="22"/>
        </w:rPr>
        <w:t>Tribes can express interests</w:t>
      </w:r>
      <w:r w:rsidRPr="0039594D" w:rsidR="00CA315C">
        <w:rPr>
          <w:szCs w:val="22"/>
        </w:rPr>
        <w:t xml:space="preserve"> and participate in the process</w:t>
      </w:r>
      <w:r w:rsidRPr="0039594D">
        <w:rPr>
          <w:szCs w:val="22"/>
        </w:rPr>
        <w:t>.</w:t>
      </w:r>
      <w:r w:rsidRPr="0039594D" w:rsidR="00DD35CC">
        <w:rPr>
          <w:szCs w:val="22"/>
        </w:rPr>
        <w:t xml:space="preserve">  It</w:t>
      </w:r>
      <w:r w:rsidRPr="0039594D">
        <w:rPr>
          <w:szCs w:val="22"/>
        </w:rPr>
        <w:t xml:space="preserve"> </w:t>
      </w:r>
      <w:r w:rsidRPr="0039594D" w:rsidR="00D63CCC">
        <w:rPr>
          <w:szCs w:val="22"/>
        </w:rPr>
        <w:t xml:space="preserve">also </w:t>
      </w:r>
      <w:r w:rsidRPr="0039594D">
        <w:rPr>
          <w:szCs w:val="22"/>
        </w:rPr>
        <w:t>expressly recognize</w:t>
      </w:r>
      <w:r w:rsidRPr="0039594D" w:rsidR="00DD35CC">
        <w:rPr>
          <w:szCs w:val="22"/>
        </w:rPr>
        <w:t>s</w:t>
      </w:r>
      <w:r w:rsidRPr="0039594D">
        <w:rPr>
          <w:szCs w:val="22"/>
        </w:rPr>
        <w:t xml:space="preserve"> the circumstances in which Tribes can be paid fees for their consulting se</w:t>
      </w:r>
      <w:r w:rsidRPr="0039594D" w:rsidR="00CA315C">
        <w:rPr>
          <w:szCs w:val="22"/>
        </w:rPr>
        <w:t>rvices.  And in those cases, the Order</w:t>
      </w:r>
      <w:r w:rsidRPr="0039594D">
        <w:rPr>
          <w:szCs w:val="22"/>
        </w:rPr>
        <w:t xml:space="preserve"> </w:t>
      </w:r>
      <w:r w:rsidRPr="0039594D" w:rsidR="00D63CCC">
        <w:rPr>
          <w:szCs w:val="22"/>
        </w:rPr>
        <w:t>reject</w:t>
      </w:r>
      <w:r w:rsidRPr="0039594D" w:rsidR="00DD35CC">
        <w:rPr>
          <w:szCs w:val="22"/>
        </w:rPr>
        <w:t>s</w:t>
      </w:r>
      <w:r w:rsidRPr="0039594D" w:rsidR="00FC244A">
        <w:rPr>
          <w:szCs w:val="22"/>
        </w:rPr>
        <w:t xml:space="preserve"> calls</w:t>
      </w:r>
      <w:r w:rsidRPr="0039594D">
        <w:rPr>
          <w:szCs w:val="22"/>
        </w:rPr>
        <w:t xml:space="preserve"> that we limit or otherwise regulate the fees that Tribes</w:t>
      </w:r>
      <w:r w:rsidRPr="0039594D" w:rsidR="00D63CCC">
        <w:rPr>
          <w:szCs w:val="22"/>
        </w:rPr>
        <w:t xml:space="preserve"> can charge.</w:t>
      </w:r>
    </w:p>
    <w:p w:rsidR="008D00D6" w:rsidRPr="0039594D" w:rsidP="0039594D">
      <w:pPr>
        <w:tabs>
          <w:tab w:val="left" w:pos="6585"/>
        </w:tabs>
        <w:spacing w:after="0" w:line="240" w:lineRule="auto"/>
        <w:ind w:firstLine="720"/>
        <w:rPr>
          <w:szCs w:val="22"/>
        </w:rPr>
      </w:pPr>
      <w:r w:rsidRPr="0039594D">
        <w:rPr>
          <w:szCs w:val="22"/>
        </w:rPr>
        <w:tab/>
      </w:r>
    </w:p>
    <w:p w:rsidR="00437890" w:rsidRPr="0039594D" w:rsidP="0039594D">
      <w:pPr>
        <w:spacing w:after="0" w:line="240" w:lineRule="auto"/>
        <w:rPr>
          <w:szCs w:val="22"/>
        </w:rPr>
      </w:pPr>
      <w:r w:rsidRPr="0039594D">
        <w:rPr>
          <w:szCs w:val="22"/>
        </w:rPr>
        <w:tab/>
        <w:t xml:space="preserve">In the end, we have been able to reach a better </w:t>
      </w:r>
      <w:r w:rsidRPr="0039594D" w:rsidR="00D63CCC">
        <w:rPr>
          <w:szCs w:val="22"/>
        </w:rPr>
        <w:t xml:space="preserve">outcome based on </w:t>
      </w:r>
      <w:r w:rsidRPr="0039594D" w:rsidR="009B491E">
        <w:rPr>
          <w:szCs w:val="22"/>
        </w:rPr>
        <w:t xml:space="preserve">the extensive consultation process.  </w:t>
      </w:r>
      <w:r w:rsidRPr="0039594D" w:rsidR="00823AD2">
        <w:rPr>
          <w:szCs w:val="22"/>
        </w:rPr>
        <w:t>And w</w:t>
      </w:r>
      <w:r w:rsidRPr="0039594D" w:rsidR="009B491E">
        <w:rPr>
          <w:szCs w:val="22"/>
        </w:rPr>
        <w:t>e are maintain</w:t>
      </w:r>
      <w:r w:rsidRPr="0039594D" w:rsidR="00005FC7">
        <w:rPr>
          <w:szCs w:val="22"/>
        </w:rPr>
        <w:t>ing</w:t>
      </w:r>
      <w:r w:rsidRPr="0039594D" w:rsidR="009B491E">
        <w:rPr>
          <w:szCs w:val="22"/>
        </w:rPr>
        <w:t xml:space="preserve"> and focu</w:t>
      </w:r>
      <w:r w:rsidRPr="0039594D" w:rsidR="00DF310B">
        <w:rPr>
          <w:szCs w:val="22"/>
        </w:rPr>
        <w:t>sing the</w:t>
      </w:r>
      <w:r w:rsidRPr="0039594D" w:rsidR="00823AD2">
        <w:rPr>
          <w:szCs w:val="22"/>
        </w:rPr>
        <w:t xml:space="preserve"> federal review </w:t>
      </w:r>
      <w:r w:rsidRPr="0039594D" w:rsidR="009B491E">
        <w:rPr>
          <w:szCs w:val="22"/>
        </w:rPr>
        <w:t>on those deployments that are more likely to raise concerns.</w:t>
      </w:r>
    </w:p>
    <w:p w:rsidR="008D00D6" w:rsidRPr="0039594D" w:rsidP="0039594D">
      <w:pPr>
        <w:spacing w:after="0" w:line="240" w:lineRule="auto"/>
        <w:rPr>
          <w:szCs w:val="22"/>
        </w:rPr>
      </w:pPr>
    </w:p>
    <w:p w:rsidR="00005FC7" w:rsidRPr="0039594D" w:rsidP="0039594D">
      <w:pPr>
        <w:spacing w:after="0" w:line="240" w:lineRule="auto"/>
        <w:ind w:firstLine="720"/>
        <w:rPr>
          <w:szCs w:val="22"/>
        </w:rPr>
      </w:pPr>
      <w:r w:rsidRPr="0039594D">
        <w:rPr>
          <w:szCs w:val="22"/>
        </w:rPr>
        <w:t xml:space="preserve">By taking these steps today, we will </w:t>
      </w:r>
      <w:r w:rsidRPr="0039594D" w:rsidR="009D0754">
        <w:rPr>
          <w:szCs w:val="22"/>
        </w:rPr>
        <w:t>deliver immediate results to communities around the country</w:t>
      </w:r>
      <w:r w:rsidRPr="0039594D" w:rsidR="00DD35CC">
        <w:rPr>
          <w:szCs w:val="22"/>
        </w:rPr>
        <w:t xml:space="preserve">.  </w:t>
      </w:r>
      <w:r w:rsidRPr="0039594D" w:rsidR="00B03CB5">
        <w:rPr>
          <w:szCs w:val="22"/>
        </w:rPr>
        <w:t>In fact, a</w:t>
      </w:r>
      <w:r w:rsidRPr="0039594D">
        <w:rPr>
          <w:szCs w:val="22"/>
        </w:rPr>
        <w:t xml:space="preserve"> recent Accenture study determined that excluding small cells from federal reviews </w:t>
      </w:r>
      <w:r w:rsidRPr="0039594D" w:rsidR="00B03CB5">
        <w:rPr>
          <w:szCs w:val="22"/>
        </w:rPr>
        <w:t>will</w:t>
      </w:r>
      <w:r w:rsidRPr="0039594D">
        <w:rPr>
          <w:szCs w:val="22"/>
        </w:rPr>
        <w:t xml:space="preserve"> result in at least $1.56 billion in savings. </w:t>
      </w:r>
      <w:r w:rsidRPr="0039594D" w:rsidR="00B03CB5">
        <w:rPr>
          <w:szCs w:val="22"/>
        </w:rPr>
        <w:t xml:space="preserve"> </w:t>
      </w:r>
      <w:r w:rsidRPr="0039594D">
        <w:rPr>
          <w:szCs w:val="22"/>
        </w:rPr>
        <w:t xml:space="preserve">That capital could be used to deploy </w:t>
      </w:r>
      <w:r w:rsidRPr="0039594D" w:rsidR="00B03CB5">
        <w:rPr>
          <w:szCs w:val="22"/>
        </w:rPr>
        <w:t xml:space="preserve">in excess of </w:t>
      </w:r>
      <w:r w:rsidRPr="0039594D">
        <w:rPr>
          <w:szCs w:val="22"/>
        </w:rPr>
        <w:t>55,000 new cell sites</w:t>
      </w:r>
      <w:r w:rsidRPr="0039594D" w:rsidR="00B03CB5">
        <w:rPr>
          <w:szCs w:val="22"/>
        </w:rPr>
        <w:t xml:space="preserve"> and create more than 17,000 jobs</w:t>
      </w:r>
      <w:r w:rsidRPr="0039594D">
        <w:rPr>
          <w:szCs w:val="22"/>
        </w:rPr>
        <w:t xml:space="preserve">. </w:t>
      </w:r>
      <w:r w:rsidRPr="0039594D" w:rsidR="00B03CB5">
        <w:rPr>
          <w:szCs w:val="22"/>
        </w:rPr>
        <w:t xml:space="preserve"> </w:t>
      </w:r>
      <w:r w:rsidRPr="0039594D">
        <w:rPr>
          <w:szCs w:val="22"/>
        </w:rPr>
        <w:t>That’s billions of dollars for more broadband, and not one penny comes from new taxes or fees on consumers.</w:t>
      </w:r>
    </w:p>
    <w:p w:rsidR="00005FC7" w:rsidRPr="0039594D" w:rsidP="0039594D">
      <w:pPr>
        <w:spacing w:after="0" w:line="240" w:lineRule="auto"/>
        <w:ind w:firstLine="720"/>
        <w:rPr>
          <w:szCs w:val="22"/>
        </w:rPr>
      </w:pPr>
    </w:p>
    <w:p w:rsidR="006D56D9" w:rsidRPr="0039594D" w:rsidP="0039594D">
      <w:pPr>
        <w:tabs>
          <w:tab w:val="left" w:pos="720"/>
          <w:tab w:val="left" w:pos="1440"/>
          <w:tab w:val="left" w:pos="2160"/>
          <w:tab w:val="left" w:pos="2880"/>
          <w:tab w:val="left" w:pos="3600"/>
          <w:tab w:val="left" w:pos="4320"/>
          <w:tab w:val="left" w:pos="5430"/>
        </w:tabs>
        <w:spacing w:after="0" w:line="240" w:lineRule="auto"/>
        <w:rPr>
          <w:szCs w:val="22"/>
        </w:rPr>
      </w:pPr>
      <w:r w:rsidRPr="0039594D">
        <w:rPr>
          <w:szCs w:val="22"/>
        </w:rPr>
        <w:tab/>
        <w:t>$1.6 billion.  57,000 new cells.  17,000 jobs.</w:t>
      </w:r>
      <w:r w:rsidRPr="0039594D" w:rsidR="009F16BE">
        <w:rPr>
          <w:szCs w:val="22"/>
        </w:rPr>
        <w:tab/>
      </w:r>
    </w:p>
    <w:p w:rsidR="009F16BE" w:rsidRPr="0039594D" w:rsidP="0039594D">
      <w:pPr>
        <w:tabs>
          <w:tab w:val="left" w:pos="720"/>
          <w:tab w:val="left" w:pos="1440"/>
          <w:tab w:val="left" w:pos="2160"/>
          <w:tab w:val="left" w:pos="2880"/>
          <w:tab w:val="left" w:pos="3600"/>
          <w:tab w:val="left" w:pos="4320"/>
          <w:tab w:val="left" w:pos="5430"/>
        </w:tabs>
        <w:spacing w:after="0" w:line="240" w:lineRule="auto"/>
        <w:rPr>
          <w:szCs w:val="22"/>
        </w:rPr>
      </w:pPr>
    </w:p>
    <w:p w:rsidR="009D0754" w:rsidRPr="0039594D" w:rsidP="0039594D">
      <w:pPr>
        <w:spacing w:after="0" w:line="240" w:lineRule="auto"/>
        <w:ind w:firstLine="720"/>
        <w:rPr>
          <w:szCs w:val="22"/>
        </w:rPr>
      </w:pPr>
      <w:r w:rsidRPr="0039594D">
        <w:rPr>
          <w:szCs w:val="22"/>
        </w:rPr>
        <w:t xml:space="preserve">Those are big numbers.  They’re tough to wrap your head around in the abstract.  So to get some perspective, I took a road trip through the Shenandoah </w:t>
      </w:r>
      <w:r w:rsidRPr="0039594D" w:rsidR="009F16BE">
        <w:rPr>
          <w:szCs w:val="22"/>
        </w:rPr>
        <w:t>Vall</w:t>
      </w:r>
      <w:r w:rsidRPr="0039594D" w:rsidR="00BE49B4">
        <w:rPr>
          <w:szCs w:val="22"/>
        </w:rPr>
        <w:t>ey two weeks ago.  At a roundtable, I spoke with resident</w:t>
      </w:r>
      <w:r w:rsidRPr="0039594D" w:rsidR="0077565A">
        <w:rPr>
          <w:szCs w:val="22"/>
        </w:rPr>
        <w:t>s and small business owners who</w:t>
      </w:r>
      <w:r w:rsidRPr="0039594D" w:rsidR="00BE49B4">
        <w:rPr>
          <w:szCs w:val="22"/>
        </w:rPr>
        <w:t xml:space="preserve"> </w:t>
      </w:r>
      <w:r w:rsidRPr="0039594D" w:rsidR="00587577">
        <w:rPr>
          <w:szCs w:val="22"/>
        </w:rPr>
        <w:t>discussed the</w:t>
      </w:r>
      <w:r w:rsidRPr="0039594D" w:rsidR="00BE49B4">
        <w:rPr>
          <w:szCs w:val="22"/>
        </w:rPr>
        <w:t xml:space="preserve"> lack of high-speed broadband in their </w:t>
      </w:r>
      <w:r w:rsidRPr="0039594D" w:rsidR="00587577">
        <w:rPr>
          <w:szCs w:val="22"/>
        </w:rPr>
        <w:t>rural communities</w:t>
      </w:r>
      <w:r w:rsidRPr="0039594D" w:rsidR="00BE49B4">
        <w:rPr>
          <w:szCs w:val="22"/>
        </w:rPr>
        <w:t xml:space="preserve">.  </w:t>
      </w:r>
      <w:r w:rsidRPr="0039594D" w:rsidR="00101211">
        <w:rPr>
          <w:szCs w:val="22"/>
        </w:rPr>
        <w:t>They talked about sending their kids to school early,</w:t>
      </w:r>
      <w:r w:rsidRPr="0039594D" w:rsidR="00FC244A">
        <w:rPr>
          <w:szCs w:val="22"/>
        </w:rPr>
        <w:t xml:space="preserve"> or letting them stay</w:t>
      </w:r>
      <w:r w:rsidRPr="0039594D" w:rsidR="00101211">
        <w:rPr>
          <w:szCs w:val="22"/>
        </w:rPr>
        <w:t xml:space="preserve"> late, just so that </w:t>
      </w:r>
      <w:r w:rsidRPr="0039594D" w:rsidR="00101211">
        <w:rPr>
          <w:szCs w:val="22"/>
        </w:rPr>
        <w:t xml:space="preserve">they could work off of a good Internet connection.  </w:t>
      </w:r>
      <w:r w:rsidRPr="0039594D" w:rsidR="00FC244A">
        <w:rPr>
          <w:szCs w:val="22"/>
        </w:rPr>
        <w:t xml:space="preserve">Infrastructure reform can help close this gap.  </w:t>
      </w:r>
      <w:r w:rsidRPr="0039594D" w:rsidR="00DF310B">
        <w:rPr>
          <w:szCs w:val="22"/>
        </w:rPr>
        <w:t>O</w:t>
      </w:r>
      <w:r w:rsidRPr="0039594D" w:rsidR="00FC244A">
        <w:rPr>
          <w:szCs w:val="22"/>
        </w:rPr>
        <w:t xml:space="preserve">ne local provider, </w:t>
      </w:r>
      <w:r w:rsidRPr="0039594D" w:rsidR="009E0D49">
        <w:rPr>
          <w:szCs w:val="22"/>
        </w:rPr>
        <w:t>S</w:t>
      </w:r>
      <w:r w:rsidRPr="0039594D" w:rsidR="00FC244A">
        <w:rPr>
          <w:szCs w:val="22"/>
        </w:rPr>
        <w:t>hentel, noted that s</w:t>
      </w:r>
      <w:r w:rsidRPr="0039594D" w:rsidR="005811E5">
        <w:rPr>
          <w:szCs w:val="22"/>
        </w:rPr>
        <w:t>treamlining the federal review</w:t>
      </w:r>
      <w:r w:rsidRPr="0039594D" w:rsidR="00587577">
        <w:rPr>
          <w:szCs w:val="22"/>
        </w:rPr>
        <w:t xml:space="preserve"> process</w:t>
      </w:r>
      <w:r w:rsidRPr="0039594D" w:rsidR="00823AD2">
        <w:rPr>
          <w:szCs w:val="22"/>
        </w:rPr>
        <w:t xml:space="preserve"> will</w:t>
      </w:r>
      <w:r w:rsidRPr="0039594D" w:rsidR="00FC244A">
        <w:rPr>
          <w:szCs w:val="22"/>
        </w:rPr>
        <w:t xml:space="preserve"> free up enough capital for the company to deploy </w:t>
      </w:r>
      <w:r w:rsidRPr="0039594D" w:rsidR="005811E5">
        <w:rPr>
          <w:szCs w:val="22"/>
        </w:rPr>
        <w:t>13 new cell sites</w:t>
      </w:r>
      <w:r w:rsidRPr="0039594D" w:rsidR="00B03CB5">
        <w:rPr>
          <w:szCs w:val="22"/>
        </w:rPr>
        <w:t xml:space="preserve"> in the Shenandoah Valley</w:t>
      </w:r>
      <w:r w:rsidRPr="0039594D" w:rsidR="005811E5">
        <w:rPr>
          <w:szCs w:val="22"/>
        </w:rPr>
        <w:t>.  That could be the first hi</w:t>
      </w:r>
      <w:r w:rsidRPr="0039594D" w:rsidR="00101211">
        <w:rPr>
          <w:szCs w:val="22"/>
        </w:rPr>
        <w:t>gh-speed broadband for those families</w:t>
      </w:r>
      <w:r w:rsidRPr="0039594D" w:rsidR="005811E5">
        <w:rPr>
          <w:szCs w:val="22"/>
        </w:rPr>
        <w:t xml:space="preserve"> or </w:t>
      </w:r>
      <w:r w:rsidRPr="0039594D" w:rsidR="00101211">
        <w:rPr>
          <w:szCs w:val="22"/>
        </w:rPr>
        <w:t xml:space="preserve">perhaps </w:t>
      </w:r>
      <w:r w:rsidRPr="0039594D" w:rsidR="005811E5">
        <w:rPr>
          <w:szCs w:val="22"/>
        </w:rPr>
        <w:t>the first competitive offering.</w:t>
      </w:r>
    </w:p>
    <w:p w:rsidR="005811E5" w:rsidRPr="0039594D" w:rsidP="0039594D">
      <w:pPr>
        <w:spacing w:after="0" w:line="240" w:lineRule="auto"/>
        <w:ind w:firstLine="720"/>
        <w:rPr>
          <w:szCs w:val="22"/>
        </w:rPr>
      </w:pPr>
    </w:p>
    <w:p w:rsidR="009D0754" w:rsidRPr="0039594D" w:rsidP="0039594D">
      <w:pPr>
        <w:spacing w:after="0" w:line="240" w:lineRule="auto"/>
        <w:ind w:firstLine="720"/>
        <w:rPr>
          <w:szCs w:val="22"/>
        </w:rPr>
      </w:pPr>
      <w:r w:rsidRPr="0039594D">
        <w:rPr>
          <w:szCs w:val="22"/>
        </w:rPr>
        <w:t xml:space="preserve">I’ve seen the same opportunity in urban areas.  </w:t>
      </w:r>
      <w:r w:rsidRPr="0039594D" w:rsidR="005811E5">
        <w:rPr>
          <w:szCs w:val="22"/>
        </w:rPr>
        <w:t>Last week, I drove up to B</w:t>
      </w:r>
      <w:r w:rsidRPr="0039594D">
        <w:rPr>
          <w:szCs w:val="22"/>
        </w:rPr>
        <w:t xml:space="preserve">altimore.  I visited a neighborhood </w:t>
      </w:r>
      <w:r w:rsidRPr="0039594D" w:rsidR="005811E5">
        <w:rPr>
          <w:szCs w:val="22"/>
        </w:rPr>
        <w:t>in east Baltimore</w:t>
      </w:r>
      <w:r w:rsidRPr="0039594D">
        <w:rPr>
          <w:szCs w:val="22"/>
        </w:rPr>
        <w:t xml:space="preserve"> called C.A.R.E., which stands for Caring Active Restoring Efforts.  There still are some boarded up rowhouses in C.A.R.E., but if you keep your eyes o</w:t>
      </w:r>
      <w:r w:rsidRPr="0039594D" w:rsidR="005811E5">
        <w:rPr>
          <w:szCs w:val="22"/>
        </w:rPr>
        <w:t>pe</w:t>
      </w:r>
      <w:r w:rsidRPr="0039594D" w:rsidR="00587577">
        <w:rPr>
          <w:szCs w:val="22"/>
        </w:rPr>
        <w:t>n, you can see new opportunity</w:t>
      </w:r>
      <w:r w:rsidRPr="0039594D" w:rsidR="005811E5">
        <w:rPr>
          <w:szCs w:val="22"/>
        </w:rPr>
        <w:t xml:space="preserve"> </w:t>
      </w:r>
      <w:r w:rsidRPr="0039594D" w:rsidR="00587577">
        <w:rPr>
          <w:szCs w:val="22"/>
        </w:rPr>
        <w:t>on the rise</w:t>
      </w:r>
      <w:r w:rsidRPr="0039594D" w:rsidR="005811E5">
        <w:rPr>
          <w:szCs w:val="22"/>
        </w:rPr>
        <w:t xml:space="preserve">.  </w:t>
      </w:r>
      <w:r w:rsidRPr="0039594D">
        <w:rPr>
          <w:szCs w:val="22"/>
        </w:rPr>
        <w:t>And if you really know what you’re looking for, you can see it in the dozens of small cells that have been deployed throughout the neighborhood.  Two providers noticed that the macrocell serving C.A.R.E. was running out of capacity because, for many families in the area, their wireless connection provides their only high-speed Internet access.  So to provide broadband capacity, those carriers attached a series of small cells to street lights running down the main avenues.</w:t>
      </w:r>
    </w:p>
    <w:p w:rsidR="006C481D" w:rsidRPr="0039594D" w:rsidP="0039594D">
      <w:pPr>
        <w:spacing w:after="0" w:line="240" w:lineRule="auto"/>
        <w:ind w:firstLine="720"/>
        <w:rPr>
          <w:szCs w:val="22"/>
        </w:rPr>
      </w:pPr>
    </w:p>
    <w:p w:rsidR="006C481D" w:rsidRPr="0039594D" w:rsidP="0039594D">
      <w:pPr>
        <w:spacing w:after="0" w:line="240" w:lineRule="auto"/>
        <w:ind w:firstLine="720"/>
        <w:rPr>
          <w:szCs w:val="22"/>
        </w:rPr>
      </w:pPr>
      <w:r w:rsidRPr="0039594D">
        <w:rPr>
          <w:szCs w:val="22"/>
        </w:rPr>
        <w:t xml:space="preserve">We can replicate these results in even more communities, we can get more broadband to more Americans, if we reform our infrastructure rules. </w:t>
      </w:r>
    </w:p>
    <w:p w:rsidR="006C481D" w:rsidRPr="0039594D" w:rsidP="0039594D">
      <w:pPr>
        <w:spacing w:after="0" w:line="240" w:lineRule="auto"/>
        <w:ind w:firstLine="720"/>
        <w:rPr>
          <w:szCs w:val="22"/>
        </w:rPr>
      </w:pPr>
    </w:p>
    <w:p w:rsidR="00D37A4B" w:rsidRPr="0039594D" w:rsidP="0039594D">
      <w:pPr>
        <w:spacing w:after="0" w:line="240" w:lineRule="auto"/>
        <w:ind w:firstLine="720"/>
        <w:rPr>
          <w:szCs w:val="22"/>
        </w:rPr>
      </w:pPr>
      <w:r w:rsidRPr="0039594D">
        <w:rPr>
          <w:szCs w:val="22"/>
        </w:rPr>
        <w:t>So i</w:t>
      </w:r>
      <w:r w:rsidRPr="0039594D" w:rsidR="006C481D">
        <w:rPr>
          <w:szCs w:val="22"/>
        </w:rPr>
        <w:t>n the weeks since we released our draft decision, it</w:t>
      </w:r>
      <w:r w:rsidRPr="0039594D">
        <w:rPr>
          <w:szCs w:val="22"/>
        </w:rPr>
        <w:t>’</w:t>
      </w:r>
      <w:r w:rsidRPr="0039594D" w:rsidR="006C481D">
        <w:rPr>
          <w:szCs w:val="22"/>
        </w:rPr>
        <w:t xml:space="preserve">s been heartening to see the diverse coalition that supports this effort—that </w:t>
      </w:r>
      <w:r w:rsidRPr="0039594D">
        <w:rPr>
          <w:szCs w:val="22"/>
        </w:rPr>
        <w:t>is serious about seeing the U.S.</w:t>
      </w:r>
      <w:r w:rsidRPr="0039594D" w:rsidR="003861A1">
        <w:rPr>
          <w:szCs w:val="22"/>
        </w:rPr>
        <w:t xml:space="preserve"> win the race to 5G: t</w:t>
      </w:r>
      <w:r w:rsidRPr="0039594D" w:rsidR="00ED0155">
        <w:rPr>
          <w:szCs w:val="22"/>
        </w:rPr>
        <w:t>ech advocates like The App Assoc</w:t>
      </w:r>
      <w:r w:rsidRPr="0039594D" w:rsidR="00DF310B">
        <w:rPr>
          <w:szCs w:val="22"/>
        </w:rPr>
        <w:t>iation, INCOMPAS, CCIA, and CTA;</w:t>
      </w:r>
      <w:r w:rsidRPr="0039594D" w:rsidR="00ED0155">
        <w:rPr>
          <w:szCs w:val="22"/>
        </w:rPr>
        <w:t xml:space="preserve"> </w:t>
      </w:r>
      <w:r w:rsidRPr="0039594D" w:rsidR="00DF310B">
        <w:rPr>
          <w:szCs w:val="22"/>
        </w:rPr>
        <w:t xml:space="preserve">smaller broadband providers at CCA and CTIA; </w:t>
      </w:r>
      <w:r w:rsidRPr="0039594D" w:rsidR="00ED0155">
        <w:rPr>
          <w:szCs w:val="22"/>
        </w:rPr>
        <w:t xml:space="preserve">voices from underserved communities like </w:t>
      </w:r>
      <w:r w:rsidRPr="0039594D">
        <w:rPr>
          <w:szCs w:val="22"/>
        </w:rPr>
        <w:t>the</w:t>
      </w:r>
      <w:r w:rsidRPr="0039594D" w:rsidR="00ED0155">
        <w:rPr>
          <w:szCs w:val="22"/>
        </w:rPr>
        <w:t xml:space="preserve"> League of United Latin American Citizens</w:t>
      </w:r>
      <w:r w:rsidRPr="0039594D" w:rsidR="00DF310B">
        <w:rPr>
          <w:szCs w:val="22"/>
        </w:rPr>
        <w:t>,</w:t>
      </w:r>
      <w:r w:rsidRPr="0039594D" w:rsidR="00ED0155">
        <w:rPr>
          <w:szCs w:val="22"/>
        </w:rPr>
        <w:t xml:space="preserve"> LGBT Tech, </w:t>
      </w:r>
      <w:r w:rsidRPr="0039594D" w:rsidR="00DF310B">
        <w:rPr>
          <w:szCs w:val="22"/>
        </w:rPr>
        <w:t xml:space="preserve">and National Grange; </w:t>
      </w:r>
      <w:r w:rsidRPr="0039594D" w:rsidR="00ED0155">
        <w:rPr>
          <w:szCs w:val="22"/>
        </w:rPr>
        <w:t>job creators like the Small Business &amp; Entrepreneurship Council and the U.S. Chamber, and other organizations including the Progressive Policy Institute</w:t>
      </w:r>
      <w:r w:rsidRPr="0039594D" w:rsidR="00DF310B">
        <w:rPr>
          <w:szCs w:val="22"/>
        </w:rPr>
        <w:t>, Citizens Against Government Waste,</w:t>
      </w:r>
      <w:r w:rsidRPr="0039594D">
        <w:rPr>
          <w:szCs w:val="22"/>
        </w:rPr>
        <w:t xml:space="preserve"> </w:t>
      </w:r>
      <w:r w:rsidRPr="0039594D" w:rsidR="003861A1">
        <w:rPr>
          <w:szCs w:val="22"/>
        </w:rPr>
        <w:t xml:space="preserve">FreedomWorks, </w:t>
      </w:r>
      <w:r w:rsidRPr="0039594D">
        <w:rPr>
          <w:szCs w:val="22"/>
        </w:rPr>
        <w:t>and the U.S. Small Business Administration.</w:t>
      </w:r>
      <w:r w:rsidRPr="0039594D" w:rsidR="003861A1">
        <w:rPr>
          <w:szCs w:val="22"/>
        </w:rPr>
        <w:t xml:space="preserve">  </w:t>
      </w:r>
    </w:p>
    <w:p w:rsidR="003861A1" w:rsidRPr="0039594D" w:rsidP="0039594D">
      <w:pPr>
        <w:spacing w:after="0" w:line="240" w:lineRule="auto"/>
        <w:ind w:firstLine="720"/>
        <w:rPr>
          <w:szCs w:val="22"/>
        </w:rPr>
      </w:pPr>
    </w:p>
    <w:p w:rsidR="003861A1" w:rsidRPr="0039594D" w:rsidP="0039594D">
      <w:pPr>
        <w:spacing w:after="0" w:line="240" w:lineRule="auto"/>
        <w:ind w:firstLine="720"/>
        <w:rPr>
          <w:szCs w:val="22"/>
        </w:rPr>
      </w:pPr>
      <w:r w:rsidRPr="0039594D">
        <w:rPr>
          <w:szCs w:val="22"/>
        </w:rPr>
        <w:t>These are not groups that find common ground on all telecom issues.  But it is a broad coalition that understands the need to get our regulatory structures 5G ready.</w:t>
      </w:r>
    </w:p>
    <w:p w:rsidR="003861A1" w:rsidRPr="0039594D" w:rsidP="0039594D">
      <w:pPr>
        <w:spacing w:after="0" w:line="240" w:lineRule="auto"/>
        <w:ind w:firstLine="720"/>
        <w:rPr>
          <w:szCs w:val="22"/>
        </w:rPr>
      </w:pPr>
    </w:p>
    <w:p w:rsidR="003861A1" w:rsidRPr="0039594D" w:rsidP="0039594D">
      <w:pPr>
        <w:spacing w:after="0" w:line="240" w:lineRule="auto"/>
        <w:ind w:firstLine="720"/>
        <w:rPr>
          <w:szCs w:val="22"/>
        </w:rPr>
      </w:pPr>
      <w:r w:rsidRPr="0039594D">
        <w:rPr>
          <w:szCs w:val="22"/>
        </w:rPr>
        <w:t xml:space="preserve">Since the Chairman asked me to take the lead on the FCC’s wireless infrastructure proceeding five months ago, I have welcomed the chance to work with all stakeholders on developing our approach.  This decision is the product of many, many hours of work from Commission staff, especially the talented team in our Wireless Telecommunications Bureau.  I want to recognize and thank you all for your work in addition to significant contributions from the Office of General Counsel and the Office of Native Affairs and Policy.  I know you all have spent years on these issues, and the Order before </w:t>
      </w:r>
      <w:r w:rsidRPr="0039594D" w:rsidR="00824EB2">
        <w:rPr>
          <w:szCs w:val="22"/>
        </w:rPr>
        <w:t xml:space="preserve">us </w:t>
      </w:r>
      <w:r w:rsidRPr="0039594D">
        <w:rPr>
          <w:szCs w:val="22"/>
        </w:rPr>
        <w:t>has greatly benefited from your expertise.  It has my full support</w:t>
      </w:r>
      <w:r w:rsidRPr="0039594D" w:rsidR="00824EB2">
        <w:rPr>
          <w:szCs w:val="22"/>
        </w:rPr>
        <w:t>.</w:t>
      </w:r>
    </w:p>
    <w:p w:rsidR="006C481D" w:rsidRPr="0039594D" w:rsidP="0039594D">
      <w:pPr>
        <w:spacing w:after="0" w:line="240" w:lineRule="auto"/>
        <w:ind w:firstLine="720"/>
        <w:rPr>
          <w:szCs w:val="22"/>
        </w:rPr>
      </w:pPr>
      <w:r w:rsidRPr="0039594D">
        <w:rPr>
          <w:szCs w:val="22"/>
        </w:rPr>
        <w:t xml:space="preserve">  </w:t>
      </w:r>
    </w:p>
    <w:p w:rsidR="00B71523" w:rsidRPr="0039594D" w:rsidP="0039594D">
      <w:pPr>
        <w:spacing w:after="0" w:line="240" w:lineRule="auto"/>
        <w:ind w:firstLine="720"/>
        <w:rPr>
          <w:szCs w:val="22"/>
        </w:rPr>
      </w:pPr>
    </w:p>
    <w:p w:rsidR="00261CCB" w:rsidRPr="0039594D" w:rsidP="0039594D">
      <w:pPr>
        <w:spacing w:after="0" w:line="240" w:lineRule="auto"/>
        <w:ind w:firstLine="720"/>
        <w:rPr>
          <w:szCs w:val="22"/>
        </w:rPr>
      </w:pPr>
    </w:p>
    <w:sectPr w:rsidSect="00587577">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6448334"/>
      <w:docPartObj>
        <w:docPartGallery w:val="Page Numbers (Bottom of Page)"/>
        <w:docPartUnique/>
      </w:docPartObj>
    </w:sdtPr>
    <w:sdtEndPr>
      <w:rPr>
        <w:noProof/>
      </w:rPr>
    </w:sdtEndPr>
    <w:sdtContent>
      <w:p w:rsidR="00587577">
        <w:pPr>
          <w:pStyle w:val="Footer"/>
          <w:jc w:val="center"/>
        </w:pPr>
        <w:r>
          <w:fldChar w:fldCharType="begin"/>
        </w:r>
        <w:r>
          <w:instrText xml:space="preserve"> PAGE   \* MERGEFORMAT </w:instrText>
        </w:r>
        <w:r>
          <w:fldChar w:fldCharType="separate"/>
        </w:r>
        <w:r w:rsidR="00EC012C">
          <w:rPr>
            <w:noProof/>
          </w:rPr>
          <w:t>2</w:t>
        </w:r>
        <w:r>
          <w:rPr>
            <w:noProof/>
          </w:rPr>
          <w:fldChar w:fldCharType="end"/>
        </w:r>
      </w:p>
    </w:sdtContent>
  </w:sdt>
  <w:p w:rsidR="005875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12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4F"/>
    <w:rsid w:val="00002BDC"/>
    <w:rsid w:val="00005FC7"/>
    <w:rsid w:val="000873FA"/>
    <w:rsid w:val="00096AC3"/>
    <w:rsid w:val="00101211"/>
    <w:rsid w:val="00117317"/>
    <w:rsid w:val="00195343"/>
    <w:rsid w:val="002179D2"/>
    <w:rsid w:val="00261CCB"/>
    <w:rsid w:val="002901E5"/>
    <w:rsid w:val="002A0DCC"/>
    <w:rsid w:val="002D004F"/>
    <w:rsid w:val="00334ECD"/>
    <w:rsid w:val="003861A1"/>
    <w:rsid w:val="0039594D"/>
    <w:rsid w:val="003A350A"/>
    <w:rsid w:val="003C5624"/>
    <w:rsid w:val="003F1CC6"/>
    <w:rsid w:val="00400091"/>
    <w:rsid w:val="00437890"/>
    <w:rsid w:val="004C08EE"/>
    <w:rsid w:val="00552C50"/>
    <w:rsid w:val="005811E5"/>
    <w:rsid w:val="00587577"/>
    <w:rsid w:val="006223C2"/>
    <w:rsid w:val="00637FCF"/>
    <w:rsid w:val="0066440B"/>
    <w:rsid w:val="006C481D"/>
    <w:rsid w:val="006D56D9"/>
    <w:rsid w:val="00716423"/>
    <w:rsid w:val="0077565A"/>
    <w:rsid w:val="007E6B48"/>
    <w:rsid w:val="00804EFA"/>
    <w:rsid w:val="00823AD2"/>
    <w:rsid w:val="00824EB2"/>
    <w:rsid w:val="008C02FC"/>
    <w:rsid w:val="008D00D6"/>
    <w:rsid w:val="009B491E"/>
    <w:rsid w:val="009D0754"/>
    <w:rsid w:val="009D2F60"/>
    <w:rsid w:val="009E0D49"/>
    <w:rsid w:val="009F16BE"/>
    <w:rsid w:val="00B03CB5"/>
    <w:rsid w:val="00B31D9E"/>
    <w:rsid w:val="00B71523"/>
    <w:rsid w:val="00BE49B4"/>
    <w:rsid w:val="00C0159E"/>
    <w:rsid w:val="00C24B57"/>
    <w:rsid w:val="00C31B42"/>
    <w:rsid w:val="00CA315C"/>
    <w:rsid w:val="00CF07AD"/>
    <w:rsid w:val="00D21198"/>
    <w:rsid w:val="00D37A4B"/>
    <w:rsid w:val="00D42BA1"/>
    <w:rsid w:val="00D63CCC"/>
    <w:rsid w:val="00DD35CC"/>
    <w:rsid w:val="00DF310B"/>
    <w:rsid w:val="00E64AE6"/>
    <w:rsid w:val="00EA6465"/>
    <w:rsid w:val="00EC012C"/>
    <w:rsid w:val="00ED0155"/>
    <w:rsid w:val="00F53013"/>
    <w:rsid w:val="00F5457D"/>
    <w:rsid w:val="00F61B78"/>
    <w:rsid w:val="00F94220"/>
    <w:rsid w:val="00FB00D5"/>
    <w:rsid w:val="00FC244A"/>
    <w:rsid w:val="00FC3752"/>
    <w:rsid w:val="00FD1F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13"/>
    <w:pPr>
      <w:spacing w:line="25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77"/>
    <w:rPr>
      <w:rFonts w:ascii="Times New Roman" w:hAnsi="Times New Roman" w:cs="Times New Roman"/>
      <w:szCs w:val="24"/>
    </w:rPr>
  </w:style>
  <w:style w:type="paragraph" w:styleId="Footer">
    <w:name w:val="footer"/>
    <w:basedOn w:val="Normal"/>
    <w:link w:val="FooterChar"/>
    <w:uiPriority w:val="99"/>
    <w:unhideWhenUsed/>
    <w:rsid w:val="00587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577"/>
    <w:rPr>
      <w:rFonts w:ascii="Times New Roman" w:hAnsi="Times New Roman" w:cs="Times New Roman"/>
      <w:szCs w:val="24"/>
    </w:rPr>
  </w:style>
  <w:style w:type="paragraph" w:styleId="ListParagraph">
    <w:name w:val="List Paragraph"/>
    <w:basedOn w:val="Normal"/>
    <w:uiPriority w:val="34"/>
    <w:qFormat/>
    <w:rsid w:val="006C4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2018-03-22T21:49:08Z</dcterms:created>
  <dcterms:modified xsi:type="dcterms:W3CDTF">2018-03-22T21:49:08Z</dcterms:modified>
</cp:coreProperties>
</file>