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F657E" w14:textId="454AF1B8" w:rsidR="00B6731C" w:rsidRDefault="00B6360C" w:rsidP="004A3700">
      <w:pPr>
        <w:pStyle w:val="NoSpacing"/>
        <w:spacing w:after="240"/>
        <w:jc w:val="center"/>
        <w:rPr>
          <w:rFonts w:ascii="Times New Roman" w:hAnsi="Times New Roman" w:cs="Times New Roman"/>
          <w:b/>
          <w:sz w:val="48"/>
          <w:szCs w:val="48"/>
        </w:rPr>
      </w:pPr>
      <w:bookmarkStart w:id="0" w:name="_Hlk499565636"/>
      <w:bookmarkStart w:id="1" w:name="_GoBack"/>
      <w:bookmarkEnd w:id="1"/>
      <w:r>
        <w:rPr>
          <w:noProof/>
        </w:rPr>
        <w:drawing>
          <wp:inline distT="0" distB="0" distL="0" distR="0" wp14:anchorId="0F0660C0" wp14:editId="1BEC9913">
            <wp:extent cx="6105525" cy="75057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05525" cy="750570"/>
                    </a:xfrm>
                    <a:prstGeom prst="rect">
                      <a:avLst/>
                    </a:prstGeom>
                    <a:noFill/>
                    <a:ln>
                      <a:noFill/>
                    </a:ln>
                  </pic:spPr>
                </pic:pic>
              </a:graphicData>
            </a:graphic>
          </wp:inline>
        </w:drawing>
      </w:r>
    </w:p>
    <w:p w14:paraId="5F301FA2" w14:textId="42D6C2BA" w:rsidR="00872B37" w:rsidRPr="00872B37" w:rsidRDefault="00B6731C" w:rsidP="004A3700">
      <w:pPr>
        <w:pStyle w:val="NoSpacing"/>
        <w:spacing w:after="240"/>
        <w:jc w:val="center"/>
        <w:rPr>
          <w:rFonts w:ascii="Times New Roman" w:hAnsi="Times New Roman" w:cs="Times New Roman"/>
          <w:b/>
          <w:sz w:val="48"/>
          <w:szCs w:val="48"/>
        </w:rPr>
      </w:pPr>
      <w:r>
        <w:rPr>
          <w:rFonts w:ascii="Times New Roman" w:hAnsi="Times New Roman" w:cs="Times New Roman"/>
          <w:b/>
          <w:sz w:val="48"/>
          <w:szCs w:val="48"/>
        </w:rPr>
        <w:t xml:space="preserve">Myth </w:t>
      </w:r>
      <w:r w:rsidR="00A53DB0">
        <w:rPr>
          <w:rFonts w:ascii="Times New Roman" w:hAnsi="Times New Roman" w:cs="Times New Roman"/>
          <w:b/>
          <w:sz w:val="48"/>
          <w:szCs w:val="48"/>
        </w:rPr>
        <w:t>vs.</w:t>
      </w:r>
      <w:r w:rsidR="008823BF" w:rsidRPr="00872B37">
        <w:rPr>
          <w:rFonts w:ascii="Times New Roman" w:hAnsi="Times New Roman" w:cs="Times New Roman"/>
          <w:b/>
          <w:sz w:val="48"/>
          <w:szCs w:val="48"/>
        </w:rPr>
        <w:t xml:space="preserve"> Fact</w:t>
      </w:r>
    </w:p>
    <w:p w14:paraId="543A6723" w14:textId="77777777" w:rsidR="008823BF" w:rsidRPr="00872B37" w:rsidRDefault="00EE5A91" w:rsidP="008823BF">
      <w:pPr>
        <w:pStyle w:val="NoSpacing"/>
        <w:jc w:val="center"/>
        <w:rPr>
          <w:rFonts w:ascii="Times New Roman" w:hAnsi="Times New Roman" w:cs="Times New Roman"/>
          <w:i/>
          <w:sz w:val="28"/>
          <w:szCs w:val="28"/>
        </w:rPr>
      </w:pPr>
      <w:r w:rsidRPr="00872B37">
        <w:rPr>
          <w:rFonts w:ascii="Times New Roman" w:hAnsi="Times New Roman" w:cs="Times New Roman"/>
          <w:i/>
          <w:sz w:val="28"/>
          <w:szCs w:val="28"/>
        </w:rPr>
        <w:t xml:space="preserve">Setting the Record Straight on </w:t>
      </w:r>
      <w:r w:rsidR="008823BF" w:rsidRPr="00872B37">
        <w:rPr>
          <w:rFonts w:ascii="Times New Roman" w:hAnsi="Times New Roman" w:cs="Times New Roman"/>
          <w:i/>
          <w:sz w:val="28"/>
          <w:szCs w:val="28"/>
        </w:rPr>
        <w:t>Chairman Pai’s Restoring Internet Freedom Order</w:t>
      </w:r>
    </w:p>
    <w:p w14:paraId="5F938906" w14:textId="77777777" w:rsidR="008823BF" w:rsidRPr="00FE4E0C" w:rsidRDefault="008823BF" w:rsidP="008823BF">
      <w:pPr>
        <w:pStyle w:val="NoSpacing"/>
        <w:rPr>
          <w:rFonts w:ascii="Times New Roman" w:hAnsi="Times New Roman" w:cs="Times New Roman"/>
        </w:rPr>
      </w:pPr>
    </w:p>
    <w:p w14:paraId="39FC86D1" w14:textId="77777777" w:rsidR="000E7069" w:rsidRPr="00FE4E0C" w:rsidRDefault="000E7069" w:rsidP="00FE4E0C">
      <w:pPr>
        <w:pStyle w:val="NoSpacing"/>
        <w:keepNext/>
        <w:spacing w:after="120"/>
        <w:rPr>
          <w:rFonts w:ascii="Times New Roman" w:hAnsi="Times New Roman" w:cs="Times New Roman"/>
        </w:rPr>
      </w:pPr>
      <w:r w:rsidRPr="00FE4E0C">
        <w:rPr>
          <w:rFonts w:ascii="Times New Roman" w:hAnsi="Times New Roman" w:cs="Times New Roman"/>
          <w:b/>
          <w:u w:val="single"/>
        </w:rPr>
        <w:t>MYTH</w:t>
      </w:r>
      <w:r w:rsidRPr="00FE4E0C">
        <w:rPr>
          <w:rFonts w:ascii="Times New Roman" w:hAnsi="Times New Roman" w:cs="Times New Roman"/>
        </w:rPr>
        <w:t>:  This is the end of the Internet</w:t>
      </w:r>
      <w:r w:rsidR="00872B37">
        <w:rPr>
          <w:rFonts w:ascii="Times New Roman" w:hAnsi="Times New Roman" w:cs="Times New Roman"/>
        </w:rPr>
        <w:t xml:space="preserve"> as we know it</w:t>
      </w:r>
      <w:r w:rsidRPr="00FE4E0C">
        <w:rPr>
          <w:rFonts w:ascii="Times New Roman" w:hAnsi="Times New Roman" w:cs="Times New Roman"/>
        </w:rPr>
        <w:t>.</w:t>
      </w:r>
    </w:p>
    <w:p w14:paraId="27CCDF63" w14:textId="38621288" w:rsidR="00872B37" w:rsidRDefault="00FE4E0C" w:rsidP="00872B37">
      <w:pPr>
        <w:pStyle w:val="NoSpacing"/>
        <w:numPr>
          <w:ilvl w:val="0"/>
          <w:numId w:val="1"/>
        </w:numPr>
        <w:spacing w:after="240"/>
        <w:rPr>
          <w:rFonts w:ascii="Times New Roman" w:hAnsi="Times New Roman" w:cs="Times New Roman"/>
        </w:rPr>
      </w:pPr>
      <w:r w:rsidRPr="00FE4E0C">
        <w:rPr>
          <w:rFonts w:ascii="Times New Roman" w:hAnsi="Times New Roman" w:cs="Times New Roman"/>
          <w:b/>
          <w:u w:val="single"/>
        </w:rPr>
        <w:t>FACT</w:t>
      </w:r>
      <w:r w:rsidRPr="00FE4E0C">
        <w:rPr>
          <w:rFonts w:ascii="Times New Roman" w:hAnsi="Times New Roman" w:cs="Times New Roman"/>
        </w:rPr>
        <w:t xml:space="preserve">:  </w:t>
      </w:r>
      <w:r w:rsidR="00C46701" w:rsidRPr="00C46701">
        <w:rPr>
          <w:rFonts w:ascii="Times New Roman" w:hAnsi="Times New Roman" w:cs="Times New Roman"/>
        </w:rPr>
        <w:t xml:space="preserve">The Internet was free and open before </w:t>
      </w:r>
      <w:r w:rsidR="009D5E47">
        <w:rPr>
          <w:rFonts w:ascii="Times New Roman" w:hAnsi="Times New Roman" w:cs="Times New Roman"/>
        </w:rPr>
        <w:t>the</w:t>
      </w:r>
      <w:r w:rsidR="009D5E47" w:rsidRPr="00C46701">
        <w:rPr>
          <w:rFonts w:ascii="Times New Roman" w:hAnsi="Times New Roman" w:cs="Times New Roman"/>
        </w:rPr>
        <w:t xml:space="preserve"> </w:t>
      </w:r>
      <w:r w:rsidR="00C46701" w:rsidRPr="00C46701">
        <w:rPr>
          <w:rFonts w:ascii="Times New Roman" w:hAnsi="Times New Roman" w:cs="Times New Roman"/>
        </w:rPr>
        <w:t>Obama</w:t>
      </w:r>
      <w:r w:rsidR="009D5E47">
        <w:rPr>
          <w:rFonts w:ascii="Times New Roman" w:hAnsi="Times New Roman" w:cs="Times New Roman"/>
        </w:rPr>
        <w:t xml:space="preserve"> Administration</w:t>
      </w:r>
      <w:r w:rsidR="00C46701" w:rsidRPr="00C46701">
        <w:rPr>
          <w:rFonts w:ascii="Times New Roman" w:hAnsi="Times New Roman" w:cs="Times New Roman"/>
        </w:rPr>
        <w:t xml:space="preserve">’s </w:t>
      </w:r>
      <w:r w:rsidR="00872B37">
        <w:rPr>
          <w:rFonts w:ascii="Times New Roman" w:hAnsi="Times New Roman" w:cs="Times New Roman"/>
        </w:rPr>
        <w:t xml:space="preserve">2015 </w:t>
      </w:r>
      <w:r w:rsidR="00C46701" w:rsidRPr="00C46701">
        <w:rPr>
          <w:rFonts w:ascii="Times New Roman" w:hAnsi="Times New Roman" w:cs="Times New Roman"/>
        </w:rPr>
        <w:t xml:space="preserve">heavy-handed </w:t>
      </w:r>
      <w:r w:rsidR="00190AB9">
        <w:rPr>
          <w:rFonts w:ascii="Times New Roman" w:hAnsi="Times New Roman" w:cs="Times New Roman"/>
        </w:rPr>
        <w:t xml:space="preserve">Title II </w:t>
      </w:r>
      <w:r w:rsidR="00C46701" w:rsidRPr="00C46701">
        <w:rPr>
          <w:rFonts w:ascii="Times New Roman" w:hAnsi="Times New Roman" w:cs="Times New Roman"/>
        </w:rPr>
        <w:t>Internet regulations, and it will be free and open after they are repealed.</w:t>
      </w:r>
    </w:p>
    <w:p w14:paraId="79A29C2C" w14:textId="77777777" w:rsidR="00872B37" w:rsidRPr="00872B37" w:rsidRDefault="00872B37" w:rsidP="00491BDB">
      <w:pPr>
        <w:pStyle w:val="NoSpacing"/>
        <w:keepNext/>
        <w:spacing w:after="120"/>
        <w:rPr>
          <w:rFonts w:ascii="Times New Roman" w:hAnsi="Times New Roman" w:cs="Times New Roman"/>
        </w:rPr>
      </w:pPr>
      <w:r w:rsidRPr="00872B37">
        <w:rPr>
          <w:rFonts w:ascii="Times New Roman" w:hAnsi="Times New Roman" w:cs="Times New Roman"/>
          <w:b/>
          <w:u w:val="single"/>
        </w:rPr>
        <w:t>MYTH</w:t>
      </w:r>
      <w:r w:rsidRPr="00872B37">
        <w:rPr>
          <w:rFonts w:ascii="Times New Roman" w:hAnsi="Times New Roman" w:cs="Times New Roman"/>
        </w:rPr>
        <w:t xml:space="preserve">:  Startups </w:t>
      </w:r>
      <w:r>
        <w:rPr>
          <w:rFonts w:ascii="Times New Roman" w:hAnsi="Times New Roman" w:cs="Times New Roman"/>
        </w:rPr>
        <w:t xml:space="preserve">will not be able to compete without </w:t>
      </w:r>
      <w:r w:rsidR="00190AB9">
        <w:rPr>
          <w:rFonts w:ascii="Times New Roman" w:hAnsi="Times New Roman" w:cs="Times New Roman"/>
        </w:rPr>
        <w:t>Title II</w:t>
      </w:r>
      <w:r w:rsidR="00491BDB">
        <w:rPr>
          <w:rFonts w:ascii="Times New Roman" w:hAnsi="Times New Roman" w:cs="Times New Roman"/>
        </w:rPr>
        <w:t xml:space="preserve"> regulations.</w:t>
      </w:r>
    </w:p>
    <w:p w14:paraId="6E4E4190" w14:textId="15E12A39" w:rsidR="00872B37" w:rsidRPr="00872B37" w:rsidRDefault="00872B37" w:rsidP="00872B37">
      <w:pPr>
        <w:pStyle w:val="NoSpacing"/>
        <w:numPr>
          <w:ilvl w:val="0"/>
          <w:numId w:val="1"/>
        </w:numPr>
        <w:spacing w:after="240"/>
        <w:rPr>
          <w:rFonts w:ascii="Times New Roman" w:hAnsi="Times New Roman" w:cs="Times New Roman"/>
        </w:rPr>
      </w:pPr>
      <w:r w:rsidRPr="00872B37">
        <w:rPr>
          <w:rFonts w:ascii="Times New Roman" w:hAnsi="Times New Roman" w:cs="Times New Roman"/>
          <w:b/>
          <w:u w:val="single"/>
        </w:rPr>
        <w:t>FACT</w:t>
      </w:r>
      <w:r w:rsidRPr="00872B37">
        <w:rPr>
          <w:rFonts w:ascii="Times New Roman" w:hAnsi="Times New Roman" w:cs="Times New Roman"/>
        </w:rPr>
        <w:t>:  Entrepreneurs start</w:t>
      </w:r>
      <w:r>
        <w:rPr>
          <w:rFonts w:ascii="Times New Roman" w:hAnsi="Times New Roman" w:cs="Times New Roman"/>
        </w:rPr>
        <w:t>ing</w:t>
      </w:r>
      <w:r w:rsidRPr="00872B37">
        <w:rPr>
          <w:rFonts w:ascii="Times New Roman" w:hAnsi="Times New Roman" w:cs="Times New Roman"/>
        </w:rPr>
        <w:t xml:space="preserve"> new businesses online </w:t>
      </w:r>
      <w:r>
        <w:rPr>
          <w:rFonts w:ascii="Times New Roman" w:hAnsi="Times New Roman" w:cs="Times New Roman"/>
        </w:rPr>
        <w:t xml:space="preserve">thrived </w:t>
      </w:r>
      <w:r w:rsidRPr="00872B37">
        <w:rPr>
          <w:rFonts w:ascii="Times New Roman" w:hAnsi="Times New Roman" w:cs="Times New Roman"/>
        </w:rPr>
        <w:t xml:space="preserve">long before </w:t>
      </w:r>
      <w:r w:rsidR="00E86C78">
        <w:rPr>
          <w:rFonts w:ascii="Times New Roman" w:hAnsi="Times New Roman" w:cs="Times New Roman"/>
        </w:rPr>
        <w:t xml:space="preserve">Title II </w:t>
      </w:r>
      <w:r w:rsidRPr="00872B37">
        <w:rPr>
          <w:rFonts w:ascii="Times New Roman" w:hAnsi="Times New Roman" w:cs="Times New Roman"/>
        </w:rPr>
        <w:t>regulations</w:t>
      </w:r>
      <w:r>
        <w:rPr>
          <w:rFonts w:ascii="Times New Roman" w:hAnsi="Times New Roman" w:cs="Times New Roman"/>
        </w:rPr>
        <w:t xml:space="preserve">, and they will continue to flourish with more opportunities to innovate once those regulations are repealed.  Indeed, </w:t>
      </w:r>
      <w:r w:rsidRPr="00872B37">
        <w:rPr>
          <w:rFonts w:ascii="Times New Roman" w:hAnsi="Times New Roman" w:cs="Times New Roman"/>
        </w:rPr>
        <w:t xml:space="preserve">companies like Google, Facebook, Netflix, and Twitter all started and </w:t>
      </w:r>
      <w:r w:rsidR="00816BCF">
        <w:rPr>
          <w:rFonts w:ascii="Times New Roman" w:hAnsi="Times New Roman" w:cs="Times New Roman"/>
        </w:rPr>
        <w:t>experienced tremendous growth</w:t>
      </w:r>
      <w:r w:rsidRPr="00872B37">
        <w:rPr>
          <w:rFonts w:ascii="Times New Roman" w:hAnsi="Times New Roman" w:cs="Times New Roman"/>
        </w:rPr>
        <w:t xml:space="preserve"> </w:t>
      </w:r>
      <w:r>
        <w:rPr>
          <w:rFonts w:ascii="Times New Roman" w:hAnsi="Times New Roman" w:cs="Times New Roman"/>
        </w:rPr>
        <w:t xml:space="preserve">under </w:t>
      </w:r>
      <w:r w:rsidR="009D5E47">
        <w:rPr>
          <w:rFonts w:ascii="Times New Roman" w:hAnsi="Times New Roman" w:cs="Times New Roman"/>
        </w:rPr>
        <w:t>the previous</w:t>
      </w:r>
      <w:r>
        <w:rPr>
          <w:rFonts w:ascii="Times New Roman" w:hAnsi="Times New Roman" w:cs="Times New Roman"/>
        </w:rPr>
        <w:t xml:space="preserve"> light-touch </w:t>
      </w:r>
      <w:r w:rsidR="009D5E47">
        <w:rPr>
          <w:rFonts w:ascii="Times New Roman" w:hAnsi="Times New Roman" w:cs="Times New Roman"/>
        </w:rPr>
        <w:t>rules</w:t>
      </w:r>
      <w:r w:rsidR="00491BDB">
        <w:rPr>
          <w:rFonts w:ascii="Times New Roman" w:hAnsi="Times New Roman" w:cs="Times New Roman"/>
        </w:rPr>
        <w:t>.</w:t>
      </w:r>
    </w:p>
    <w:p w14:paraId="4B361BA3" w14:textId="77777777" w:rsidR="00750AED" w:rsidRPr="00FE4E0C" w:rsidRDefault="00750AED" w:rsidP="00FE4E0C">
      <w:pPr>
        <w:pStyle w:val="NoSpacing"/>
        <w:keepNext/>
        <w:spacing w:after="120"/>
        <w:rPr>
          <w:rFonts w:ascii="Times New Roman" w:hAnsi="Times New Roman" w:cs="Times New Roman"/>
        </w:rPr>
      </w:pPr>
      <w:r w:rsidRPr="00FE4E0C">
        <w:rPr>
          <w:rFonts w:ascii="Times New Roman" w:hAnsi="Times New Roman" w:cs="Times New Roman"/>
          <w:b/>
          <w:u w:val="single"/>
        </w:rPr>
        <w:t>MYTH</w:t>
      </w:r>
      <w:r w:rsidRPr="00FE4E0C">
        <w:rPr>
          <w:rFonts w:ascii="Times New Roman" w:hAnsi="Times New Roman" w:cs="Times New Roman"/>
        </w:rPr>
        <w:t xml:space="preserve">:  </w:t>
      </w:r>
      <w:r w:rsidR="005409CF">
        <w:rPr>
          <w:rFonts w:ascii="Times New Roman" w:hAnsi="Times New Roman" w:cs="Times New Roman"/>
        </w:rPr>
        <w:t>Internet service providers</w:t>
      </w:r>
      <w:r w:rsidRPr="00FE4E0C">
        <w:rPr>
          <w:rFonts w:ascii="Times New Roman" w:hAnsi="Times New Roman" w:cs="Times New Roman"/>
        </w:rPr>
        <w:t xml:space="preserve"> will block you from visiting the websites you want to visit.</w:t>
      </w:r>
    </w:p>
    <w:p w14:paraId="75CF0C76" w14:textId="1691B07E" w:rsidR="00FE4E0C" w:rsidRDefault="00FE4E0C" w:rsidP="00FE4E0C">
      <w:pPr>
        <w:pStyle w:val="NoSpacing"/>
        <w:numPr>
          <w:ilvl w:val="0"/>
          <w:numId w:val="1"/>
        </w:numPr>
        <w:spacing w:after="240"/>
        <w:rPr>
          <w:rFonts w:ascii="Times New Roman" w:hAnsi="Times New Roman" w:cs="Times New Roman"/>
        </w:rPr>
      </w:pPr>
      <w:r w:rsidRPr="00FE4E0C">
        <w:rPr>
          <w:rFonts w:ascii="Times New Roman" w:hAnsi="Times New Roman" w:cs="Times New Roman"/>
          <w:b/>
          <w:u w:val="single"/>
        </w:rPr>
        <w:t>FACT</w:t>
      </w:r>
      <w:r w:rsidRPr="00FE4E0C">
        <w:rPr>
          <w:rFonts w:ascii="Times New Roman" w:hAnsi="Times New Roman" w:cs="Times New Roman"/>
        </w:rPr>
        <w:t xml:space="preserve">:  </w:t>
      </w:r>
      <w:r w:rsidR="00C46701">
        <w:rPr>
          <w:rFonts w:ascii="Times New Roman" w:hAnsi="Times New Roman" w:cs="Times New Roman"/>
        </w:rPr>
        <w:t xml:space="preserve">Internet service providers didn’t block websites before </w:t>
      </w:r>
      <w:r w:rsidR="009D5E47">
        <w:rPr>
          <w:rFonts w:ascii="Times New Roman" w:hAnsi="Times New Roman" w:cs="Times New Roman"/>
        </w:rPr>
        <w:t>the</w:t>
      </w:r>
      <w:r w:rsidR="009D5E47" w:rsidRPr="00C46701">
        <w:rPr>
          <w:rFonts w:ascii="Times New Roman" w:hAnsi="Times New Roman" w:cs="Times New Roman"/>
        </w:rPr>
        <w:t xml:space="preserve"> </w:t>
      </w:r>
      <w:r w:rsidR="00C46701" w:rsidRPr="00C46701">
        <w:rPr>
          <w:rFonts w:ascii="Times New Roman" w:hAnsi="Times New Roman" w:cs="Times New Roman"/>
        </w:rPr>
        <w:t>Obama</w:t>
      </w:r>
      <w:r w:rsidR="009D5E47">
        <w:rPr>
          <w:rFonts w:ascii="Times New Roman" w:hAnsi="Times New Roman" w:cs="Times New Roman"/>
        </w:rPr>
        <w:t xml:space="preserve"> Administration</w:t>
      </w:r>
      <w:r w:rsidR="00C46701" w:rsidRPr="00C46701">
        <w:rPr>
          <w:rFonts w:ascii="Times New Roman" w:hAnsi="Times New Roman" w:cs="Times New Roman"/>
        </w:rPr>
        <w:t xml:space="preserve">’s heavy-handed </w:t>
      </w:r>
      <w:r w:rsidR="00816BCF">
        <w:rPr>
          <w:rFonts w:ascii="Times New Roman" w:hAnsi="Times New Roman" w:cs="Times New Roman"/>
        </w:rPr>
        <w:t xml:space="preserve">2015 </w:t>
      </w:r>
      <w:r w:rsidR="00C46701" w:rsidRPr="00C46701">
        <w:rPr>
          <w:rFonts w:ascii="Times New Roman" w:hAnsi="Times New Roman" w:cs="Times New Roman"/>
        </w:rPr>
        <w:t>Internet regulations</w:t>
      </w:r>
      <w:r w:rsidR="00C46701">
        <w:rPr>
          <w:rFonts w:ascii="Times New Roman" w:hAnsi="Times New Roman" w:cs="Times New Roman"/>
        </w:rPr>
        <w:t xml:space="preserve"> and won’t after they are repealed.  Any Internet service provider </w:t>
      </w:r>
      <w:r w:rsidR="00491BDB" w:rsidRPr="00491BDB">
        <w:rPr>
          <w:rFonts w:ascii="Times New Roman" w:eastAsia="Times New Roman" w:hAnsi="Times New Roman" w:cs="Times New Roman"/>
        </w:rPr>
        <w:t>would be required to publicly disclose this practice and</w:t>
      </w:r>
      <w:r w:rsidR="00491BDB">
        <w:rPr>
          <w:rFonts w:ascii="Times New Roman" w:eastAsia="Times New Roman" w:hAnsi="Times New Roman" w:cs="Times New Roman"/>
        </w:rPr>
        <w:t xml:space="preserve"> </w:t>
      </w:r>
      <w:r w:rsidR="00C46701">
        <w:rPr>
          <w:rFonts w:ascii="Times New Roman" w:hAnsi="Times New Roman" w:cs="Times New Roman"/>
        </w:rPr>
        <w:t>would face fierce consumer backlash as well as scrutiny from the Federal Trade Commission, which will have renewed authority to police unfair, deceptive, and anticompetitive practices.</w:t>
      </w:r>
    </w:p>
    <w:p w14:paraId="231DF950" w14:textId="77777777" w:rsidR="00816BCF" w:rsidRPr="00816BCF" w:rsidRDefault="00816BCF" w:rsidP="00491BDB">
      <w:pPr>
        <w:pStyle w:val="NoSpacing"/>
        <w:keepNext/>
        <w:spacing w:after="120"/>
        <w:rPr>
          <w:rFonts w:ascii="Times New Roman" w:hAnsi="Times New Roman" w:cs="Times New Roman"/>
        </w:rPr>
      </w:pPr>
      <w:r w:rsidRPr="00816BCF">
        <w:rPr>
          <w:rFonts w:ascii="Times New Roman" w:hAnsi="Times New Roman" w:cs="Times New Roman"/>
          <w:b/>
          <w:u w:val="single"/>
        </w:rPr>
        <w:t>MYTH</w:t>
      </w:r>
      <w:r w:rsidRPr="00816BCF">
        <w:rPr>
          <w:rFonts w:ascii="Times New Roman" w:hAnsi="Times New Roman" w:cs="Times New Roman"/>
        </w:rPr>
        <w:t xml:space="preserve">:  Investment has flourished under </w:t>
      </w:r>
      <w:r>
        <w:rPr>
          <w:rFonts w:ascii="Times New Roman" w:hAnsi="Times New Roman" w:cs="Times New Roman"/>
        </w:rPr>
        <w:t>the current regulatory framework</w:t>
      </w:r>
      <w:r w:rsidR="00491BDB">
        <w:rPr>
          <w:rFonts w:ascii="Times New Roman" w:hAnsi="Times New Roman" w:cs="Times New Roman"/>
        </w:rPr>
        <w:t>.</w:t>
      </w:r>
    </w:p>
    <w:p w14:paraId="4FF24203" w14:textId="6E2CA158" w:rsidR="00816BCF" w:rsidRDefault="00816BCF" w:rsidP="00816BCF">
      <w:pPr>
        <w:pStyle w:val="NoSpacing"/>
        <w:numPr>
          <w:ilvl w:val="0"/>
          <w:numId w:val="1"/>
        </w:numPr>
        <w:spacing w:after="240"/>
        <w:rPr>
          <w:rFonts w:ascii="Times New Roman" w:hAnsi="Times New Roman" w:cs="Times New Roman"/>
        </w:rPr>
      </w:pPr>
      <w:r w:rsidRPr="00816BCF">
        <w:rPr>
          <w:rFonts w:ascii="Times New Roman" w:hAnsi="Times New Roman" w:cs="Times New Roman"/>
          <w:b/>
          <w:u w:val="single"/>
        </w:rPr>
        <w:t>FACT</w:t>
      </w:r>
      <w:r w:rsidRPr="00816BCF">
        <w:rPr>
          <w:rFonts w:ascii="Times New Roman" w:hAnsi="Times New Roman" w:cs="Times New Roman"/>
          <w:b/>
        </w:rPr>
        <w:t>:</w:t>
      </w:r>
      <w:r w:rsidRPr="00816BCF">
        <w:rPr>
          <w:rFonts w:ascii="Times New Roman" w:hAnsi="Times New Roman" w:cs="Times New Roman"/>
        </w:rPr>
        <w:t xml:space="preserve">  Following the adoption of </w:t>
      </w:r>
      <w:r w:rsidR="009D5E47">
        <w:rPr>
          <w:rFonts w:ascii="Times New Roman" w:hAnsi="Times New Roman" w:cs="Times New Roman"/>
        </w:rPr>
        <w:t xml:space="preserve">the </w:t>
      </w:r>
      <w:r w:rsidRPr="00816BCF">
        <w:rPr>
          <w:rFonts w:ascii="Times New Roman" w:hAnsi="Times New Roman" w:cs="Times New Roman"/>
        </w:rPr>
        <w:t>Obama</w:t>
      </w:r>
      <w:r w:rsidR="009D5E47">
        <w:rPr>
          <w:rFonts w:ascii="Times New Roman" w:hAnsi="Times New Roman" w:cs="Times New Roman"/>
        </w:rPr>
        <w:t xml:space="preserve"> Administration</w:t>
      </w:r>
      <w:r w:rsidRPr="00816BCF">
        <w:rPr>
          <w:rFonts w:ascii="Times New Roman" w:hAnsi="Times New Roman" w:cs="Times New Roman"/>
        </w:rPr>
        <w:t xml:space="preserve">’s </w:t>
      </w:r>
      <w:r>
        <w:rPr>
          <w:rFonts w:ascii="Times New Roman" w:hAnsi="Times New Roman" w:cs="Times New Roman"/>
        </w:rPr>
        <w:t xml:space="preserve">2015 </w:t>
      </w:r>
      <w:r w:rsidRPr="00816BCF">
        <w:rPr>
          <w:rFonts w:ascii="Times New Roman" w:hAnsi="Times New Roman" w:cs="Times New Roman"/>
        </w:rPr>
        <w:t>heavy-handed Internet regulations, broadband investment has fallen for two years in a row—the first time that’s happened outside of a recession in the Internet era.</w:t>
      </w:r>
    </w:p>
    <w:p w14:paraId="1BDB3FAA" w14:textId="77777777" w:rsidR="00816BCF" w:rsidRPr="00816BCF" w:rsidRDefault="00816BCF" w:rsidP="00491BDB">
      <w:pPr>
        <w:pStyle w:val="NoSpacing"/>
        <w:keepNext/>
        <w:spacing w:after="120"/>
        <w:rPr>
          <w:rFonts w:ascii="Times New Roman" w:hAnsi="Times New Roman" w:cs="Times New Roman"/>
        </w:rPr>
      </w:pPr>
      <w:r w:rsidRPr="00816BCF">
        <w:rPr>
          <w:rFonts w:ascii="Times New Roman" w:hAnsi="Times New Roman" w:cs="Times New Roman"/>
          <w:b/>
          <w:u w:val="single"/>
        </w:rPr>
        <w:t>MYTH</w:t>
      </w:r>
      <w:r w:rsidRPr="00816BCF">
        <w:rPr>
          <w:rFonts w:ascii="Times New Roman" w:hAnsi="Times New Roman" w:cs="Times New Roman"/>
        </w:rPr>
        <w:t xml:space="preserve">:  Broadband providers will charge you </w:t>
      </w:r>
      <w:r>
        <w:rPr>
          <w:rFonts w:ascii="Times New Roman" w:hAnsi="Times New Roman" w:cs="Times New Roman"/>
        </w:rPr>
        <w:t>a premium</w:t>
      </w:r>
      <w:r w:rsidRPr="00816BCF">
        <w:rPr>
          <w:rFonts w:ascii="Times New Roman" w:hAnsi="Times New Roman" w:cs="Times New Roman"/>
        </w:rPr>
        <w:t xml:space="preserve"> if you want to reach certain online content.</w:t>
      </w:r>
    </w:p>
    <w:p w14:paraId="452616AD" w14:textId="690E8932" w:rsidR="00816BCF" w:rsidRDefault="00816BCF" w:rsidP="00816BCF">
      <w:pPr>
        <w:pStyle w:val="NoSpacing"/>
        <w:numPr>
          <w:ilvl w:val="0"/>
          <w:numId w:val="1"/>
        </w:numPr>
        <w:spacing w:after="240"/>
        <w:rPr>
          <w:rFonts w:ascii="Times New Roman" w:hAnsi="Times New Roman" w:cs="Times New Roman"/>
        </w:rPr>
      </w:pPr>
      <w:r w:rsidRPr="00847817">
        <w:rPr>
          <w:rFonts w:ascii="Times New Roman" w:hAnsi="Times New Roman" w:cs="Times New Roman"/>
          <w:b/>
          <w:u w:val="single"/>
        </w:rPr>
        <w:t>FACT</w:t>
      </w:r>
      <w:r w:rsidRPr="00816BCF">
        <w:rPr>
          <w:rFonts w:ascii="Times New Roman" w:hAnsi="Times New Roman" w:cs="Times New Roman"/>
          <w:b/>
        </w:rPr>
        <w:t>:</w:t>
      </w:r>
      <w:r w:rsidRPr="00816BCF">
        <w:rPr>
          <w:rFonts w:ascii="Times New Roman" w:hAnsi="Times New Roman" w:cs="Times New Roman"/>
        </w:rPr>
        <w:t xml:space="preserve">  This </w:t>
      </w:r>
      <w:r>
        <w:rPr>
          <w:rFonts w:ascii="Times New Roman" w:hAnsi="Times New Roman" w:cs="Times New Roman"/>
        </w:rPr>
        <w:t>didn’t happen</w:t>
      </w:r>
      <w:r w:rsidRPr="00816BCF">
        <w:rPr>
          <w:rFonts w:ascii="Times New Roman" w:hAnsi="Times New Roman" w:cs="Times New Roman"/>
        </w:rPr>
        <w:t xml:space="preserve"> before </w:t>
      </w:r>
      <w:r w:rsidR="009D5E47">
        <w:rPr>
          <w:rFonts w:ascii="Times New Roman" w:hAnsi="Times New Roman" w:cs="Times New Roman"/>
        </w:rPr>
        <w:t xml:space="preserve">the </w:t>
      </w:r>
      <w:r w:rsidRPr="00816BCF">
        <w:rPr>
          <w:rFonts w:ascii="Times New Roman" w:hAnsi="Times New Roman" w:cs="Times New Roman"/>
        </w:rPr>
        <w:t>Obama</w:t>
      </w:r>
      <w:r w:rsidR="009D5E47">
        <w:rPr>
          <w:rFonts w:ascii="Times New Roman" w:hAnsi="Times New Roman" w:cs="Times New Roman"/>
        </w:rPr>
        <w:t xml:space="preserve"> Administration</w:t>
      </w:r>
      <w:r w:rsidRPr="00816BCF">
        <w:rPr>
          <w:rFonts w:ascii="Times New Roman" w:hAnsi="Times New Roman" w:cs="Times New Roman"/>
        </w:rPr>
        <w:t xml:space="preserve">’s </w:t>
      </w:r>
      <w:r>
        <w:rPr>
          <w:rFonts w:ascii="Times New Roman" w:hAnsi="Times New Roman" w:cs="Times New Roman"/>
        </w:rPr>
        <w:t xml:space="preserve">2015 </w:t>
      </w:r>
      <w:r w:rsidRPr="00816BCF">
        <w:rPr>
          <w:rFonts w:ascii="Times New Roman" w:hAnsi="Times New Roman" w:cs="Times New Roman"/>
        </w:rPr>
        <w:t>heavy-handed Internet regulations</w:t>
      </w:r>
      <w:r>
        <w:rPr>
          <w:rFonts w:ascii="Times New Roman" w:hAnsi="Times New Roman" w:cs="Times New Roman"/>
        </w:rPr>
        <w:t xml:space="preserve">, </w:t>
      </w:r>
      <w:r w:rsidRPr="00816BCF">
        <w:rPr>
          <w:rFonts w:ascii="Times New Roman" w:hAnsi="Times New Roman" w:cs="Times New Roman"/>
        </w:rPr>
        <w:t xml:space="preserve">and </w:t>
      </w:r>
      <w:r>
        <w:rPr>
          <w:rFonts w:ascii="Times New Roman" w:hAnsi="Times New Roman" w:cs="Times New Roman"/>
        </w:rPr>
        <w:t>it won’t happen after</w:t>
      </w:r>
      <w:r w:rsidRPr="00816BCF">
        <w:rPr>
          <w:rFonts w:ascii="Times New Roman" w:hAnsi="Times New Roman" w:cs="Times New Roman"/>
        </w:rPr>
        <w:t xml:space="preserve"> they are repealed.</w:t>
      </w:r>
    </w:p>
    <w:p w14:paraId="6140D458" w14:textId="77777777" w:rsidR="00816BCF" w:rsidRDefault="00816BCF" w:rsidP="00491BDB">
      <w:pPr>
        <w:pStyle w:val="NoSpacing"/>
        <w:keepNext/>
        <w:spacing w:after="120"/>
        <w:rPr>
          <w:rFonts w:ascii="Times New Roman" w:hAnsi="Times New Roman" w:cs="Times New Roman"/>
        </w:rPr>
      </w:pPr>
      <w:r w:rsidRPr="00816BCF">
        <w:rPr>
          <w:rFonts w:ascii="Times New Roman" w:hAnsi="Times New Roman" w:cs="Times New Roman"/>
          <w:b/>
          <w:u w:val="single"/>
        </w:rPr>
        <w:t>MYTH</w:t>
      </w:r>
      <w:r>
        <w:rPr>
          <w:rFonts w:ascii="Times New Roman" w:hAnsi="Times New Roman" w:cs="Times New Roman"/>
        </w:rPr>
        <w:t>:  The current regulatory framework is good for competition.</w:t>
      </w:r>
    </w:p>
    <w:p w14:paraId="0F1F2A95" w14:textId="6DB231C1" w:rsidR="00816BCF" w:rsidRPr="00FE4E0C" w:rsidRDefault="00847817" w:rsidP="00847817">
      <w:pPr>
        <w:pStyle w:val="NoSpacing"/>
        <w:numPr>
          <w:ilvl w:val="0"/>
          <w:numId w:val="1"/>
        </w:numPr>
        <w:spacing w:after="240"/>
        <w:rPr>
          <w:rFonts w:ascii="Times New Roman" w:hAnsi="Times New Roman" w:cs="Times New Roman"/>
        </w:rPr>
      </w:pPr>
      <w:r w:rsidRPr="00847817">
        <w:rPr>
          <w:rFonts w:ascii="Times New Roman" w:hAnsi="Times New Roman" w:cs="Times New Roman"/>
          <w:b/>
          <w:u w:val="single"/>
        </w:rPr>
        <w:t>FACT</w:t>
      </w:r>
      <w:r>
        <w:rPr>
          <w:rFonts w:ascii="Times New Roman" w:hAnsi="Times New Roman" w:cs="Times New Roman"/>
        </w:rPr>
        <w:t xml:space="preserve">:  </w:t>
      </w:r>
      <w:r w:rsidR="00E86C78">
        <w:rPr>
          <w:rFonts w:ascii="Times New Roman" w:hAnsi="Times New Roman" w:cs="Times New Roman"/>
        </w:rPr>
        <w:t>Title II</w:t>
      </w:r>
      <w:r>
        <w:rPr>
          <w:rFonts w:ascii="Times New Roman" w:hAnsi="Times New Roman" w:cs="Times New Roman"/>
        </w:rPr>
        <w:t xml:space="preserve"> regulations are bad for competition</w:t>
      </w:r>
      <w:r w:rsidR="009D5E47">
        <w:rPr>
          <w:rFonts w:ascii="Times New Roman" w:hAnsi="Times New Roman" w:cs="Times New Roman"/>
        </w:rPr>
        <w:t xml:space="preserve">. </w:t>
      </w:r>
      <w:r>
        <w:rPr>
          <w:rFonts w:ascii="Times New Roman" w:hAnsi="Times New Roman" w:cs="Times New Roman"/>
        </w:rPr>
        <w:t xml:space="preserve"> </w:t>
      </w:r>
      <w:r w:rsidR="009D5E47">
        <w:rPr>
          <w:rFonts w:ascii="Times New Roman" w:hAnsi="Times New Roman" w:cs="Times New Roman"/>
        </w:rPr>
        <w:t>T</w:t>
      </w:r>
      <w:r>
        <w:rPr>
          <w:rFonts w:ascii="Times New Roman" w:hAnsi="Times New Roman" w:cs="Times New Roman"/>
        </w:rPr>
        <w:t xml:space="preserve">hey </w:t>
      </w:r>
      <w:r w:rsidR="006E1E10">
        <w:rPr>
          <w:rFonts w:ascii="Times New Roman" w:hAnsi="Times New Roman" w:cs="Times New Roman"/>
        </w:rPr>
        <w:t>disproportionately burden the small Internet service providers and new entrants that are best positioned to introduce more competition i</w:t>
      </w:r>
      <w:r w:rsidR="00491BDB">
        <w:rPr>
          <w:rFonts w:ascii="Times New Roman" w:hAnsi="Times New Roman" w:cs="Times New Roman"/>
        </w:rPr>
        <w:t>nto the broadband marketplace.</w:t>
      </w:r>
    </w:p>
    <w:p w14:paraId="39B15E36" w14:textId="77777777" w:rsidR="003C0D99" w:rsidRPr="00FE4E0C" w:rsidRDefault="003C0D99" w:rsidP="00FE4E0C">
      <w:pPr>
        <w:pStyle w:val="NoSpacing"/>
        <w:keepNext/>
        <w:spacing w:after="120"/>
        <w:rPr>
          <w:rFonts w:ascii="Times New Roman" w:hAnsi="Times New Roman" w:cs="Times New Roman"/>
        </w:rPr>
      </w:pPr>
      <w:r w:rsidRPr="00FE4E0C">
        <w:rPr>
          <w:rFonts w:ascii="Times New Roman" w:hAnsi="Times New Roman" w:cs="Times New Roman"/>
          <w:b/>
          <w:u w:val="single"/>
        </w:rPr>
        <w:t>MYTH</w:t>
      </w:r>
      <w:r w:rsidRPr="00FE4E0C">
        <w:rPr>
          <w:rFonts w:ascii="Times New Roman" w:hAnsi="Times New Roman" w:cs="Times New Roman"/>
        </w:rPr>
        <w:t xml:space="preserve">:  This will result in </w:t>
      </w:r>
      <w:r w:rsidR="00FE4E0C">
        <w:rPr>
          <w:rFonts w:ascii="Times New Roman" w:hAnsi="Times New Roman" w:cs="Times New Roman"/>
        </w:rPr>
        <w:t>“</w:t>
      </w:r>
      <w:r w:rsidRPr="00FE4E0C">
        <w:rPr>
          <w:rFonts w:ascii="Times New Roman" w:hAnsi="Times New Roman" w:cs="Times New Roman"/>
        </w:rPr>
        <w:t>fast lanes</w:t>
      </w:r>
      <w:r w:rsidR="006E1E10">
        <w:rPr>
          <w:rFonts w:ascii="Times New Roman" w:hAnsi="Times New Roman" w:cs="Times New Roman"/>
        </w:rPr>
        <w:t>” and “slow lanes” on the Internet that will worsen</w:t>
      </w:r>
      <w:r w:rsidR="00491BDB">
        <w:rPr>
          <w:rFonts w:ascii="Times New Roman" w:hAnsi="Times New Roman" w:cs="Times New Roman"/>
        </w:rPr>
        <w:t xml:space="preserve"> consumers’ online experience.</w:t>
      </w:r>
    </w:p>
    <w:p w14:paraId="64780D6A" w14:textId="77777777" w:rsidR="00FE4E0C" w:rsidRPr="00FE4E0C" w:rsidRDefault="00FE4E0C" w:rsidP="00FE4E0C">
      <w:pPr>
        <w:pStyle w:val="NoSpacing"/>
        <w:numPr>
          <w:ilvl w:val="0"/>
          <w:numId w:val="1"/>
        </w:numPr>
        <w:spacing w:after="240"/>
        <w:rPr>
          <w:rFonts w:ascii="Times New Roman" w:hAnsi="Times New Roman" w:cs="Times New Roman"/>
        </w:rPr>
      </w:pPr>
      <w:r w:rsidRPr="00FE4E0C">
        <w:rPr>
          <w:rFonts w:ascii="Times New Roman" w:hAnsi="Times New Roman" w:cs="Times New Roman"/>
          <w:b/>
          <w:u w:val="single"/>
        </w:rPr>
        <w:t>FACT</w:t>
      </w:r>
      <w:r w:rsidRPr="00FE4E0C">
        <w:rPr>
          <w:rFonts w:ascii="Times New Roman" w:hAnsi="Times New Roman" w:cs="Times New Roman"/>
        </w:rPr>
        <w:t xml:space="preserve">:  </w:t>
      </w:r>
      <w:r w:rsidR="005409CF">
        <w:rPr>
          <w:rFonts w:ascii="Times New Roman" w:hAnsi="Times New Roman" w:cs="Times New Roman"/>
        </w:rPr>
        <w:t>Restoring Internet freedom</w:t>
      </w:r>
      <w:r w:rsidR="00C46701">
        <w:rPr>
          <w:rFonts w:ascii="Times New Roman" w:hAnsi="Times New Roman" w:cs="Times New Roman"/>
        </w:rPr>
        <w:t xml:space="preserve"> will lead to better, faster, and </w:t>
      </w:r>
      <w:r w:rsidR="00611DFB">
        <w:rPr>
          <w:rFonts w:ascii="Times New Roman" w:hAnsi="Times New Roman" w:cs="Times New Roman"/>
        </w:rPr>
        <w:t>cheaper broadband for consumers</w:t>
      </w:r>
      <w:r w:rsidR="00C46701">
        <w:rPr>
          <w:rFonts w:ascii="Times New Roman" w:hAnsi="Times New Roman" w:cs="Times New Roman"/>
        </w:rPr>
        <w:t xml:space="preserve"> and give startups that need priority access (such as telehealth applications) the chance to offer new services to consumers.</w:t>
      </w:r>
    </w:p>
    <w:p w14:paraId="6CA78681" w14:textId="77777777" w:rsidR="00750AED" w:rsidRPr="00FE4E0C" w:rsidRDefault="00750AED" w:rsidP="00FE4E0C">
      <w:pPr>
        <w:pStyle w:val="NoSpacing"/>
        <w:keepNext/>
        <w:spacing w:after="120"/>
        <w:rPr>
          <w:rFonts w:ascii="Times New Roman" w:hAnsi="Times New Roman" w:cs="Times New Roman"/>
        </w:rPr>
      </w:pPr>
      <w:r w:rsidRPr="00FE4E0C">
        <w:rPr>
          <w:rFonts w:ascii="Times New Roman" w:hAnsi="Times New Roman" w:cs="Times New Roman"/>
          <w:b/>
          <w:u w:val="single"/>
        </w:rPr>
        <w:lastRenderedPageBreak/>
        <w:t>MYTH</w:t>
      </w:r>
      <w:r w:rsidRPr="00FE4E0C">
        <w:rPr>
          <w:rFonts w:ascii="Times New Roman" w:hAnsi="Times New Roman" w:cs="Times New Roman"/>
        </w:rPr>
        <w:t xml:space="preserve">:  </w:t>
      </w:r>
      <w:r w:rsidR="009273EA">
        <w:rPr>
          <w:rFonts w:ascii="Times New Roman" w:hAnsi="Times New Roman" w:cs="Times New Roman"/>
        </w:rPr>
        <w:t>Internet service will be provided in bundles like cable televisio</w:t>
      </w:r>
      <w:r w:rsidR="00491BDB">
        <w:rPr>
          <w:rFonts w:ascii="Times New Roman" w:hAnsi="Times New Roman" w:cs="Times New Roman"/>
        </w:rPr>
        <w:t>n as has happened in Portugal.</w:t>
      </w:r>
    </w:p>
    <w:p w14:paraId="71DFEB63" w14:textId="7106A372" w:rsidR="00FE4E0C" w:rsidRPr="00FE4E0C" w:rsidRDefault="00FE4E0C" w:rsidP="00F05C3C">
      <w:pPr>
        <w:pStyle w:val="NoSpacing"/>
        <w:numPr>
          <w:ilvl w:val="0"/>
          <w:numId w:val="1"/>
        </w:numPr>
        <w:spacing w:after="240"/>
        <w:rPr>
          <w:rFonts w:ascii="Times New Roman" w:hAnsi="Times New Roman" w:cs="Times New Roman"/>
        </w:rPr>
      </w:pPr>
      <w:r w:rsidRPr="00FE4E0C">
        <w:rPr>
          <w:rFonts w:ascii="Times New Roman" w:hAnsi="Times New Roman" w:cs="Times New Roman"/>
          <w:b/>
          <w:u w:val="single"/>
        </w:rPr>
        <w:t>FACT</w:t>
      </w:r>
      <w:r w:rsidRPr="00FE4E0C">
        <w:rPr>
          <w:rFonts w:ascii="Times New Roman" w:hAnsi="Times New Roman" w:cs="Times New Roman"/>
        </w:rPr>
        <w:t>:</w:t>
      </w:r>
      <w:r w:rsidR="00F05C3C">
        <w:rPr>
          <w:rFonts w:ascii="Times New Roman" w:hAnsi="Times New Roman" w:cs="Times New Roman"/>
        </w:rPr>
        <w:t xml:space="preserve">  </w:t>
      </w:r>
      <w:r w:rsidR="009273EA">
        <w:rPr>
          <w:rFonts w:ascii="Times New Roman" w:hAnsi="Times New Roman" w:cs="Times New Roman"/>
        </w:rPr>
        <w:t>The</w:t>
      </w:r>
      <w:r w:rsidR="005409CF">
        <w:rPr>
          <w:rFonts w:ascii="Times New Roman" w:hAnsi="Times New Roman" w:cs="Times New Roman"/>
        </w:rPr>
        <w:t xml:space="preserve"> Obama </w:t>
      </w:r>
      <w:r w:rsidR="009273EA">
        <w:rPr>
          <w:rFonts w:ascii="Times New Roman" w:hAnsi="Times New Roman" w:cs="Times New Roman"/>
        </w:rPr>
        <w:t xml:space="preserve">FCC </w:t>
      </w:r>
      <w:r w:rsidR="009D5E47">
        <w:rPr>
          <w:rFonts w:ascii="Times New Roman" w:hAnsi="Times New Roman" w:cs="Times New Roman"/>
        </w:rPr>
        <w:t xml:space="preserve">itself </w:t>
      </w:r>
      <w:r w:rsidR="005409CF">
        <w:rPr>
          <w:rFonts w:ascii="Times New Roman" w:hAnsi="Times New Roman" w:cs="Times New Roman"/>
        </w:rPr>
        <w:t xml:space="preserve">made clear that </w:t>
      </w:r>
      <w:r w:rsidR="009273EA">
        <w:rPr>
          <w:rFonts w:ascii="Times New Roman" w:hAnsi="Times New Roman" w:cs="Times New Roman"/>
        </w:rPr>
        <w:t xml:space="preserve">the </w:t>
      </w:r>
      <w:r w:rsidR="005409CF">
        <w:rPr>
          <w:rFonts w:ascii="Times New Roman" w:hAnsi="Times New Roman" w:cs="Times New Roman"/>
        </w:rPr>
        <w:t xml:space="preserve">current </w:t>
      </w:r>
      <w:r w:rsidR="00F05C3C">
        <w:rPr>
          <w:rFonts w:ascii="Times New Roman" w:hAnsi="Times New Roman" w:cs="Times New Roman"/>
        </w:rPr>
        <w:t xml:space="preserve">rules </w:t>
      </w:r>
      <w:r w:rsidR="009273EA">
        <w:rPr>
          <w:rFonts w:ascii="Times New Roman" w:hAnsi="Times New Roman" w:cs="Times New Roman"/>
        </w:rPr>
        <w:t xml:space="preserve">in the United States </w:t>
      </w:r>
      <w:r w:rsidR="00E86C78">
        <w:rPr>
          <w:rFonts w:ascii="Times New Roman" w:hAnsi="Times New Roman" w:cs="Times New Roman"/>
        </w:rPr>
        <w:t>permit</w:t>
      </w:r>
      <w:r w:rsidR="009273EA">
        <w:rPr>
          <w:rFonts w:ascii="Times New Roman" w:hAnsi="Times New Roman" w:cs="Times New Roman"/>
        </w:rPr>
        <w:t xml:space="preserve"> </w:t>
      </w:r>
      <w:r w:rsidR="00F05C3C">
        <w:rPr>
          <w:rFonts w:ascii="Times New Roman" w:hAnsi="Times New Roman" w:cs="Times New Roman"/>
        </w:rPr>
        <w:t xml:space="preserve">bundled </w:t>
      </w:r>
      <w:r w:rsidR="005409CF">
        <w:rPr>
          <w:rFonts w:ascii="Times New Roman" w:hAnsi="Times New Roman" w:cs="Times New Roman"/>
        </w:rPr>
        <w:t>offerings—or “curated” services</w:t>
      </w:r>
      <w:r w:rsidR="009D5E47">
        <w:rPr>
          <w:rFonts w:ascii="Times New Roman" w:hAnsi="Times New Roman" w:cs="Times New Roman"/>
        </w:rPr>
        <w:t>,</w:t>
      </w:r>
      <w:r w:rsidR="005409CF">
        <w:rPr>
          <w:rFonts w:ascii="Times New Roman" w:hAnsi="Times New Roman" w:cs="Times New Roman"/>
        </w:rPr>
        <w:t xml:space="preserve"> as they called it</w:t>
      </w:r>
      <w:r w:rsidR="00E86C78">
        <w:rPr>
          <w:rFonts w:ascii="Times New Roman" w:hAnsi="Times New Roman" w:cs="Times New Roman"/>
        </w:rPr>
        <w:t xml:space="preserve">.  </w:t>
      </w:r>
      <w:r w:rsidR="005409CF">
        <w:rPr>
          <w:rFonts w:ascii="Times New Roman" w:hAnsi="Times New Roman" w:cs="Times New Roman"/>
        </w:rPr>
        <w:t xml:space="preserve">So </w:t>
      </w:r>
      <w:r w:rsidR="009273EA">
        <w:rPr>
          <w:rFonts w:ascii="Times New Roman" w:hAnsi="Times New Roman" w:cs="Times New Roman"/>
        </w:rPr>
        <w:t xml:space="preserve">the law regarding </w:t>
      </w:r>
      <w:r w:rsidR="00E86C78">
        <w:rPr>
          <w:rFonts w:ascii="Times New Roman" w:hAnsi="Times New Roman" w:cs="Times New Roman"/>
        </w:rPr>
        <w:t xml:space="preserve">bundled </w:t>
      </w:r>
      <w:r w:rsidR="009273EA">
        <w:rPr>
          <w:rFonts w:ascii="Times New Roman" w:hAnsi="Times New Roman" w:cs="Times New Roman"/>
        </w:rPr>
        <w:t>services will not change.</w:t>
      </w:r>
      <w:r w:rsidR="005409CF">
        <w:rPr>
          <w:rFonts w:ascii="Times New Roman" w:hAnsi="Times New Roman" w:cs="Times New Roman"/>
        </w:rPr>
        <w:t xml:space="preserve"> </w:t>
      </w:r>
      <w:r w:rsidR="009273EA">
        <w:rPr>
          <w:rFonts w:ascii="Times New Roman" w:hAnsi="Times New Roman" w:cs="Times New Roman"/>
        </w:rPr>
        <w:t xml:space="preserve"> </w:t>
      </w:r>
      <w:r w:rsidR="009D5E47">
        <w:rPr>
          <w:rFonts w:ascii="Times New Roman" w:hAnsi="Times New Roman" w:cs="Times New Roman"/>
        </w:rPr>
        <w:t>Furthermore</w:t>
      </w:r>
      <w:r w:rsidR="009273EA">
        <w:rPr>
          <w:rFonts w:ascii="Times New Roman" w:hAnsi="Times New Roman" w:cs="Times New Roman"/>
        </w:rPr>
        <w:t xml:space="preserve">, </w:t>
      </w:r>
      <w:r w:rsidR="009D5E47">
        <w:rPr>
          <w:rFonts w:ascii="Times New Roman" w:hAnsi="Times New Roman" w:cs="Times New Roman"/>
        </w:rPr>
        <w:t xml:space="preserve">the </w:t>
      </w:r>
      <w:r w:rsidR="009273EA">
        <w:rPr>
          <w:rFonts w:ascii="Times New Roman" w:hAnsi="Times New Roman" w:cs="Times New Roman"/>
        </w:rPr>
        <w:t xml:space="preserve">Portugal </w:t>
      </w:r>
      <w:r w:rsidR="009D5E47">
        <w:rPr>
          <w:rFonts w:ascii="Times New Roman" w:hAnsi="Times New Roman" w:cs="Times New Roman"/>
        </w:rPr>
        <w:t xml:space="preserve">comparison is false; Portugal </w:t>
      </w:r>
      <w:r w:rsidR="009273EA" w:rsidRPr="004A3700">
        <w:rPr>
          <w:rFonts w:ascii="Times New Roman" w:hAnsi="Times New Roman" w:cs="Times New Roman"/>
          <w:i/>
        </w:rPr>
        <w:t>has</w:t>
      </w:r>
      <w:r w:rsidR="009273EA">
        <w:rPr>
          <w:rFonts w:ascii="Times New Roman" w:hAnsi="Times New Roman" w:cs="Times New Roman"/>
        </w:rPr>
        <w:t xml:space="preserve"> net neutrality rules</w:t>
      </w:r>
      <w:r w:rsidR="009D5E47">
        <w:rPr>
          <w:rFonts w:ascii="Times New Roman" w:hAnsi="Times New Roman" w:cs="Times New Roman"/>
        </w:rPr>
        <w:t>,</w:t>
      </w:r>
      <w:r w:rsidR="009273EA">
        <w:rPr>
          <w:rFonts w:ascii="Times New Roman" w:hAnsi="Times New Roman" w:cs="Times New Roman"/>
        </w:rPr>
        <w:t xml:space="preserve"> yet plans are still offered there that allow consumers to supplement their mobile data plans with additional data packages contain</w:t>
      </w:r>
      <w:r w:rsidR="00491BDB">
        <w:rPr>
          <w:rFonts w:ascii="Times New Roman" w:hAnsi="Times New Roman" w:cs="Times New Roman"/>
        </w:rPr>
        <w:t>ing specific bundles of apps.</w:t>
      </w:r>
    </w:p>
    <w:p w14:paraId="36561DCA" w14:textId="77777777" w:rsidR="00750AED" w:rsidRPr="00FE4E0C" w:rsidRDefault="000A1628" w:rsidP="00FE4E0C">
      <w:pPr>
        <w:pStyle w:val="NoSpacing"/>
        <w:keepNext/>
        <w:spacing w:after="120"/>
        <w:rPr>
          <w:rFonts w:ascii="Times New Roman" w:hAnsi="Times New Roman" w:cs="Times New Roman"/>
        </w:rPr>
      </w:pPr>
      <w:r w:rsidRPr="00FE4E0C">
        <w:rPr>
          <w:rFonts w:ascii="Times New Roman" w:hAnsi="Times New Roman" w:cs="Times New Roman"/>
          <w:b/>
          <w:u w:val="single"/>
        </w:rPr>
        <w:t>MYTH</w:t>
      </w:r>
      <w:r w:rsidR="00750AED" w:rsidRPr="00FE4E0C">
        <w:rPr>
          <w:rFonts w:ascii="Times New Roman" w:hAnsi="Times New Roman" w:cs="Times New Roman"/>
        </w:rPr>
        <w:t>:</w:t>
      </w:r>
      <w:r w:rsidR="00026515" w:rsidRPr="00FE4E0C">
        <w:rPr>
          <w:rFonts w:ascii="Times New Roman" w:hAnsi="Times New Roman" w:cs="Times New Roman"/>
        </w:rPr>
        <w:t xml:space="preserve"> </w:t>
      </w:r>
      <w:r w:rsidR="00750AED" w:rsidRPr="00FE4E0C">
        <w:rPr>
          <w:rFonts w:ascii="Times New Roman" w:hAnsi="Times New Roman" w:cs="Times New Roman"/>
        </w:rPr>
        <w:t xml:space="preserve"> </w:t>
      </w:r>
      <w:r w:rsidR="00DD0E09">
        <w:rPr>
          <w:rFonts w:ascii="Times New Roman" w:hAnsi="Times New Roman" w:cs="Times New Roman"/>
        </w:rPr>
        <w:t>Title II regulations are good for innovation.</w:t>
      </w:r>
    </w:p>
    <w:p w14:paraId="20C1ACB8" w14:textId="77777777" w:rsidR="00FE4E0C" w:rsidRPr="00FE4E0C" w:rsidRDefault="00FE4E0C" w:rsidP="00FE4E0C">
      <w:pPr>
        <w:pStyle w:val="NoSpacing"/>
        <w:numPr>
          <w:ilvl w:val="0"/>
          <w:numId w:val="1"/>
        </w:numPr>
        <w:spacing w:after="240"/>
        <w:rPr>
          <w:rFonts w:ascii="Times New Roman" w:hAnsi="Times New Roman" w:cs="Times New Roman"/>
        </w:rPr>
      </w:pPr>
      <w:r w:rsidRPr="00FE4E0C">
        <w:rPr>
          <w:rFonts w:ascii="Times New Roman" w:hAnsi="Times New Roman" w:cs="Times New Roman"/>
          <w:b/>
          <w:u w:val="single"/>
        </w:rPr>
        <w:t>FACT</w:t>
      </w:r>
      <w:r w:rsidRPr="00FE4E0C">
        <w:rPr>
          <w:rFonts w:ascii="Times New Roman" w:hAnsi="Times New Roman" w:cs="Times New Roman"/>
        </w:rPr>
        <w:t xml:space="preserve">:  </w:t>
      </w:r>
      <w:r w:rsidR="00DD0E09">
        <w:rPr>
          <w:rFonts w:ascii="Times New Roman" w:hAnsi="Times New Roman" w:cs="Times New Roman"/>
        </w:rPr>
        <w:t>President Obama’s 2015 heavy-handed Internet regulations have deterred companies from introducing new services and features.  For instance, one major Internet service provider has stated that it put on hold its plans to build out its out-of-home Wi-Fi network because of the unce</w:t>
      </w:r>
      <w:r w:rsidR="00491BDB">
        <w:rPr>
          <w:rFonts w:ascii="Times New Roman" w:hAnsi="Times New Roman" w:cs="Times New Roman"/>
        </w:rPr>
        <w:t>rtainty surrounding the rules.</w:t>
      </w:r>
    </w:p>
    <w:p w14:paraId="410BDC9F" w14:textId="77777777" w:rsidR="009D52E1" w:rsidRPr="00FE4E0C" w:rsidRDefault="009D52E1" w:rsidP="00FE4E0C">
      <w:pPr>
        <w:pStyle w:val="NoSpacing"/>
        <w:keepNext/>
        <w:spacing w:after="120"/>
        <w:rPr>
          <w:rFonts w:ascii="Times New Roman" w:hAnsi="Times New Roman" w:cs="Times New Roman"/>
        </w:rPr>
      </w:pPr>
      <w:r w:rsidRPr="00FE4E0C">
        <w:rPr>
          <w:rFonts w:ascii="Times New Roman" w:hAnsi="Times New Roman" w:cs="Times New Roman"/>
          <w:b/>
          <w:u w:val="single"/>
        </w:rPr>
        <w:t>MYTH</w:t>
      </w:r>
      <w:r w:rsidRPr="00FE4E0C">
        <w:rPr>
          <w:rFonts w:ascii="Times New Roman" w:hAnsi="Times New Roman" w:cs="Times New Roman"/>
        </w:rPr>
        <w:t xml:space="preserve">:  </w:t>
      </w:r>
      <w:r w:rsidR="006E1E10">
        <w:rPr>
          <w:rFonts w:ascii="Times New Roman" w:hAnsi="Times New Roman" w:cs="Times New Roman"/>
        </w:rPr>
        <w:t>Reversing Title II regulations will</w:t>
      </w:r>
      <w:r w:rsidRPr="00FE4E0C">
        <w:rPr>
          <w:rFonts w:ascii="Times New Roman" w:hAnsi="Times New Roman" w:cs="Times New Roman"/>
        </w:rPr>
        <w:t xml:space="preserve"> compromise consumers’ online privacy. </w:t>
      </w:r>
    </w:p>
    <w:p w14:paraId="7F1B8810" w14:textId="00F4DC81" w:rsidR="00FE4E0C" w:rsidRDefault="00FE4E0C" w:rsidP="005409CF">
      <w:pPr>
        <w:pStyle w:val="NoSpacing"/>
        <w:numPr>
          <w:ilvl w:val="0"/>
          <w:numId w:val="1"/>
        </w:numPr>
        <w:spacing w:after="240"/>
        <w:rPr>
          <w:rFonts w:ascii="Times New Roman" w:hAnsi="Times New Roman" w:cs="Times New Roman"/>
        </w:rPr>
      </w:pPr>
      <w:r w:rsidRPr="00FE4E0C">
        <w:rPr>
          <w:rFonts w:ascii="Times New Roman" w:hAnsi="Times New Roman" w:cs="Times New Roman"/>
          <w:b/>
          <w:u w:val="single"/>
        </w:rPr>
        <w:t>FACT</w:t>
      </w:r>
      <w:r w:rsidRPr="00FE4E0C">
        <w:rPr>
          <w:rFonts w:ascii="Times New Roman" w:hAnsi="Times New Roman" w:cs="Times New Roman"/>
        </w:rPr>
        <w:t xml:space="preserve">:  </w:t>
      </w:r>
      <w:r w:rsidR="006E1E10">
        <w:rPr>
          <w:rFonts w:ascii="Times New Roman" w:hAnsi="Times New Roman" w:cs="Times New Roman"/>
        </w:rPr>
        <w:t xml:space="preserve">Repealing </w:t>
      </w:r>
      <w:r w:rsidR="009D5E47">
        <w:rPr>
          <w:rFonts w:ascii="Times New Roman" w:hAnsi="Times New Roman" w:cs="Times New Roman"/>
        </w:rPr>
        <w:t xml:space="preserve">the </w:t>
      </w:r>
      <w:r w:rsidR="005409CF" w:rsidRPr="005409CF">
        <w:rPr>
          <w:rFonts w:ascii="Times New Roman" w:hAnsi="Times New Roman" w:cs="Times New Roman"/>
        </w:rPr>
        <w:t>Obama</w:t>
      </w:r>
      <w:r w:rsidR="009D5E47">
        <w:rPr>
          <w:rFonts w:ascii="Times New Roman" w:hAnsi="Times New Roman" w:cs="Times New Roman"/>
        </w:rPr>
        <w:t xml:space="preserve"> Administration</w:t>
      </w:r>
      <w:r w:rsidR="005409CF" w:rsidRPr="005409CF">
        <w:rPr>
          <w:rFonts w:ascii="Times New Roman" w:hAnsi="Times New Roman" w:cs="Times New Roman"/>
        </w:rPr>
        <w:t xml:space="preserve">’s heavy-handed </w:t>
      </w:r>
      <w:r w:rsidR="006E1E10">
        <w:rPr>
          <w:rFonts w:ascii="Times New Roman" w:hAnsi="Times New Roman" w:cs="Times New Roman"/>
        </w:rPr>
        <w:t xml:space="preserve">Internet regulations will </w:t>
      </w:r>
      <w:r w:rsidR="009D5E47">
        <w:rPr>
          <w:rFonts w:ascii="Times New Roman" w:hAnsi="Times New Roman" w:cs="Times New Roman"/>
        </w:rPr>
        <w:t xml:space="preserve">promote </w:t>
      </w:r>
      <w:r w:rsidR="006E1E10">
        <w:rPr>
          <w:rFonts w:ascii="Times New Roman" w:hAnsi="Times New Roman" w:cs="Times New Roman"/>
        </w:rPr>
        <w:t xml:space="preserve">consumers’ online privacy.  Those regulations </w:t>
      </w:r>
      <w:r w:rsidR="009D5E47">
        <w:rPr>
          <w:rFonts w:ascii="Times New Roman" w:hAnsi="Times New Roman" w:cs="Times New Roman"/>
        </w:rPr>
        <w:t xml:space="preserve">stripped </w:t>
      </w:r>
      <w:r w:rsidR="005409CF" w:rsidRPr="005409CF">
        <w:rPr>
          <w:rFonts w:ascii="Times New Roman" w:hAnsi="Times New Roman" w:cs="Times New Roman"/>
        </w:rPr>
        <w:t xml:space="preserve">the Federal Trade Commission </w:t>
      </w:r>
      <w:r w:rsidR="009D5E47">
        <w:rPr>
          <w:rFonts w:ascii="Times New Roman" w:hAnsi="Times New Roman" w:cs="Times New Roman"/>
        </w:rPr>
        <w:t xml:space="preserve">of </w:t>
      </w:r>
      <w:r w:rsidR="005409CF" w:rsidRPr="005409CF">
        <w:rPr>
          <w:rFonts w:ascii="Times New Roman" w:hAnsi="Times New Roman" w:cs="Times New Roman"/>
        </w:rPr>
        <w:t xml:space="preserve">authority to protect Americans’ broadband privacy.  </w:t>
      </w:r>
      <w:r w:rsidR="006E1E10">
        <w:rPr>
          <w:rFonts w:ascii="Times New Roman" w:hAnsi="Times New Roman" w:cs="Times New Roman"/>
        </w:rPr>
        <w:t>The plan to restore Internet freedom, by contrast,</w:t>
      </w:r>
      <w:r w:rsidR="005409CF" w:rsidRPr="005409CF">
        <w:rPr>
          <w:rFonts w:ascii="Times New Roman" w:hAnsi="Times New Roman" w:cs="Times New Roman"/>
        </w:rPr>
        <w:t xml:space="preserve"> will put the federal government’s most experienced privacy cop back on the beat.</w:t>
      </w:r>
    </w:p>
    <w:p w14:paraId="5E3FD8E1" w14:textId="77777777" w:rsidR="006E1E10" w:rsidRPr="006E1E10" w:rsidRDefault="006E1E10" w:rsidP="00491BDB">
      <w:pPr>
        <w:pStyle w:val="NoSpacing"/>
        <w:keepNext/>
        <w:spacing w:after="120"/>
        <w:rPr>
          <w:rFonts w:ascii="Times New Roman" w:hAnsi="Times New Roman" w:cs="Times New Roman"/>
        </w:rPr>
      </w:pPr>
      <w:r w:rsidRPr="006E1E10">
        <w:rPr>
          <w:rFonts w:ascii="Times New Roman" w:hAnsi="Times New Roman" w:cs="Times New Roman"/>
          <w:b/>
          <w:u w:val="single"/>
        </w:rPr>
        <w:t>MYTH</w:t>
      </w:r>
      <w:r w:rsidRPr="006E1E10">
        <w:rPr>
          <w:rFonts w:ascii="Times New Roman" w:hAnsi="Times New Roman" w:cs="Times New Roman"/>
        </w:rPr>
        <w:t xml:space="preserve">:  Repealing </w:t>
      </w:r>
      <w:r>
        <w:rPr>
          <w:rFonts w:ascii="Times New Roman" w:hAnsi="Times New Roman" w:cs="Times New Roman"/>
        </w:rPr>
        <w:t>Title II regulations</w:t>
      </w:r>
      <w:r w:rsidRPr="006E1E10">
        <w:rPr>
          <w:rFonts w:ascii="Times New Roman" w:hAnsi="Times New Roman" w:cs="Times New Roman"/>
        </w:rPr>
        <w:t xml:space="preserve"> will make it harder for disadvantaged Americans to get online.</w:t>
      </w:r>
    </w:p>
    <w:p w14:paraId="52700E5F" w14:textId="54E6E385" w:rsidR="006E1E10" w:rsidRPr="00FE4E0C" w:rsidRDefault="006E1E10" w:rsidP="006E1E10">
      <w:pPr>
        <w:pStyle w:val="NoSpacing"/>
        <w:spacing w:after="240"/>
        <w:ind w:left="720"/>
        <w:rPr>
          <w:rFonts w:ascii="Times New Roman" w:hAnsi="Times New Roman" w:cs="Times New Roman"/>
        </w:rPr>
      </w:pPr>
      <w:r w:rsidRPr="006E1E10">
        <w:rPr>
          <w:rFonts w:ascii="Times New Roman" w:hAnsi="Times New Roman" w:cs="Times New Roman"/>
          <w:b/>
          <w:u w:val="single"/>
        </w:rPr>
        <w:t>FACT</w:t>
      </w:r>
      <w:r w:rsidRPr="006E1E10">
        <w:rPr>
          <w:rFonts w:ascii="Times New Roman" w:hAnsi="Times New Roman" w:cs="Times New Roman"/>
          <w:b/>
        </w:rPr>
        <w:t>:</w:t>
      </w:r>
      <w:r w:rsidRPr="006E1E10">
        <w:rPr>
          <w:rFonts w:ascii="Times New Roman" w:hAnsi="Times New Roman" w:cs="Times New Roman"/>
        </w:rPr>
        <w:t xml:space="preserve">  Restoring Internet freedom will lead to greater investment in </w:t>
      </w:r>
      <w:r>
        <w:rPr>
          <w:rFonts w:ascii="Times New Roman" w:hAnsi="Times New Roman" w:cs="Times New Roman"/>
        </w:rPr>
        <w:t xml:space="preserve">building and expanding broadband networks in </w:t>
      </w:r>
      <w:r w:rsidRPr="006E1E10">
        <w:rPr>
          <w:rFonts w:ascii="Times New Roman" w:hAnsi="Times New Roman" w:cs="Times New Roman"/>
        </w:rPr>
        <w:t>rural and low-income areas as well as additional competition—leading to better, faster, cheaper Internet access for all Americans, including those on the wrong side of the digital divide.</w:t>
      </w:r>
    </w:p>
    <w:p w14:paraId="2FE43C29" w14:textId="77777777" w:rsidR="009E0532" w:rsidRPr="00FE4E0C" w:rsidRDefault="009E0532" w:rsidP="009E0532">
      <w:pPr>
        <w:pStyle w:val="NoSpacing"/>
        <w:keepNext/>
        <w:spacing w:after="120"/>
        <w:rPr>
          <w:rFonts w:ascii="Times New Roman" w:hAnsi="Times New Roman" w:cs="Times New Roman"/>
        </w:rPr>
      </w:pPr>
      <w:r w:rsidRPr="00FE4E0C">
        <w:rPr>
          <w:rFonts w:ascii="Times New Roman" w:hAnsi="Times New Roman" w:cs="Times New Roman"/>
          <w:b/>
          <w:u w:val="single"/>
        </w:rPr>
        <w:t>MYTH</w:t>
      </w:r>
      <w:r w:rsidRPr="00FE4E0C">
        <w:rPr>
          <w:rFonts w:ascii="Times New Roman" w:hAnsi="Times New Roman" w:cs="Times New Roman"/>
        </w:rPr>
        <w:t xml:space="preserve">:  The Federal Trade Commission is not well equipped and has far fewer powers to protect consumers from </w:t>
      </w:r>
      <w:r w:rsidR="006E1E10">
        <w:rPr>
          <w:rFonts w:ascii="Times New Roman" w:hAnsi="Times New Roman" w:cs="Times New Roman"/>
        </w:rPr>
        <w:t xml:space="preserve">misconduct </w:t>
      </w:r>
      <w:r w:rsidR="00491BDB">
        <w:rPr>
          <w:rFonts w:ascii="Times New Roman" w:hAnsi="Times New Roman" w:cs="Times New Roman"/>
        </w:rPr>
        <w:t>by Internet service providers.</w:t>
      </w:r>
    </w:p>
    <w:p w14:paraId="61E4CF14" w14:textId="38B336EA" w:rsidR="009E0532" w:rsidRPr="00FE4E0C" w:rsidRDefault="009E0532" w:rsidP="009E0532">
      <w:pPr>
        <w:pStyle w:val="NoSpacing"/>
        <w:numPr>
          <w:ilvl w:val="0"/>
          <w:numId w:val="1"/>
        </w:numPr>
        <w:spacing w:after="240"/>
        <w:rPr>
          <w:rFonts w:ascii="Times New Roman" w:hAnsi="Times New Roman" w:cs="Times New Roman"/>
        </w:rPr>
      </w:pPr>
      <w:r w:rsidRPr="00FE4E0C">
        <w:rPr>
          <w:rFonts w:ascii="Times New Roman" w:hAnsi="Times New Roman" w:cs="Times New Roman"/>
          <w:b/>
          <w:u w:val="single"/>
        </w:rPr>
        <w:t>FACT</w:t>
      </w:r>
      <w:r w:rsidRPr="00FE4E0C">
        <w:rPr>
          <w:rFonts w:ascii="Times New Roman" w:hAnsi="Times New Roman" w:cs="Times New Roman"/>
        </w:rPr>
        <w:t xml:space="preserve">:  </w:t>
      </w:r>
      <w:r>
        <w:rPr>
          <w:rFonts w:ascii="Times New Roman" w:hAnsi="Times New Roman" w:cs="Times New Roman"/>
        </w:rPr>
        <w:t>The Federal Trade Commission has broad authority to police unfair, deceptive, and anticompetitive practices online and has brought over 500 enforcement actions to protect consumers online, including actions against Internet service providers and some of the biggest companies in the online ecosystem.  And unlike the FCC, the Federal Trade Commission can order consumer redress (</w:t>
      </w:r>
      <w:r w:rsidR="009D5E47">
        <w:rPr>
          <w:rFonts w:ascii="Times New Roman" w:hAnsi="Times New Roman" w:cs="Times New Roman"/>
        </w:rPr>
        <w:t>such as</w:t>
      </w:r>
      <w:r>
        <w:rPr>
          <w:rFonts w:ascii="Times New Roman" w:hAnsi="Times New Roman" w:cs="Times New Roman"/>
        </w:rPr>
        <w:t xml:space="preserve"> refunds) for violations of federal law.</w:t>
      </w:r>
    </w:p>
    <w:p w14:paraId="21E91878" w14:textId="77777777" w:rsidR="008823BF" w:rsidRPr="00FE4E0C" w:rsidRDefault="000A1628" w:rsidP="00FE4E0C">
      <w:pPr>
        <w:pStyle w:val="NoSpacing"/>
        <w:keepNext/>
        <w:spacing w:after="120"/>
        <w:rPr>
          <w:rFonts w:ascii="Times New Roman" w:hAnsi="Times New Roman" w:cs="Times New Roman"/>
        </w:rPr>
      </w:pPr>
      <w:r w:rsidRPr="00FE4E0C">
        <w:rPr>
          <w:rFonts w:ascii="Times New Roman" w:hAnsi="Times New Roman" w:cs="Times New Roman"/>
          <w:b/>
          <w:u w:val="single"/>
        </w:rPr>
        <w:t>MYTH</w:t>
      </w:r>
      <w:r w:rsidR="00EE5A91" w:rsidRPr="00FE4E0C">
        <w:rPr>
          <w:rFonts w:ascii="Times New Roman" w:hAnsi="Times New Roman" w:cs="Times New Roman"/>
        </w:rPr>
        <w:t xml:space="preserve">: </w:t>
      </w:r>
      <w:r w:rsidR="00026515" w:rsidRPr="00FE4E0C">
        <w:rPr>
          <w:rFonts w:ascii="Times New Roman" w:hAnsi="Times New Roman" w:cs="Times New Roman"/>
        </w:rPr>
        <w:t xml:space="preserve"> </w:t>
      </w:r>
      <w:r w:rsidR="008823BF" w:rsidRPr="00FE4E0C">
        <w:rPr>
          <w:rFonts w:ascii="Times New Roman" w:hAnsi="Times New Roman" w:cs="Times New Roman"/>
        </w:rPr>
        <w:t xml:space="preserve">More than 22 million people have filed comments with the agency. </w:t>
      </w:r>
      <w:r w:rsidR="0085753D">
        <w:rPr>
          <w:rFonts w:ascii="Times New Roman" w:hAnsi="Times New Roman" w:cs="Times New Roman"/>
        </w:rPr>
        <w:t xml:space="preserve"> </w:t>
      </w:r>
      <w:r w:rsidR="008823BF" w:rsidRPr="00FE4E0C">
        <w:rPr>
          <w:rFonts w:ascii="Times New Roman" w:hAnsi="Times New Roman" w:cs="Times New Roman"/>
        </w:rPr>
        <w:t>They overwhelmingly want the FCC to preserve and protect net neutrality.</w:t>
      </w:r>
    </w:p>
    <w:p w14:paraId="065C8425" w14:textId="20840BD6" w:rsidR="00CF77F7" w:rsidRDefault="000A1628" w:rsidP="00EF3BEE">
      <w:pPr>
        <w:pStyle w:val="NoSpacing"/>
        <w:numPr>
          <w:ilvl w:val="0"/>
          <w:numId w:val="1"/>
        </w:numPr>
        <w:spacing w:after="240"/>
        <w:rPr>
          <w:rFonts w:ascii="Times New Roman" w:hAnsi="Times New Roman" w:cs="Times New Roman"/>
        </w:rPr>
      </w:pPr>
      <w:r w:rsidRPr="00FE4E0C">
        <w:rPr>
          <w:rFonts w:ascii="Times New Roman" w:hAnsi="Times New Roman" w:cs="Times New Roman"/>
          <w:b/>
          <w:u w:val="single"/>
        </w:rPr>
        <w:t>FACT</w:t>
      </w:r>
      <w:r w:rsidR="00EE5A91" w:rsidRPr="00FE4E0C">
        <w:rPr>
          <w:rFonts w:ascii="Times New Roman" w:hAnsi="Times New Roman" w:cs="Times New Roman"/>
        </w:rPr>
        <w:t>:</w:t>
      </w:r>
      <w:r w:rsidR="009546ED" w:rsidRPr="00FE4E0C">
        <w:rPr>
          <w:rFonts w:ascii="Times New Roman" w:hAnsi="Times New Roman" w:cs="Times New Roman"/>
        </w:rPr>
        <w:t xml:space="preserve">  </w:t>
      </w:r>
      <w:r w:rsidR="0085753D">
        <w:rPr>
          <w:rFonts w:ascii="Times New Roman" w:hAnsi="Times New Roman" w:cs="Times New Roman"/>
        </w:rPr>
        <w:t xml:space="preserve">The commenting process is not </w:t>
      </w:r>
      <w:r w:rsidR="006E1E10">
        <w:rPr>
          <w:rFonts w:ascii="Times New Roman" w:hAnsi="Times New Roman" w:cs="Times New Roman"/>
        </w:rPr>
        <w:t>an opinion poll</w:t>
      </w:r>
      <w:r w:rsidR="0085753D">
        <w:rPr>
          <w:rFonts w:ascii="Times New Roman" w:hAnsi="Times New Roman" w:cs="Times New Roman"/>
        </w:rPr>
        <w:t xml:space="preserve">—and for good reason.  </w:t>
      </w:r>
      <w:r w:rsidR="009546ED" w:rsidRPr="00FE4E0C">
        <w:rPr>
          <w:rFonts w:ascii="Times New Roman" w:hAnsi="Times New Roman" w:cs="Times New Roman"/>
        </w:rPr>
        <w:t xml:space="preserve">For example, </w:t>
      </w:r>
      <w:r w:rsidR="0085753D">
        <w:rPr>
          <w:rFonts w:ascii="Times New Roman" w:hAnsi="Times New Roman" w:cs="Times New Roman"/>
        </w:rPr>
        <w:t xml:space="preserve">one </w:t>
      </w:r>
      <w:r w:rsidR="0042092D">
        <w:rPr>
          <w:rFonts w:ascii="Times New Roman" w:hAnsi="Times New Roman" w:cs="Times New Roman"/>
        </w:rPr>
        <w:t>third of all comments consist</w:t>
      </w:r>
      <w:r w:rsidR="0085753D">
        <w:rPr>
          <w:rFonts w:ascii="Times New Roman" w:hAnsi="Times New Roman" w:cs="Times New Roman"/>
        </w:rPr>
        <w:t xml:space="preserve"> of a single, pro-Title II sentence: “</w:t>
      </w:r>
      <w:r w:rsidR="0085753D" w:rsidRPr="00FE4E0C">
        <w:rPr>
          <w:rFonts w:ascii="Times New Roman" w:hAnsi="Times New Roman" w:cs="Times New Roman"/>
        </w:rPr>
        <w:t>I am in favor of strong net neutrality under Title II of the Telecommunications Act.</w:t>
      </w:r>
      <w:r w:rsidR="0085753D">
        <w:rPr>
          <w:rFonts w:ascii="Times New Roman" w:hAnsi="Times New Roman" w:cs="Times New Roman"/>
        </w:rPr>
        <w:t xml:space="preserve">”  These </w:t>
      </w:r>
      <w:r w:rsidR="009546ED" w:rsidRPr="00FE4E0C">
        <w:rPr>
          <w:rFonts w:ascii="Times New Roman" w:hAnsi="Times New Roman" w:cs="Times New Roman"/>
        </w:rPr>
        <w:t xml:space="preserve">7,568,949 identical comments, </w:t>
      </w:r>
      <w:r w:rsidR="0085753D">
        <w:rPr>
          <w:rFonts w:ascii="Times New Roman" w:hAnsi="Times New Roman" w:cs="Times New Roman"/>
        </w:rPr>
        <w:t xml:space="preserve">however, </w:t>
      </w:r>
      <w:r w:rsidR="009546ED" w:rsidRPr="00FE4E0C">
        <w:rPr>
          <w:rFonts w:ascii="Times New Roman" w:hAnsi="Times New Roman" w:cs="Times New Roman"/>
        </w:rPr>
        <w:t xml:space="preserve">are associated with only 50,508 unique names and street addresses.  Indeed, </w:t>
      </w:r>
      <w:r w:rsidR="0085753D" w:rsidRPr="00FE4E0C">
        <w:rPr>
          <w:rFonts w:ascii="Times New Roman" w:hAnsi="Times New Roman" w:cs="Times New Roman"/>
        </w:rPr>
        <w:t>7,562,080</w:t>
      </w:r>
      <w:r w:rsidR="0085753D">
        <w:rPr>
          <w:rFonts w:ascii="Times New Roman" w:hAnsi="Times New Roman" w:cs="Times New Roman"/>
        </w:rPr>
        <w:t xml:space="preserve"> of these comments come from 45,001 “individuals” using email addresses from </w:t>
      </w:r>
      <w:r w:rsidR="0085753D" w:rsidRPr="00FE4E0C">
        <w:rPr>
          <w:rFonts w:ascii="Times New Roman" w:hAnsi="Times New Roman" w:cs="Times New Roman"/>
        </w:rPr>
        <w:t>fakemailgenerator.com</w:t>
      </w:r>
      <w:r w:rsidR="0085753D">
        <w:rPr>
          <w:rFonts w:ascii="Times New Roman" w:hAnsi="Times New Roman" w:cs="Times New Roman"/>
        </w:rPr>
        <w:t xml:space="preserve"> and submitting the same comment more than 90 times each.  In another example, </w:t>
      </w:r>
      <w:r w:rsidR="009546ED" w:rsidRPr="00FE4E0C">
        <w:rPr>
          <w:rFonts w:ascii="Times New Roman" w:hAnsi="Times New Roman" w:cs="Times New Roman"/>
        </w:rPr>
        <w:t xml:space="preserve">over 400,000 comments supporting </w:t>
      </w:r>
      <w:r w:rsidR="0085753D">
        <w:rPr>
          <w:rFonts w:ascii="Times New Roman" w:hAnsi="Times New Roman" w:cs="Times New Roman"/>
        </w:rPr>
        <w:t>Title II</w:t>
      </w:r>
      <w:r w:rsidR="009546ED" w:rsidRPr="00FE4E0C">
        <w:rPr>
          <w:rFonts w:ascii="Times New Roman" w:hAnsi="Times New Roman" w:cs="Times New Roman"/>
        </w:rPr>
        <w:t xml:space="preserve"> purport to come from </w:t>
      </w:r>
      <w:r w:rsidR="0085753D">
        <w:rPr>
          <w:rFonts w:ascii="Times New Roman" w:hAnsi="Times New Roman" w:cs="Times New Roman"/>
        </w:rPr>
        <w:t>“individuals”</w:t>
      </w:r>
      <w:r w:rsidR="009546ED" w:rsidRPr="00FE4E0C">
        <w:rPr>
          <w:rFonts w:ascii="Times New Roman" w:hAnsi="Times New Roman" w:cs="Times New Roman"/>
        </w:rPr>
        <w:t xml:space="preserve"> residing </w:t>
      </w:r>
      <w:r w:rsidR="00E86C78">
        <w:rPr>
          <w:rFonts w:ascii="Times New Roman" w:hAnsi="Times New Roman" w:cs="Times New Roman"/>
        </w:rPr>
        <w:t>at</w:t>
      </w:r>
      <w:r w:rsidR="009546ED" w:rsidRPr="00FE4E0C">
        <w:rPr>
          <w:rFonts w:ascii="Times New Roman" w:hAnsi="Times New Roman" w:cs="Times New Roman"/>
        </w:rPr>
        <w:t xml:space="preserve"> the same </w:t>
      </w:r>
      <w:r w:rsidR="006E1E10">
        <w:rPr>
          <w:rFonts w:ascii="Times New Roman" w:hAnsi="Times New Roman" w:cs="Times New Roman"/>
        </w:rPr>
        <w:t>address</w:t>
      </w:r>
      <w:r w:rsidR="009546ED" w:rsidRPr="00FE4E0C">
        <w:rPr>
          <w:rFonts w:ascii="Times New Roman" w:hAnsi="Times New Roman" w:cs="Times New Roman"/>
        </w:rPr>
        <w:t xml:space="preserve"> in Russia.  </w:t>
      </w:r>
      <w:r w:rsidR="009D5E47">
        <w:rPr>
          <w:rFonts w:ascii="Times New Roman" w:hAnsi="Times New Roman" w:cs="Times New Roman"/>
        </w:rPr>
        <w:t>In any case</w:t>
      </w:r>
      <w:r w:rsidR="00943AD5">
        <w:rPr>
          <w:rFonts w:ascii="Times New Roman" w:hAnsi="Times New Roman" w:cs="Times New Roman"/>
        </w:rPr>
        <w:t>, as required by federal law, t</w:t>
      </w:r>
      <w:r w:rsidR="0089313A" w:rsidRPr="00FE4E0C">
        <w:rPr>
          <w:rFonts w:ascii="Times New Roman" w:hAnsi="Times New Roman" w:cs="Times New Roman"/>
        </w:rPr>
        <w:t xml:space="preserve">he </w:t>
      </w:r>
      <w:r w:rsidR="00943AD5">
        <w:rPr>
          <w:rFonts w:ascii="Times New Roman" w:hAnsi="Times New Roman" w:cs="Times New Roman"/>
        </w:rPr>
        <w:t xml:space="preserve">Chairman’s </w:t>
      </w:r>
      <w:r w:rsidR="00EF3BEE">
        <w:rPr>
          <w:rFonts w:ascii="Times New Roman" w:hAnsi="Times New Roman" w:cs="Times New Roman"/>
        </w:rPr>
        <w:t xml:space="preserve">plan </w:t>
      </w:r>
      <w:r w:rsidR="00943AD5">
        <w:rPr>
          <w:rFonts w:ascii="Times New Roman" w:hAnsi="Times New Roman" w:cs="Times New Roman"/>
        </w:rPr>
        <w:t>is</w:t>
      </w:r>
      <w:r w:rsidR="0089313A" w:rsidRPr="00FE4E0C">
        <w:rPr>
          <w:rFonts w:ascii="Times New Roman" w:hAnsi="Times New Roman" w:cs="Times New Roman"/>
        </w:rPr>
        <w:t xml:space="preserve"> based on the facts </w:t>
      </w:r>
      <w:r w:rsidR="00943AD5">
        <w:rPr>
          <w:rFonts w:ascii="Times New Roman" w:hAnsi="Times New Roman" w:cs="Times New Roman"/>
        </w:rPr>
        <w:t>and</w:t>
      </w:r>
      <w:r w:rsidR="0089313A" w:rsidRPr="00FE4E0C">
        <w:rPr>
          <w:rFonts w:ascii="Times New Roman" w:hAnsi="Times New Roman" w:cs="Times New Roman"/>
        </w:rPr>
        <w:t xml:space="preserve"> the law rather than the quantity of </w:t>
      </w:r>
      <w:r w:rsidR="00FE4E0C">
        <w:rPr>
          <w:rFonts w:ascii="Times New Roman" w:hAnsi="Times New Roman" w:cs="Times New Roman"/>
        </w:rPr>
        <w:t>comments.</w:t>
      </w:r>
      <w:r w:rsidR="00EF3BEE">
        <w:rPr>
          <w:rFonts w:ascii="Times New Roman" w:hAnsi="Times New Roman" w:cs="Times New Roman"/>
        </w:rPr>
        <w:t xml:space="preserve">  You can see this for yourself at </w:t>
      </w:r>
      <w:hyperlink r:id="rId9" w:history="1">
        <w:r w:rsidR="00EF3BEE" w:rsidRPr="00693F86">
          <w:rPr>
            <w:rStyle w:val="Hyperlink"/>
            <w:rFonts w:ascii="Times New Roman" w:hAnsi="Times New Roman" w:cs="Times New Roman"/>
          </w:rPr>
          <w:t>http://transition.fcc.gov/Daily_Releases/Daily_Business/2017/db1122/DOC-347927A1.pdf</w:t>
        </w:r>
      </w:hyperlink>
      <w:r w:rsidR="00EF3BEE">
        <w:rPr>
          <w:rFonts w:ascii="Times New Roman" w:hAnsi="Times New Roman" w:cs="Times New Roman"/>
        </w:rPr>
        <w:t>.</w:t>
      </w:r>
    </w:p>
    <w:p w14:paraId="26463D09" w14:textId="35B1F86F" w:rsidR="006E1E10" w:rsidRPr="006E1E10" w:rsidRDefault="006E1E10" w:rsidP="00491BDB">
      <w:pPr>
        <w:pStyle w:val="NoSpacing"/>
        <w:keepNext/>
        <w:spacing w:after="120"/>
        <w:rPr>
          <w:rFonts w:ascii="Times New Roman" w:hAnsi="Times New Roman" w:cs="Times New Roman"/>
        </w:rPr>
      </w:pPr>
      <w:r w:rsidRPr="006E1E10">
        <w:rPr>
          <w:rFonts w:ascii="Times New Roman" w:hAnsi="Times New Roman" w:cs="Times New Roman"/>
          <w:b/>
          <w:u w:val="single"/>
        </w:rPr>
        <w:lastRenderedPageBreak/>
        <w:t>MYTH</w:t>
      </w:r>
      <w:r w:rsidRPr="006E1E10">
        <w:rPr>
          <w:rFonts w:ascii="Times New Roman" w:hAnsi="Times New Roman" w:cs="Times New Roman"/>
        </w:rPr>
        <w:t xml:space="preserve">:  </w:t>
      </w:r>
      <w:r w:rsidR="009D5E47">
        <w:rPr>
          <w:rFonts w:ascii="Times New Roman" w:hAnsi="Times New Roman" w:cs="Times New Roman"/>
        </w:rPr>
        <w:t>You can’t a</w:t>
      </w:r>
      <w:r w:rsidRPr="006E1E10">
        <w:rPr>
          <w:rFonts w:ascii="Times New Roman" w:hAnsi="Times New Roman" w:cs="Times New Roman"/>
        </w:rPr>
        <w:t xml:space="preserve">bandon the court-approved Title II </w:t>
      </w:r>
      <w:r w:rsidR="009D5E47">
        <w:rPr>
          <w:rFonts w:ascii="Times New Roman" w:hAnsi="Times New Roman" w:cs="Times New Roman"/>
        </w:rPr>
        <w:t>rules</w:t>
      </w:r>
      <w:r w:rsidR="009D5E47" w:rsidRPr="006E1E10">
        <w:rPr>
          <w:rFonts w:ascii="Times New Roman" w:hAnsi="Times New Roman" w:cs="Times New Roman"/>
        </w:rPr>
        <w:t xml:space="preserve"> </w:t>
      </w:r>
      <w:r w:rsidRPr="006E1E10">
        <w:rPr>
          <w:rFonts w:ascii="Times New Roman" w:hAnsi="Times New Roman" w:cs="Times New Roman"/>
        </w:rPr>
        <w:t>without a chang</w:t>
      </w:r>
      <w:r w:rsidR="00491BDB">
        <w:rPr>
          <w:rFonts w:ascii="Times New Roman" w:hAnsi="Times New Roman" w:cs="Times New Roman"/>
        </w:rPr>
        <w:t>e in circumstances.</w:t>
      </w:r>
    </w:p>
    <w:p w14:paraId="6FA04195" w14:textId="19897C57" w:rsidR="006E1E10" w:rsidRDefault="006E1E10" w:rsidP="006E1E10">
      <w:pPr>
        <w:pStyle w:val="NoSpacing"/>
        <w:spacing w:after="240"/>
        <w:ind w:left="720"/>
        <w:rPr>
          <w:rFonts w:ascii="Times New Roman" w:hAnsi="Times New Roman" w:cs="Times New Roman"/>
        </w:rPr>
      </w:pPr>
      <w:r w:rsidRPr="006E1E10">
        <w:rPr>
          <w:rFonts w:ascii="Times New Roman" w:hAnsi="Times New Roman" w:cs="Times New Roman"/>
          <w:b/>
          <w:u w:val="single"/>
        </w:rPr>
        <w:t>FACT</w:t>
      </w:r>
      <w:r w:rsidRPr="006E1E10">
        <w:rPr>
          <w:rFonts w:ascii="Times New Roman" w:hAnsi="Times New Roman" w:cs="Times New Roman"/>
        </w:rPr>
        <w:t xml:space="preserve">:  The Supreme Court has reviewed and upheld only one framework for the Internet—the light-touch framework that the FCC is returning to.  And </w:t>
      </w:r>
      <w:r w:rsidR="004A3700">
        <w:rPr>
          <w:rFonts w:ascii="Times New Roman" w:hAnsi="Times New Roman" w:cs="Times New Roman"/>
        </w:rPr>
        <w:t>court precedent makes clear that</w:t>
      </w:r>
      <w:r w:rsidRPr="006E1E10">
        <w:rPr>
          <w:rFonts w:ascii="Times New Roman" w:hAnsi="Times New Roman" w:cs="Times New Roman"/>
        </w:rPr>
        <w:t xml:space="preserve"> the FCC </w:t>
      </w:r>
      <w:r w:rsidR="004A3700">
        <w:rPr>
          <w:rFonts w:ascii="Times New Roman" w:hAnsi="Times New Roman" w:cs="Times New Roman"/>
        </w:rPr>
        <w:t xml:space="preserve">can </w:t>
      </w:r>
      <w:r w:rsidRPr="006E1E10">
        <w:rPr>
          <w:rFonts w:ascii="Times New Roman" w:hAnsi="Times New Roman" w:cs="Times New Roman"/>
        </w:rPr>
        <w:t>return to that framework without any change in circumstances.</w:t>
      </w:r>
      <w:bookmarkEnd w:id="0"/>
    </w:p>
    <w:p w14:paraId="1576D2DA" w14:textId="77777777" w:rsidR="006E0ED3" w:rsidRDefault="006E0ED3" w:rsidP="00AF2DDD">
      <w:pPr>
        <w:pStyle w:val="NoSpacing"/>
        <w:spacing w:after="240"/>
        <w:rPr>
          <w:rFonts w:ascii="Times New Roman" w:hAnsi="Times New Roman" w:cs="Times New Roman"/>
        </w:rPr>
      </w:pPr>
    </w:p>
    <w:p w14:paraId="1DE8D10C" w14:textId="77777777" w:rsidR="006E0ED3" w:rsidRDefault="006E0ED3" w:rsidP="006E0ED3">
      <w:pPr>
        <w:ind w:right="72"/>
        <w:jc w:val="center"/>
        <w:rPr>
          <w:sz w:val="22"/>
          <w:szCs w:val="22"/>
        </w:rPr>
      </w:pPr>
      <w:r>
        <w:rPr>
          <w:sz w:val="22"/>
          <w:szCs w:val="22"/>
        </w:rPr>
        <w:t>###</w:t>
      </w:r>
    </w:p>
    <w:p w14:paraId="07A88484" w14:textId="77777777" w:rsidR="006E0ED3" w:rsidRDefault="006E0ED3" w:rsidP="006E0ED3">
      <w:pPr>
        <w:ind w:right="72"/>
        <w:jc w:val="center"/>
        <w:rPr>
          <w:b/>
          <w:bCs/>
          <w:sz w:val="18"/>
          <w:szCs w:val="18"/>
        </w:rPr>
      </w:pPr>
      <w:r>
        <w:rPr>
          <w:b/>
          <w:bCs/>
          <w:sz w:val="32"/>
          <w:szCs w:val="32"/>
        </w:rPr>
        <w:br/>
      </w:r>
      <w:r>
        <w:rPr>
          <w:b/>
          <w:bCs/>
          <w:sz w:val="18"/>
          <w:szCs w:val="18"/>
        </w:rPr>
        <w:t>Office of Chairman Ajit Pai: (202) 418-2000</w:t>
      </w:r>
    </w:p>
    <w:p w14:paraId="66F0768C" w14:textId="77777777" w:rsidR="006E0ED3" w:rsidRDefault="006E0ED3" w:rsidP="006E0ED3">
      <w:pPr>
        <w:ind w:right="72"/>
        <w:jc w:val="center"/>
        <w:rPr>
          <w:b/>
          <w:bCs/>
          <w:sz w:val="18"/>
          <w:szCs w:val="18"/>
        </w:rPr>
      </w:pPr>
      <w:r>
        <w:rPr>
          <w:b/>
          <w:bCs/>
          <w:sz w:val="18"/>
          <w:szCs w:val="18"/>
        </w:rPr>
        <w:t>Twitter: @AjitPaiFCC</w:t>
      </w:r>
    </w:p>
    <w:p w14:paraId="3200B459" w14:textId="2479DEA3" w:rsidR="006E0ED3" w:rsidRDefault="00261E2B" w:rsidP="006E0ED3">
      <w:pPr>
        <w:ind w:right="72"/>
        <w:jc w:val="center"/>
        <w:rPr>
          <w:b/>
          <w:bCs/>
          <w:sz w:val="18"/>
          <w:szCs w:val="18"/>
        </w:rPr>
      </w:pPr>
      <w:hyperlink r:id="rId10" w:history="1">
        <w:r w:rsidR="006E0ED3">
          <w:rPr>
            <w:rStyle w:val="Hyperlink"/>
            <w:b/>
            <w:bCs/>
            <w:sz w:val="18"/>
            <w:szCs w:val="18"/>
          </w:rPr>
          <w:t>www.fcc.gov/leadership/ajit-pai</w:t>
        </w:r>
      </w:hyperlink>
    </w:p>
    <w:p w14:paraId="60138BDA" w14:textId="77777777" w:rsidR="006E0ED3" w:rsidRDefault="006E0ED3" w:rsidP="006E0ED3">
      <w:pPr>
        <w:ind w:right="72"/>
        <w:jc w:val="center"/>
        <w:rPr>
          <w:b/>
          <w:bCs/>
          <w:sz w:val="18"/>
          <w:szCs w:val="18"/>
        </w:rPr>
      </w:pPr>
    </w:p>
    <w:p w14:paraId="68E91C02" w14:textId="77777777" w:rsidR="006E0ED3" w:rsidRDefault="006E0ED3" w:rsidP="006E0ED3">
      <w:pPr>
        <w:ind w:right="72"/>
        <w:jc w:val="center"/>
        <w:rPr>
          <w:i/>
          <w:iCs/>
          <w:sz w:val="18"/>
          <w:szCs w:val="18"/>
        </w:rPr>
      </w:pPr>
      <w:r>
        <w:rPr>
          <w:i/>
          <w:iCs/>
          <w:sz w:val="18"/>
          <w:szCs w:val="18"/>
        </w:rPr>
        <w:t>This is an unofficial announcement of Commission action.  Release of the full text of a Commission order constitutes official action.  See MCI v. FCC, 515 F.2d 385 (D.C. Cir. 1974).</w:t>
      </w:r>
    </w:p>
    <w:p w14:paraId="0A83AAFF" w14:textId="77777777" w:rsidR="006E0ED3" w:rsidRPr="006E1E10" w:rsidRDefault="006E0ED3" w:rsidP="006E1E10">
      <w:pPr>
        <w:pStyle w:val="NoSpacing"/>
        <w:spacing w:after="240"/>
        <w:ind w:left="720"/>
        <w:rPr>
          <w:rFonts w:ascii="Times New Roman" w:hAnsi="Times New Roman" w:cs="Times New Roman"/>
        </w:rPr>
      </w:pPr>
    </w:p>
    <w:sectPr w:rsidR="006E0ED3" w:rsidRPr="006E1E10" w:rsidSect="004A3700">
      <w:headerReference w:type="even" r:id="rId11"/>
      <w:headerReference w:type="default" r:id="rId12"/>
      <w:footerReference w:type="even" r:id="rId13"/>
      <w:footerReference w:type="default" r:id="rId14"/>
      <w:headerReference w:type="first" r:id="rId15"/>
      <w:footerReference w:type="first" r:id="rId1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7C5BF" w14:textId="77777777" w:rsidR="00CD108B" w:rsidRDefault="00CD108B" w:rsidP="00CD108B">
      <w:r>
        <w:separator/>
      </w:r>
    </w:p>
  </w:endnote>
  <w:endnote w:type="continuationSeparator" w:id="0">
    <w:p w14:paraId="6ED742D7" w14:textId="77777777" w:rsidR="00CD108B" w:rsidRDefault="00CD108B" w:rsidP="00CD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Tahoma Bold"/>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E092E" w14:textId="77777777" w:rsidR="00CD108B" w:rsidRDefault="00CD1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DE46" w14:textId="77777777" w:rsidR="00CD108B" w:rsidRDefault="00CD1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1FC2" w14:textId="77777777" w:rsidR="00CD108B" w:rsidRDefault="00CD1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A0229" w14:textId="77777777" w:rsidR="00CD108B" w:rsidRDefault="00CD108B" w:rsidP="00CD108B">
      <w:r>
        <w:separator/>
      </w:r>
    </w:p>
  </w:footnote>
  <w:footnote w:type="continuationSeparator" w:id="0">
    <w:p w14:paraId="1E287264" w14:textId="77777777" w:rsidR="00CD108B" w:rsidRDefault="00CD108B" w:rsidP="00CD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2FA7" w14:textId="77777777" w:rsidR="00CD108B" w:rsidRDefault="00CD1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8366" w14:textId="77777777" w:rsidR="00CD108B" w:rsidRDefault="00CD1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0B87" w14:textId="77777777" w:rsidR="00CD108B" w:rsidRDefault="00CD1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098C"/>
    <w:multiLevelType w:val="hybridMultilevel"/>
    <w:tmpl w:val="FDCA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7783C"/>
    <w:multiLevelType w:val="hybridMultilevel"/>
    <w:tmpl w:val="BA0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BF"/>
    <w:rsid w:val="00026515"/>
    <w:rsid w:val="00086B26"/>
    <w:rsid w:val="000A1628"/>
    <w:rsid w:val="000B4D8D"/>
    <w:rsid w:val="000E7069"/>
    <w:rsid w:val="00177361"/>
    <w:rsid w:val="00190AB9"/>
    <w:rsid w:val="00195A4B"/>
    <w:rsid w:val="002129CF"/>
    <w:rsid w:val="00250F21"/>
    <w:rsid w:val="00261E2B"/>
    <w:rsid w:val="00310349"/>
    <w:rsid w:val="00314CA1"/>
    <w:rsid w:val="00387BB4"/>
    <w:rsid w:val="003C0D99"/>
    <w:rsid w:val="003D5308"/>
    <w:rsid w:val="00402E1C"/>
    <w:rsid w:val="0042092D"/>
    <w:rsid w:val="00442365"/>
    <w:rsid w:val="00491BDB"/>
    <w:rsid w:val="004A3700"/>
    <w:rsid w:val="004E102D"/>
    <w:rsid w:val="0051145B"/>
    <w:rsid w:val="005315BE"/>
    <w:rsid w:val="005409CF"/>
    <w:rsid w:val="0054740B"/>
    <w:rsid w:val="00585494"/>
    <w:rsid w:val="005D792B"/>
    <w:rsid w:val="005F3C06"/>
    <w:rsid w:val="00611DFB"/>
    <w:rsid w:val="006654FD"/>
    <w:rsid w:val="006C4C3D"/>
    <w:rsid w:val="006E0ED3"/>
    <w:rsid w:val="006E1E10"/>
    <w:rsid w:val="0071575E"/>
    <w:rsid w:val="00750AED"/>
    <w:rsid w:val="007C3ED0"/>
    <w:rsid w:val="00816BCF"/>
    <w:rsid w:val="00821654"/>
    <w:rsid w:val="00847817"/>
    <w:rsid w:val="0085753D"/>
    <w:rsid w:val="00863761"/>
    <w:rsid w:val="00872B37"/>
    <w:rsid w:val="008823BF"/>
    <w:rsid w:val="0089313A"/>
    <w:rsid w:val="008B6813"/>
    <w:rsid w:val="008C1D3B"/>
    <w:rsid w:val="008E2E0C"/>
    <w:rsid w:val="009273EA"/>
    <w:rsid w:val="00943AD5"/>
    <w:rsid w:val="0094486E"/>
    <w:rsid w:val="00946ECD"/>
    <w:rsid w:val="009546ED"/>
    <w:rsid w:val="00961D2E"/>
    <w:rsid w:val="00993933"/>
    <w:rsid w:val="009A03EF"/>
    <w:rsid w:val="009B7F69"/>
    <w:rsid w:val="009D52E1"/>
    <w:rsid w:val="009D5E47"/>
    <w:rsid w:val="009E0532"/>
    <w:rsid w:val="00A53DB0"/>
    <w:rsid w:val="00AE3781"/>
    <w:rsid w:val="00AF2DDD"/>
    <w:rsid w:val="00B6360C"/>
    <w:rsid w:val="00B6731C"/>
    <w:rsid w:val="00B80EE5"/>
    <w:rsid w:val="00B94987"/>
    <w:rsid w:val="00BD21B7"/>
    <w:rsid w:val="00BF22BF"/>
    <w:rsid w:val="00C46701"/>
    <w:rsid w:val="00CB2B83"/>
    <w:rsid w:val="00CD108B"/>
    <w:rsid w:val="00CF77F7"/>
    <w:rsid w:val="00D146EB"/>
    <w:rsid w:val="00D52E1C"/>
    <w:rsid w:val="00D55BA7"/>
    <w:rsid w:val="00D61C22"/>
    <w:rsid w:val="00D75BCC"/>
    <w:rsid w:val="00D801E3"/>
    <w:rsid w:val="00D9173F"/>
    <w:rsid w:val="00DA240F"/>
    <w:rsid w:val="00DB7A87"/>
    <w:rsid w:val="00DD0E09"/>
    <w:rsid w:val="00DD165A"/>
    <w:rsid w:val="00E86C78"/>
    <w:rsid w:val="00ED3D09"/>
    <w:rsid w:val="00EE5A91"/>
    <w:rsid w:val="00EF3BEE"/>
    <w:rsid w:val="00F05C3C"/>
    <w:rsid w:val="00F85ABD"/>
    <w:rsid w:val="00F916AF"/>
    <w:rsid w:val="00F91F02"/>
    <w:rsid w:val="00FE05ED"/>
    <w:rsid w:val="00FE2624"/>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3BF"/>
    <w:pPr>
      <w:spacing w:after="0" w:line="240" w:lineRule="auto"/>
    </w:pPr>
  </w:style>
  <w:style w:type="character" w:styleId="Hyperlink">
    <w:name w:val="Hyperlink"/>
    <w:basedOn w:val="DefaultParagraphFont"/>
    <w:uiPriority w:val="99"/>
    <w:unhideWhenUsed/>
    <w:rsid w:val="00F85ABD"/>
    <w:rPr>
      <w:color w:val="0563C1" w:themeColor="hyperlink"/>
      <w:u w:val="single"/>
    </w:rPr>
  </w:style>
  <w:style w:type="character" w:customStyle="1" w:styleId="UnresolvedMention1">
    <w:name w:val="Unresolved Mention1"/>
    <w:basedOn w:val="DefaultParagraphFont"/>
    <w:uiPriority w:val="99"/>
    <w:semiHidden/>
    <w:unhideWhenUsed/>
    <w:rsid w:val="00F05C3C"/>
    <w:rPr>
      <w:color w:val="808080"/>
      <w:shd w:val="clear" w:color="auto" w:fill="E6E6E6"/>
    </w:rPr>
  </w:style>
  <w:style w:type="paragraph" w:styleId="BalloonText">
    <w:name w:val="Balloon Text"/>
    <w:basedOn w:val="Normal"/>
    <w:link w:val="BalloonTextChar"/>
    <w:uiPriority w:val="99"/>
    <w:semiHidden/>
    <w:unhideWhenUsed/>
    <w:rsid w:val="00872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37"/>
    <w:rPr>
      <w:rFonts w:ascii="Segoe UI" w:hAnsi="Segoe UI" w:cs="Segoe UI"/>
      <w:sz w:val="18"/>
      <w:szCs w:val="18"/>
    </w:rPr>
  </w:style>
  <w:style w:type="character" w:styleId="CommentReference">
    <w:name w:val="annotation reference"/>
    <w:basedOn w:val="DefaultParagraphFont"/>
    <w:uiPriority w:val="99"/>
    <w:semiHidden/>
    <w:unhideWhenUsed/>
    <w:rsid w:val="009D5E47"/>
    <w:rPr>
      <w:sz w:val="16"/>
      <w:szCs w:val="16"/>
    </w:rPr>
  </w:style>
  <w:style w:type="paragraph" w:styleId="CommentText">
    <w:name w:val="annotation text"/>
    <w:basedOn w:val="Normal"/>
    <w:link w:val="CommentTextChar"/>
    <w:uiPriority w:val="99"/>
    <w:semiHidden/>
    <w:unhideWhenUsed/>
    <w:rsid w:val="009D5E4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D5E47"/>
    <w:rPr>
      <w:sz w:val="20"/>
      <w:szCs w:val="20"/>
    </w:rPr>
  </w:style>
  <w:style w:type="paragraph" w:styleId="CommentSubject">
    <w:name w:val="annotation subject"/>
    <w:basedOn w:val="CommentText"/>
    <w:next w:val="CommentText"/>
    <w:link w:val="CommentSubjectChar"/>
    <w:uiPriority w:val="99"/>
    <w:semiHidden/>
    <w:unhideWhenUsed/>
    <w:rsid w:val="009D5E47"/>
    <w:rPr>
      <w:b/>
      <w:bCs/>
    </w:rPr>
  </w:style>
  <w:style w:type="character" w:customStyle="1" w:styleId="CommentSubjectChar">
    <w:name w:val="Comment Subject Char"/>
    <w:basedOn w:val="CommentTextChar"/>
    <w:link w:val="CommentSubject"/>
    <w:uiPriority w:val="99"/>
    <w:semiHidden/>
    <w:rsid w:val="009D5E47"/>
    <w:rPr>
      <w:b/>
      <w:bCs/>
      <w:sz w:val="20"/>
      <w:szCs w:val="20"/>
    </w:rPr>
  </w:style>
  <w:style w:type="paragraph" w:styleId="Header">
    <w:name w:val="header"/>
    <w:basedOn w:val="Normal"/>
    <w:link w:val="HeaderChar"/>
    <w:uiPriority w:val="99"/>
    <w:unhideWhenUsed/>
    <w:rsid w:val="00CD108B"/>
    <w:pPr>
      <w:tabs>
        <w:tab w:val="center" w:pos="4680"/>
        <w:tab w:val="right" w:pos="9360"/>
      </w:tabs>
    </w:pPr>
  </w:style>
  <w:style w:type="character" w:customStyle="1" w:styleId="HeaderChar">
    <w:name w:val="Header Char"/>
    <w:basedOn w:val="DefaultParagraphFont"/>
    <w:link w:val="Header"/>
    <w:uiPriority w:val="99"/>
    <w:rsid w:val="00CD108B"/>
    <w:rPr>
      <w:rFonts w:ascii="Times New Roman" w:hAnsi="Times New Roman" w:cs="Times New Roman"/>
      <w:sz w:val="24"/>
      <w:szCs w:val="24"/>
    </w:rPr>
  </w:style>
  <w:style w:type="paragraph" w:styleId="Footer">
    <w:name w:val="footer"/>
    <w:basedOn w:val="Normal"/>
    <w:link w:val="FooterChar"/>
    <w:uiPriority w:val="99"/>
    <w:unhideWhenUsed/>
    <w:rsid w:val="00CD108B"/>
    <w:pPr>
      <w:tabs>
        <w:tab w:val="center" w:pos="4680"/>
        <w:tab w:val="right" w:pos="9360"/>
      </w:tabs>
    </w:pPr>
  </w:style>
  <w:style w:type="character" w:customStyle="1" w:styleId="FooterChar">
    <w:name w:val="Footer Char"/>
    <w:basedOn w:val="DefaultParagraphFont"/>
    <w:link w:val="Footer"/>
    <w:uiPriority w:val="99"/>
    <w:rsid w:val="00CD108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3BF"/>
    <w:pPr>
      <w:spacing w:after="0" w:line="240" w:lineRule="auto"/>
    </w:pPr>
  </w:style>
  <w:style w:type="character" w:styleId="Hyperlink">
    <w:name w:val="Hyperlink"/>
    <w:basedOn w:val="DefaultParagraphFont"/>
    <w:uiPriority w:val="99"/>
    <w:unhideWhenUsed/>
    <w:rsid w:val="00F85ABD"/>
    <w:rPr>
      <w:color w:val="0563C1" w:themeColor="hyperlink"/>
      <w:u w:val="single"/>
    </w:rPr>
  </w:style>
  <w:style w:type="character" w:customStyle="1" w:styleId="UnresolvedMention1">
    <w:name w:val="Unresolved Mention1"/>
    <w:basedOn w:val="DefaultParagraphFont"/>
    <w:uiPriority w:val="99"/>
    <w:semiHidden/>
    <w:unhideWhenUsed/>
    <w:rsid w:val="00F05C3C"/>
    <w:rPr>
      <w:color w:val="808080"/>
      <w:shd w:val="clear" w:color="auto" w:fill="E6E6E6"/>
    </w:rPr>
  </w:style>
  <w:style w:type="paragraph" w:styleId="BalloonText">
    <w:name w:val="Balloon Text"/>
    <w:basedOn w:val="Normal"/>
    <w:link w:val="BalloonTextChar"/>
    <w:uiPriority w:val="99"/>
    <w:semiHidden/>
    <w:unhideWhenUsed/>
    <w:rsid w:val="00872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37"/>
    <w:rPr>
      <w:rFonts w:ascii="Segoe UI" w:hAnsi="Segoe UI" w:cs="Segoe UI"/>
      <w:sz w:val="18"/>
      <w:szCs w:val="18"/>
    </w:rPr>
  </w:style>
  <w:style w:type="character" w:styleId="CommentReference">
    <w:name w:val="annotation reference"/>
    <w:basedOn w:val="DefaultParagraphFont"/>
    <w:uiPriority w:val="99"/>
    <w:semiHidden/>
    <w:unhideWhenUsed/>
    <w:rsid w:val="009D5E47"/>
    <w:rPr>
      <w:sz w:val="16"/>
      <w:szCs w:val="16"/>
    </w:rPr>
  </w:style>
  <w:style w:type="paragraph" w:styleId="CommentText">
    <w:name w:val="annotation text"/>
    <w:basedOn w:val="Normal"/>
    <w:link w:val="CommentTextChar"/>
    <w:uiPriority w:val="99"/>
    <w:semiHidden/>
    <w:unhideWhenUsed/>
    <w:rsid w:val="009D5E4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D5E47"/>
    <w:rPr>
      <w:sz w:val="20"/>
      <w:szCs w:val="20"/>
    </w:rPr>
  </w:style>
  <w:style w:type="paragraph" w:styleId="CommentSubject">
    <w:name w:val="annotation subject"/>
    <w:basedOn w:val="CommentText"/>
    <w:next w:val="CommentText"/>
    <w:link w:val="CommentSubjectChar"/>
    <w:uiPriority w:val="99"/>
    <w:semiHidden/>
    <w:unhideWhenUsed/>
    <w:rsid w:val="009D5E47"/>
    <w:rPr>
      <w:b/>
      <w:bCs/>
    </w:rPr>
  </w:style>
  <w:style w:type="character" w:customStyle="1" w:styleId="CommentSubjectChar">
    <w:name w:val="Comment Subject Char"/>
    <w:basedOn w:val="CommentTextChar"/>
    <w:link w:val="CommentSubject"/>
    <w:uiPriority w:val="99"/>
    <w:semiHidden/>
    <w:rsid w:val="009D5E47"/>
    <w:rPr>
      <w:b/>
      <w:bCs/>
      <w:sz w:val="20"/>
      <w:szCs w:val="20"/>
    </w:rPr>
  </w:style>
  <w:style w:type="paragraph" w:styleId="Header">
    <w:name w:val="header"/>
    <w:basedOn w:val="Normal"/>
    <w:link w:val="HeaderChar"/>
    <w:uiPriority w:val="99"/>
    <w:unhideWhenUsed/>
    <w:rsid w:val="00CD108B"/>
    <w:pPr>
      <w:tabs>
        <w:tab w:val="center" w:pos="4680"/>
        <w:tab w:val="right" w:pos="9360"/>
      </w:tabs>
    </w:pPr>
  </w:style>
  <w:style w:type="character" w:customStyle="1" w:styleId="HeaderChar">
    <w:name w:val="Header Char"/>
    <w:basedOn w:val="DefaultParagraphFont"/>
    <w:link w:val="Header"/>
    <w:uiPriority w:val="99"/>
    <w:rsid w:val="00CD108B"/>
    <w:rPr>
      <w:rFonts w:ascii="Times New Roman" w:hAnsi="Times New Roman" w:cs="Times New Roman"/>
      <w:sz w:val="24"/>
      <w:szCs w:val="24"/>
    </w:rPr>
  </w:style>
  <w:style w:type="paragraph" w:styleId="Footer">
    <w:name w:val="footer"/>
    <w:basedOn w:val="Normal"/>
    <w:link w:val="FooterChar"/>
    <w:uiPriority w:val="99"/>
    <w:unhideWhenUsed/>
    <w:rsid w:val="00CD108B"/>
    <w:pPr>
      <w:tabs>
        <w:tab w:val="center" w:pos="4680"/>
        <w:tab w:val="right" w:pos="9360"/>
      </w:tabs>
    </w:pPr>
  </w:style>
  <w:style w:type="character" w:customStyle="1" w:styleId="FooterChar">
    <w:name w:val="Footer Char"/>
    <w:basedOn w:val="DefaultParagraphFont"/>
    <w:link w:val="Footer"/>
    <w:uiPriority w:val="99"/>
    <w:rsid w:val="00CD10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1048">
      <w:bodyDiv w:val="1"/>
      <w:marLeft w:val="0"/>
      <w:marRight w:val="0"/>
      <w:marTop w:val="0"/>
      <w:marBottom w:val="0"/>
      <w:divBdr>
        <w:top w:val="none" w:sz="0" w:space="0" w:color="auto"/>
        <w:left w:val="none" w:sz="0" w:space="0" w:color="auto"/>
        <w:bottom w:val="none" w:sz="0" w:space="0" w:color="auto"/>
        <w:right w:val="none" w:sz="0" w:space="0" w:color="auto"/>
      </w:divBdr>
    </w:div>
    <w:div w:id="16529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eadership/ajit-pai" TargetMode="External"/><Relationship Id="rId4" Type="http://schemas.openxmlformats.org/officeDocument/2006/relationships/settings" Target="settings.xml"/><Relationship Id="rId9" Type="http://schemas.openxmlformats.org/officeDocument/2006/relationships/hyperlink" Target="http://transition.fcc.gov/Daily_Releases/Daily_Business/2017/db1122/DOC-347927A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5523</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2017-11-28T16:28:00Z</cp:lastPrinted>
  <dcterms:created xsi:type="dcterms:W3CDTF">2017-11-28T16:35:00Z</dcterms:created>
  <dcterms:modified xsi:type="dcterms:W3CDTF">2017-11-28T16:35:00Z</dcterms:modified>
  <cp:category> </cp:category>
  <cp:contentStatus> </cp:contentStatus>
</cp:coreProperties>
</file>