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9F550" w14:textId="77777777" w:rsidR="00D61216" w:rsidRDefault="005B1A24" w:rsidP="00A847EB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STATEMENT OF</w:t>
      </w:r>
    </w:p>
    <w:p w14:paraId="59F4E2EA" w14:textId="447B5A86" w:rsidR="00D61216" w:rsidRDefault="00D61216" w:rsidP="00A847EB">
      <w:pPr>
        <w:spacing w:after="0" w:line="240" w:lineRule="auto"/>
        <w:jc w:val="center"/>
        <w:rPr>
          <w:b/>
        </w:rPr>
      </w:pPr>
      <w:r>
        <w:rPr>
          <w:b/>
        </w:rPr>
        <w:t>COMMISSIONER BRENDAN CARR</w:t>
      </w:r>
    </w:p>
    <w:p w14:paraId="4B4C8D1D" w14:textId="77777777" w:rsidR="00A847EB" w:rsidRDefault="00A847EB" w:rsidP="00A847EB">
      <w:pPr>
        <w:spacing w:after="0" w:line="240" w:lineRule="auto"/>
        <w:jc w:val="center"/>
        <w:rPr>
          <w:b/>
        </w:rPr>
      </w:pPr>
    </w:p>
    <w:p w14:paraId="22B217BB" w14:textId="381EEB67" w:rsidR="00D61216" w:rsidRDefault="00D61216" w:rsidP="00A847EB">
      <w:pPr>
        <w:spacing w:after="0" w:line="240" w:lineRule="auto"/>
        <w:ind w:left="720" w:hanging="720"/>
      </w:pPr>
      <w:r>
        <w:t>Re:</w:t>
      </w:r>
      <w:r>
        <w:tab/>
      </w:r>
      <w:r w:rsidR="00E64A01">
        <w:rPr>
          <w:i/>
        </w:rPr>
        <w:t>Rules and Policies Regarding Calling Number Identification Service – Caller ID</w:t>
      </w:r>
      <w:r w:rsidR="00E64A01">
        <w:t xml:space="preserve">; </w:t>
      </w:r>
      <w:r w:rsidR="00E64A01" w:rsidRPr="00E64A01">
        <w:rPr>
          <w:i/>
        </w:rPr>
        <w:t>Waiver of Federal Communications Commission Regulations at 47 C.F.R. § 64.1601(b) on Behalf of Jewish Community Centers</w:t>
      </w:r>
      <w:r w:rsidR="00E64A01">
        <w:t>, CC Docket No. 91-281</w:t>
      </w:r>
    </w:p>
    <w:p w14:paraId="1539B333" w14:textId="77777777" w:rsidR="00A847EB" w:rsidRPr="005B1A24" w:rsidRDefault="00A847EB" w:rsidP="00A847EB">
      <w:pPr>
        <w:spacing w:after="0" w:line="240" w:lineRule="auto"/>
        <w:ind w:left="720" w:hanging="720"/>
      </w:pPr>
    </w:p>
    <w:p w14:paraId="6EDAD046" w14:textId="619C6AC4" w:rsidR="00BD687D" w:rsidRDefault="002603BB" w:rsidP="00A847EB">
      <w:pPr>
        <w:spacing w:after="0" w:line="240" w:lineRule="auto"/>
        <w:ind w:firstLine="720"/>
      </w:pPr>
      <w:r>
        <w:t xml:space="preserve">Over the past few years, we have seen a significant increase in bomb threats being called in to our schools, religious institutions, and community centers.  </w:t>
      </w:r>
      <w:r w:rsidR="00BD687D">
        <w:t xml:space="preserve">According to one study, the number of bomb threats during the 2015-2016 school year more than doubled from three years earlier.  And more than half of those threats were made by phone.  </w:t>
      </w:r>
      <w:r>
        <w:t>In some cases, the perpetrators have been able to remain anonymous by taking advantage of an FCC rule that allows callers to block their caller ID inf</w:t>
      </w:r>
      <w:r w:rsidR="00853B82">
        <w:t>ormation.</w:t>
      </w:r>
    </w:p>
    <w:p w14:paraId="48B8C6BB" w14:textId="77777777" w:rsidR="00A847EB" w:rsidRDefault="00A847EB" w:rsidP="00A847EB">
      <w:pPr>
        <w:spacing w:after="0" w:line="240" w:lineRule="auto"/>
        <w:ind w:firstLine="720"/>
      </w:pPr>
    </w:p>
    <w:p w14:paraId="49B5472F" w14:textId="73ACD27E" w:rsidR="002603BB" w:rsidRDefault="00BD687D" w:rsidP="00A847EB">
      <w:pPr>
        <w:spacing w:after="0" w:line="240" w:lineRule="auto"/>
        <w:ind w:firstLine="720"/>
      </w:pPr>
      <w:r>
        <w:t xml:space="preserve">Today, we address this problem by adopting an exemption for threatening calls from our </w:t>
      </w:r>
      <w:r w:rsidR="002603BB">
        <w:t>c</w:t>
      </w:r>
      <w:r>
        <w:t xml:space="preserve">aller ID rules.  Specifically, we allow carriers to disclose </w:t>
      </w:r>
      <w:r w:rsidR="00872A81">
        <w:t xml:space="preserve">the </w:t>
      </w:r>
      <w:r>
        <w:t xml:space="preserve">blocked </w:t>
      </w:r>
      <w:r w:rsidR="002603BB">
        <w:t>c</w:t>
      </w:r>
      <w:r>
        <w:t xml:space="preserve">aller ID information associated with threatening calls to law enforcement, so that they can quickly identify and investigate the source of the threats.  </w:t>
      </w:r>
      <w:r w:rsidR="002603BB">
        <w:t xml:space="preserve">I </w:t>
      </w:r>
      <w:r w:rsidR="00853B82">
        <w:t xml:space="preserve">am </w:t>
      </w:r>
      <w:r w:rsidR="002603BB">
        <w:t xml:space="preserve">grateful that the FCC has moved quickly to address this issue, and the Order has my support.  </w:t>
      </w:r>
    </w:p>
    <w:p w14:paraId="48140E74" w14:textId="77777777" w:rsidR="00A847EB" w:rsidRDefault="00A847EB" w:rsidP="00A847EB">
      <w:pPr>
        <w:spacing w:after="0" w:line="240" w:lineRule="auto"/>
        <w:ind w:firstLine="720"/>
      </w:pPr>
    </w:p>
    <w:p w14:paraId="26D942C1" w14:textId="6B3C70D4" w:rsidR="00F16C7E" w:rsidRDefault="002603BB" w:rsidP="004A6B9A">
      <w:pPr>
        <w:spacing w:after="0" w:line="240" w:lineRule="auto"/>
        <w:ind w:firstLine="720"/>
      </w:pPr>
      <w:r>
        <w:t>T</w:t>
      </w:r>
      <w:r w:rsidR="00BD687D">
        <w:t xml:space="preserve">hank </w:t>
      </w:r>
      <w:r w:rsidR="00853B82">
        <w:t xml:space="preserve">you to </w:t>
      </w:r>
      <w:r w:rsidR="00BD687D">
        <w:t>the Consumer and Governmental Affairs Bureau for their diligent work on this important item.</w:t>
      </w:r>
    </w:p>
    <w:sectPr w:rsidR="00F16C7E" w:rsidSect="007D04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D639B4" w14:textId="77777777" w:rsidR="00EA6901" w:rsidRDefault="00EA6901" w:rsidP="00EA6901">
      <w:pPr>
        <w:spacing w:after="0" w:line="240" w:lineRule="auto"/>
      </w:pPr>
      <w:r>
        <w:separator/>
      </w:r>
    </w:p>
  </w:endnote>
  <w:endnote w:type="continuationSeparator" w:id="0">
    <w:p w14:paraId="39CD9AAB" w14:textId="77777777" w:rsidR="00EA6901" w:rsidRDefault="00EA6901" w:rsidP="00EA6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A980F" w14:textId="77777777" w:rsidR="00EA6901" w:rsidRDefault="00EA69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5FF83" w14:textId="77777777" w:rsidR="00EA6901" w:rsidRDefault="00EA69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B6EB8" w14:textId="77777777" w:rsidR="00EA6901" w:rsidRDefault="00EA69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8DB4A" w14:textId="77777777" w:rsidR="00EA6901" w:rsidRDefault="00EA6901" w:rsidP="00EA6901">
      <w:pPr>
        <w:spacing w:after="0" w:line="240" w:lineRule="auto"/>
      </w:pPr>
      <w:r>
        <w:separator/>
      </w:r>
    </w:p>
  </w:footnote>
  <w:footnote w:type="continuationSeparator" w:id="0">
    <w:p w14:paraId="7BF2F46C" w14:textId="77777777" w:rsidR="00EA6901" w:rsidRDefault="00EA6901" w:rsidP="00EA6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4D9BC" w14:textId="77777777" w:rsidR="00EA6901" w:rsidRDefault="00EA69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5B73E" w14:textId="77777777" w:rsidR="00EA6901" w:rsidRDefault="00EA69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28270" w14:textId="77777777" w:rsidR="00EA6901" w:rsidRDefault="00EA69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216"/>
    <w:rsid w:val="000013FF"/>
    <w:rsid w:val="00014A7E"/>
    <w:rsid w:val="00023281"/>
    <w:rsid w:val="00027B58"/>
    <w:rsid w:val="00050644"/>
    <w:rsid w:val="00051B4C"/>
    <w:rsid w:val="00080E7E"/>
    <w:rsid w:val="00085699"/>
    <w:rsid w:val="0008729F"/>
    <w:rsid w:val="000C4BD5"/>
    <w:rsid w:val="000E4704"/>
    <w:rsid w:val="000F0CE2"/>
    <w:rsid w:val="00110EB3"/>
    <w:rsid w:val="001449BE"/>
    <w:rsid w:val="00144D95"/>
    <w:rsid w:val="00173C4D"/>
    <w:rsid w:val="00184A99"/>
    <w:rsid w:val="001B368D"/>
    <w:rsid w:val="001D3328"/>
    <w:rsid w:val="001D56F8"/>
    <w:rsid w:val="001E0A57"/>
    <w:rsid w:val="001E47E4"/>
    <w:rsid w:val="001F0F0E"/>
    <w:rsid w:val="002603BB"/>
    <w:rsid w:val="00261477"/>
    <w:rsid w:val="00283206"/>
    <w:rsid w:val="00290852"/>
    <w:rsid w:val="002C2567"/>
    <w:rsid w:val="002C70FF"/>
    <w:rsid w:val="002D0FAC"/>
    <w:rsid w:val="002F767E"/>
    <w:rsid w:val="00313746"/>
    <w:rsid w:val="00321189"/>
    <w:rsid w:val="0033320D"/>
    <w:rsid w:val="00335A3F"/>
    <w:rsid w:val="003529B1"/>
    <w:rsid w:val="00363681"/>
    <w:rsid w:val="003841D2"/>
    <w:rsid w:val="00391CF0"/>
    <w:rsid w:val="003A5F6F"/>
    <w:rsid w:val="003E2CCA"/>
    <w:rsid w:val="00421225"/>
    <w:rsid w:val="00442311"/>
    <w:rsid w:val="00452171"/>
    <w:rsid w:val="004757D4"/>
    <w:rsid w:val="00476458"/>
    <w:rsid w:val="004A6B9A"/>
    <w:rsid w:val="004C7961"/>
    <w:rsid w:val="004D26C9"/>
    <w:rsid w:val="004F740A"/>
    <w:rsid w:val="005069F3"/>
    <w:rsid w:val="00506D04"/>
    <w:rsid w:val="00534C2D"/>
    <w:rsid w:val="00534F9D"/>
    <w:rsid w:val="00540B21"/>
    <w:rsid w:val="005429AA"/>
    <w:rsid w:val="005524D0"/>
    <w:rsid w:val="00574ADC"/>
    <w:rsid w:val="00575091"/>
    <w:rsid w:val="00575609"/>
    <w:rsid w:val="005A626D"/>
    <w:rsid w:val="005B1A24"/>
    <w:rsid w:val="005B2D7E"/>
    <w:rsid w:val="005B5C74"/>
    <w:rsid w:val="005C7C9C"/>
    <w:rsid w:val="005E2F5B"/>
    <w:rsid w:val="005F0A69"/>
    <w:rsid w:val="005F4608"/>
    <w:rsid w:val="00617C00"/>
    <w:rsid w:val="006344FC"/>
    <w:rsid w:val="00637685"/>
    <w:rsid w:val="00644B34"/>
    <w:rsid w:val="00651400"/>
    <w:rsid w:val="006604D8"/>
    <w:rsid w:val="006647ED"/>
    <w:rsid w:val="0066494D"/>
    <w:rsid w:val="00665CE9"/>
    <w:rsid w:val="00676F13"/>
    <w:rsid w:val="00697DE4"/>
    <w:rsid w:val="006A0538"/>
    <w:rsid w:val="006A50E3"/>
    <w:rsid w:val="006B503D"/>
    <w:rsid w:val="006D0BDC"/>
    <w:rsid w:val="006D0DF6"/>
    <w:rsid w:val="006D4BA8"/>
    <w:rsid w:val="006D674F"/>
    <w:rsid w:val="006D7158"/>
    <w:rsid w:val="006D759F"/>
    <w:rsid w:val="006E2825"/>
    <w:rsid w:val="006E645B"/>
    <w:rsid w:val="006F09A3"/>
    <w:rsid w:val="006F1A4B"/>
    <w:rsid w:val="006F3C60"/>
    <w:rsid w:val="00726250"/>
    <w:rsid w:val="007334CF"/>
    <w:rsid w:val="0074151F"/>
    <w:rsid w:val="00756BD0"/>
    <w:rsid w:val="00791B0E"/>
    <w:rsid w:val="007B2E1C"/>
    <w:rsid w:val="007C04E3"/>
    <w:rsid w:val="007C0CA9"/>
    <w:rsid w:val="007D04DE"/>
    <w:rsid w:val="007D238D"/>
    <w:rsid w:val="007E59F3"/>
    <w:rsid w:val="00800854"/>
    <w:rsid w:val="0082414A"/>
    <w:rsid w:val="0084588A"/>
    <w:rsid w:val="00853B82"/>
    <w:rsid w:val="008545ED"/>
    <w:rsid w:val="00856AAD"/>
    <w:rsid w:val="00866EE8"/>
    <w:rsid w:val="00872A81"/>
    <w:rsid w:val="00882A8E"/>
    <w:rsid w:val="008C5EBA"/>
    <w:rsid w:val="008D63CE"/>
    <w:rsid w:val="008F6799"/>
    <w:rsid w:val="00920A00"/>
    <w:rsid w:val="00945834"/>
    <w:rsid w:val="00961C9D"/>
    <w:rsid w:val="00984741"/>
    <w:rsid w:val="00991CCB"/>
    <w:rsid w:val="00996652"/>
    <w:rsid w:val="009A18E2"/>
    <w:rsid w:val="009A6A19"/>
    <w:rsid w:val="009B0B70"/>
    <w:rsid w:val="009B469F"/>
    <w:rsid w:val="009E459B"/>
    <w:rsid w:val="009E7BA0"/>
    <w:rsid w:val="009E7F29"/>
    <w:rsid w:val="00A31DC2"/>
    <w:rsid w:val="00A416FB"/>
    <w:rsid w:val="00A640B7"/>
    <w:rsid w:val="00A80B05"/>
    <w:rsid w:val="00A847EB"/>
    <w:rsid w:val="00AB591F"/>
    <w:rsid w:val="00B01954"/>
    <w:rsid w:val="00B14FCB"/>
    <w:rsid w:val="00B44713"/>
    <w:rsid w:val="00B577DA"/>
    <w:rsid w:val="00B63A9D"/>
    <w:rsid w:val="00B72771"/>
    <w:rsid w:val="00B83DCC"/>
    <w:rsid w:val="00B966D4"/>
    <w:rsid w:val="00BB6C43"/>
    <w:rsid w:val="00BC7116"/>
    <w:rsid w:val="00BD687D"/>
    <w:rsid w:val="00C01AE6"/>
    <w:rsid w:val="00C17264"/>
    <w:rsid w:val="00C3519F"/>
    <w:rsid w:val="00C37F39"/>
    <w:rsid w:val="00C73392"/>
    <w:rsid w:val="00C77726"/>
    <w:rsid w:val="00C85E38"/>
    <w:rsid w:val="00CC23F6"/>
    <w:rsid w:val="00CC6581"/>
    <w:rsid w:val="00CD5B22"/>
    <w:rsid w:val="00CF5485"/>
    <w:rsid w:val="00D00FD5"/>
    <w:rsid w:val="00D250EB"/>
    <w:rsid w:val="00D45050"/>
    <w:rsid w:val="00D61216"/>
    <w:rsid w:val="00D63764"/>
    <w:rsid w:val="00D63FC6"/>
    <w:rsid w:val="00D703FB"/>
    <w:rsid w:val="00D9526E"/>
    <w:rsid w:val="00DB5B40"/>
    <w:rsid w:val="00DD6AFD"/>
    <w:rsid w:val="00DF463D"/>
    <w:rsid w:val="00E007B7"/>
    <w:rsid w:val="00E418F8"/>
    <w:rsid w:val="00E468FA"/>
    <w:rsid w:val="00E53811"/>
    <w:rsid w:val="00E55C7B"/>
    <w:rsid w:val="00E64A01"/>
    <w:rsid w:val="00E84ECA"/>
    <w:rsid w:val="00EA190B"/>
    <w:rsid w:val="00EA494F"/>
    <w:rsid w:val="00EA5358"/>
    <w:rsid w:val="00EA6901"/>
    <w:rsid w:val="00EB036E"/>
    <w:rsid w:val="00EF30D1"/>
    <w:rsid w:val="00F059A6"/>
    <w:rsid w:val="00F1612D"/>
    <w:rsid w:val="00F16C7E"/>
    <w:rsid w:val="00F20E20"/>
    <w:rsid w:val="00F32D48"/>
    <w:rsid w:val="00F33F29"/>
    <w:rsid w:val="00F765B6"/>
    <w:rsid w:val="00F82758"/>
    <w:rsid w:val="00F82A9A"/>
    <w:rsid w:val="00F8679A"/>
    <w:rsid w:val="00F94486"/>
    <w:rsid w:val="00FA762D"/>
    <w:rsid w:val="00FB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411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216"/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D7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0B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0B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0BD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B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BDC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A6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901"/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EA6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901"/>
    <w:rPr>
      <w:rFonts w:ascii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216"/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D7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0B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0B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0BD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B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BDC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A6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901"/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EA6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901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1076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1283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2017-09-25T14:48:00Z</cp:lastPrinted>
  <dcterms:created xsi:type="dcterms:W3CDTF">2017-10-24T19:10:00Z</dcterms:created>
  <dcterms:modified xsi:type="dcterms:W3CDTF">2017-10-24T19:10:00Z</dcterms:modified>
  <cp:category> </cp:category>
  <cp:contentStatus> </cp:contentStatus>
</cp:coreProperties>
</file>