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138F1" w14:textId="77777777" w:rsidR="00AE745E" w:rsidRDefault="00AE745E" w:rsidP="00116493">
      <w:pPr>
        <w:spacing w:after="0"/>
        <w:jc w:val="center"/>
        <w:outlineLvl w:val="0"/>
        <w:rPr>
          <w:b/>
          <w:sz w:val="32"/>
          <w:szCs w:val="32"/>
        </w:rPr>
      </w:pPr>
      <w:bookmarkStart w:id="0" w:name="_GoBack"/>
      <w:bookmarkEnd w:id="0"/>
      <w:r>
        <w:rPr>
          <w:b/>
          <w:sz w:val="32"/>
          <w:szCs w:val="32"/>
        </w:rPr>
        <w:t xml:space="preserve">Communications Status </w:t>
      </w:r>
      <w:r w:rsidR="005A7F86">
        <w:rPr>
          <w:b/>
          <w:sz w:val="32"/>
          <w:szCs w:val="32"/>
        </w:rPr>
        <w:t xml:space="preserve">Report for </w:t>
      </w:r>
    </w:p>
    <w:p w14:paraId="4D1138F2" w14:textId="09F8D8E1" w:rsidR="005A7F86" w:rsidRDefault="00EC7328" w:rsidP="00116493">
      <w:pPr>
        <w:spacing w:after="0"/>
        <w:jc w:val="center"/>
        <w:outlineLvl w:val="0"/>
        <w:rPr>
          <w:b/>
          <w:sz w:val="32"/>
          <w:szCs w:val="32"/>
        </w:rPr>
      </w:pPr>
      <w:r>
        <w:rPr>
          <w:b/>
          <w:sz w:val="32"/>
          <w:szCs w:val="32"/>
        </w:rPr>
        <w:t xml:space="preserve">Areas Impacted by </w:t>
      </w:r>
      <w:r w:rsidR="00190355">
        <w:rPr>
          <w:b/>
          <w:sz w:val="32"/>
          <w:szCs w:val="32"/>
        </w:rPr>
        <w:t xml:space="preserve">Hurricane </w:t>
      </w:r>
      <w:r w:rsidR="00744EFD">
        <w:rPr>
          <w:b/>
          <w:sz w:val="32"/>
          <w:szCs w:val="32"/>
        </w:rPr>
        <w:t>Maria</w:t>
      </w:r>
      <w:r w:rsidR="005A7F86">
        <w:rPr>
          <w:b/>
          <w:sz w:val="32"/>
          <w:szCs w:val="32"/>
        </w:rPr>
        <w:t xml:space="preserve"> </w:t>
      </w:r>
    </w:p>
    <w:p w14:paraId="4D1138F3" w14:textId="74DC3AB3" w:rsidR="00EC7328" w:rsidRPr="005A7F86" w:rsidRDefault="007E0C2A" w:rsidP="00116493">
      <w:pPr>
        <w:spacing w:after="0"/>
        <w:jc w:val="center"/>
        <w:outlineLvl w:val="0"/>
        <w:rPr>
          <w:b/>
          <w:sz w:val="28"/>
          <w:szCs w:val="28"/>
        </w:rPr>
      </w:pPr>
      <w:r>
        <w:rPr>
          <w:b/>
          <w:sz w:val="28"/>
          <w:szCs w:val="28"/>
        </w:rPr>
        <w:t>October</w:t>
      </w:r>
      <w:r w:rsidR="001A1A41">
        <w:rPr>
          <w:b/>
          <w:sz w:val="28"/>
          <w:szCs w:val="28"/>
        </w:rPr>
        <w:t xml:space="preserve"> </w:t>
      </w:r>
      <w:r w:rsidR="00AE1AF8">
        <w:rPr>
          <w:b/>
          <w:sz w:val="28"/>
          <w:szCs w:val="28"/>
        </w:rPr>
        <w:t>7</w:t>
      </w:r>
      <w:r w:rsidR="005A7F86" w:rsidRPr="005A7F86">
        <w:rPr>
          <w:b/>
          <w:sz w:val="28"/>
          <w:szCs w:val="28"/>
        </w:rPr>
        <w:t>, 201</w:t>
      </w:r>
      <w:r w:rsidR="00533BCF">
        <w:rPr>
          <w:b/>
          <w:sz w:val="28"/>
          <w:szCs w:val="28"/>
        </w:rPr>
        <w:t>7</w:t>
      </w:r>
    </w:p>
    <w:p w14:paraId="4D1138F4" w14:textId="77777777" w:rsidR="006A448D" w:rsidRDefault="006A448D" w:rsidP="00B6596F">
      <w:pPr>
        <w:spacing w:after="0"/>
      </w:pPr>
    </w:p>
    <w:p w14:paraId="4D1138F6" w14:textId="3FC4E7C7" w:rsidR="00C55954" w:rsidRDefault="005A7F86" w:rsidP="00B6596F">
      <w:pPr>
        <w:spacing w:after="0"/>
      </w:pPr>
      <w:r>
        <w:t xml:space="preserve">The following is a report on the </w:t>
      </w:r>
      <w:r w:rsidR="00AE745E">
        <w:t xml:space="preserve">status of </w:t>
      </w:r>
      <w:r w:rsidR="00EC7328">
        <w:t xml:space="preserve">communications </w:t>
      </w:r>
      <w:r w:rsidR="00AE745E">
        <w:t xml:space="preserve">services </w:t>
      </w:r>
      <w:r w:rsidR="00EC7328">
        <w:t xml:space="preserve">in geographic areas impacted by </w:t>
      </w:r>
      <w:r w:rsidR="00744EFD">
        <w:t>Hurricane Maria</w:t>
      </w:r>
      <w:r w:rsidR="00AE745E">
        <w:t xml:space="preserve"> as of </w:t>
      </w:r>
      <w:r w:rsidR="007E0C2A">
        <w:t>October 0</w:t>
      </w:r>
      <w:r w:rsidR="00AE1AF8">
        <w:t>7</w:t>
      </w:r>
      <w:r w:rsidR="00D922E0">
        <w:t>, 2017</w:t>
      </w:r>
      <w:r w:rsidR="00967AD8">
        <w:t xml:space="preserve"> at 11:00 </w:t>
      </w:r>
      <w:r w:rsidR="003423DC">
        <w:t>AM</w:t>
      </w:r>
      <w:r w:rsidR="0003788A">
        <w:t xml:space="preserve"> ED</w:t>
      </w:r>
      <w:r w:rsidR="00D922E0">
        <w:t>T</w:t>
      </w:r>
      <w:r w:rsidR="00AE745E">
        <w:t xml:space="preserve">. </w:t>
      </w:r>
      <w:r w:rsidR="007E191A">
        <w:t xml:space="preserve"> </w:t>
      </w:r>
      <w:r w:rsidR="00AE745E">
        <w:t>Th</w:t>
      </w:r>
      <w:r w:rsidR="00CC5E7A">
        <w:t>is</w:t>
      </w:r>
      <w:r w:rsidR="00AE745E">
        <w:t xml:space="preserve"> report incorporates</w:t>
      </w:r>
      <w:r w:rsidR="005D075C">
        <w:t xml:space="preserve"> </w:t>
      </w:r>
      <w:r w:rsidR="004C1ABA">
        <w:t>network outage data</w:t>
      </w:r>
      <w:r w:rsidR="005D075C">
        <w:t xml:space="preserve"> submitted by </w:t>
      </w:r>
      <w:r w:rsidR="00AE745E">
        <w:t>communications</w:t>
      </w:r>
      <w:r w:rsidR="004C1ABA">
        <w:t xml:space="preserve"> providers to the Federal Communications Commission’s Disaster Information Reporting System (DIRS).</w:t>
      </w:r>
      <w:r w:rsidR="00AE745E">
        <w:t xml:space="preserve"> </w:t>
      </w:r>
      <w:r w:rsidR="00AE745E" w:rsidRPr="00AE745E">
        <w:t xml:space="preserve"> </w:t>
      </w:r>
      <w:r w:rsidR="00D922E0">
        <w:t xml:space="preserve">DIRS </w:t>
      </w:r>
      <w:r w:rsidR="00E80078">
        <w:t xml:space="preserve">is </w:t>
      </w:r>
      <w:r w:rsidR="00D922E0">
        <w:t xml:space="preserve">currently </w:t>
      </w:r>
      <w:r w:rsidR="00E80078">
        <w:t>activated for</w:t>
      </w:r>
      <w:r w:rsidR="00D922E0">
        <w:t xml:space="preserve"> </w:t>
      </w:r>
      <w:r w:rsidR="00FE08C6">
        <w:t xml:space="preserve">all </w:t>
      </w:r>
      <w:r w:rsidR="003F1834">
        <w:t>counties in</w:t>
      </w:r>
      <w:r w:rsidR="00D922E0">
        <w:t xml:space="preserve"> </w:t>
      </w:r>
      <w:r w:rsidR="00413620">
        <w:t xml:space="preserve">Puerto Rico </w:t>
      </w:r>
      <w:r w:rsidR="003830F2">
        <w:t>and</w:t>
      </w:r>
      <w:r w:rsidR="00D922E0">
        <w:t xml:space="preserve"> </w:t>
      </w:r>
      <w:r w:rsidR="00190355">
        <w:t xml:space="preserve">the </w:t>
      </w:r>
      <w:r w:rsidR="00197D88">
        <w:t>U.S.</w:t>
      </w:r>
      <w:r w:rsidR="000D4CD0">
        <w:t xml:space="preserve"> </w:t>
      </w:r>
      <w:r w:rsidR="00190355">
        <w:t>Virgin Islands</w:t>
      </w:r>
      <w:r w:rsidR="00D922E0">
        <w:t xml:space="preserve">. </w:t>
      </w:r>
      <w:r w:rsidR="007E191A">
        <w:t xml:space="preserve"> </w:t>
      </w:r>
      <w:r w:rsidR="00D922E0">
        <w:t>Note that the operational status of communications services during a disaster may evolve rapidly, and this report represents a snapshot in time.</w:t>
      </w:r>
      <w:r w:rsidR="00FE1381">
        <w:t xml:space="preserve">  It should also be noted that </w:t>
      </w:r>
      <w:r w:rsidR="00BC4C93">
        <w:t xml:space="preserve">some </w:t>
      </w:r>
      <w:r w:rsidR="00FE1381">
        <w:t xml:space="preserve">communications providers have </w:t>
      </w:r>
      <w:r w:rsidR="00B60F49">
        <w:t xml:space="preserve">not yet </w:t>
      </w:r>
      <w:r w:rsidR="00FE1381">
        <w:t xml:space="preserve">reported in DIRS, so outage information </w:t>
      </w:r>
      <w:r w:rsidR="00B60F49">
        <w:t>almost certainly is not</w:t>
      </w:r>
      <w:r w:rsidR="00FE1381">
        <w:t xml:space="preserve"> </w:t>
      </w:r>
      <w:r w:rsidR="0070006F">
        <w:t>complete</w:t>
      </w:r>
      <w:r w:rsidR="00FE1381">
        <w:t>.</w:t>
      </w:r>
      <w:r w:rsidR="00506590">
        <w:t xml:space="preserve">  </w:t>
      </w:r>
    </w:p>
    <w:p w14:paraId="0383A91A" w14:textId="77777777" w:rsidR="00FE08C6" w:rsidRDefault="00FE08C6" w:rsidP="00B6596F">
      <w:pPr>
        <w:spacing w:after="0"/>
      </w:pPr>
    </w:p>
    <w:p w14:paraId="4D1138F7" w14:textId="140FA252" w:rsidR="005A7F86" w:rsidRDefault="005A7F86" w:rsidP="00B6596F">
      <w:pPr>
        <w:spacing w:after="0"/>
      </w:pPr>
      <w:r>
        <w:t xml:space="preserve">The following counties are in the </w:t>
      </w:r>
      <w:r w:rsidR="00CC5E7A">
        <w:t xml:space="preserve">geographic area </w:t>
      </w:r>
      <w:r w:rsidR="00C55954">
        <w:t xml:space="preserve">that </w:t>
      </w:r>
      <w:r w:rsidR="00AB6E93">
        <w:t xml:space="preserve">was </w:t>
      </w:r>
      <w:r w:rsidR="00E80078">
        <w:t xml:space="preserve">covered by the </w:t>
      </w:r>
      <w:r w:rsidR="00C55954">
        <w:t>DIRS</w:t>
      </w:r>
      <w:r w:rsidR="00E80078">
        <w:t xml:space="preserve"> activation</w:t>
      </w:r>
      <w:r w:rsidR="00AB6E93">
        <w:t xml:space="preserve"> as of this morning</w:t>
      </w:r>
      <w:r w:rsidR="00C55954">
        <w:t xml:space="preserve"> (the “disaster area</w:t>
      </w:r>
      <w:r w:rsidR="007E191A">
        <w:t>”</w:t>
      </w:r>
      <w:r w:rsidR="007012A7">
        <w:t>)</w:t>
      </w:r>
      <w:r w:rsidR="006A448D">
        <w:t>.</w:t>
      </w:r>
    </w:p>
    <w:p w14:paraId="6E6234EC" w14:textId="77777777" w:rsidR="00747ACF" w:rsidRDefault="00747ACF" w:rsidP="00B6596F">
      <w:pPr>
        <w:spacing w:after="0"/>
      </w:pPr>
    </w:p>
    <w:p w14:paraId="2716C46A" w14:textId="77777777" w:rsidR="00744EFD" w:rsidRDefault="00744EFD" w:rsidP="00744EFD">
      <w:pPr>
        <w:ind w:left="720"/>
      </w:pPr>
      <w:r>
        <w:rPr>
          <w:b/>
          <w:bCs/>
        </w:rPr>
        <w:t xml:space="preserve">Puerto Rico: </w:t>
      </w:r>
      <w:r w:rsidRPr="00664834">
        <w:t>Adjuntas, Aguada, Aguadilla, Aguas Buenas, Aibonito, Anasco, Arecibo, Arroyo, Barceloneta, Barranquitas, Bayamon, Cabo Rojo, Caguas, Camuy, Canovanas, Carolina, Catano, Cayey, Ceiba, Ciales, Cidra, Coamo, Comerio, Corozal, Culebra, Dorado, Fajardo, Florida, Guanica, Guayama, Guayanilla, Guaynabo, Gurabo, Hatillo, Hormigueros, Humacao, Isabela, Jayuya, Juana Diaz, Juncos, Lajas, Lares, Las Marias, Las Piedras, Loiza, Luquillo, Manati, Maricao, Maunabo, Mayaguez, Moca, Morovis, Naguabo, Naranjito, Orocovis, Patillas, Penuelas, Ponce, Quebradillas, Rincon, Rio Grande, Sabana Grande, Salinas, San German, San Juan, San Lorenzo, San Sebastian, Santa Isabel, Toa Alta, Toa Baja, Trujillo Alto, Utuado, Vega Alta, Vega Baja, Vieques, Villalba, Yabucoa and Yauco</w:t>
      </w:r>
    </w:p>
    <w:p w14:paraId="0D2B3286" w14:textId="09FF2F35" w:rsidR="001A1A41" w:rsidRDefault="00197D88" w:rsidP="009A6094">
      <w:pPr>
        <w:ind w:firstLine="720"/>
      </w:pPr>
      <w:r>
        <w:rPr>
          <w:b/>
          <w:bCs/>
        </w:rPr>
        <w:t xml:space="preserve">U.S. </w:t>
      </w:r>
      <w:r w:rsidR="00190355">
        <w:rPr>
          <w:b/>
          <w:bCs/>
        </w:rPr>
        <w:t xml:space="preserve">Virgin Islands: </w:t>
      </w:r>
      <w:r w:rsidR="0045023B">
        <w:rPr>
          <w:b/>
          <w:bCs/>
        </w:rPr>
        <w:t xml:space="preserve"> </w:t>
      </w:r>
      <w:r w:rsidR="00190355">
        <w:t>St. Croix, St. John, St. Thomas</w:t>
      </w:r>
    </w:p>
    <w:p w14:paraId="031153CC" w14:textId="77777777" w:rsidR="00747ACF" w:rsidRDefault="00747ACF" w:rsidP="006A448D">
      <w:pPr>
        <w:spacing w:after="0"/>
        <w:rPr>
          <w:b/>
        </w:rPr>
      </w:pPr>
    </w:p>
    <w:p w14:paraId="4D113902" w14:textId="77777777" w:rsidR="00CC5E7A" w:rsidRPr="005F7DEB" w:rsidRDefault="00CC5E7A" w:rsidP="00116493">
      <w:pPr>
        <w:spacing w:after="0"/>
        <w:outlineLvl w:val="0"/>
        <w:rPr>
          <w:b/>
        </w:rPr>
      </w:pPr>
      <w:r w:rsidRPr="005F7DEB">
        <w:rPr>
          <w:b/>
        </w:rPr>
        <w:t xml:space="preserve">911 Services </w:t>
      </w:r>
    </w:p>
    <w:p w14:paraId="4D113903" w14:textId="1DE75391" w:rsidR="002D08E3" w:rsidRDefault="002D08E3" w:rsidP="006A448D">
      <w:pPr>
        <w:spacing w:after="0"/>
      </w:pPr>
      <w:r>
        <w:t>The Public Safety and Homeland Security Bureau (PSHSB) learns the status of each</w:t>
      </w:r>
      <w:r w:rsidR="00AF1FB2">
        <w:t xml:space="preserve"> Public</w:t>
      </w:r>
      <w:r>
        <w:t xml:space="preserve"> Safety Answering Point (PSAP) through the filings of 911 Service Providers in DIRS, reporting to the FCC’s Public Safety Support Center (PSSC), coordination with state 911 Administrators</w:t>
      </w:r>
      <w:r w:rsidR="00E80078">
        <w:t>,</w:t>
      </w:r>
      <w:r>
        <w:t xml:space="preserve"> and, if necessary,</w:t>
      </w:r>
      <w:r w:rsidR="00E80078">
        <w:t xml:space="preserve"> from</w:t>
      </w:r>
      <w:r>
        <w:t xml:space="preserve"> individual PSAPs.</w:t>
      </w:r>
    </w:p>
    <w:p w14:paraId="4D113904" w14:textId="77777777" w:rsidR="002D08E3" w:rsidRDefault="002D08E3" w:rsidP="006A448D">
      <w:pPr>
        <w:spacing w:after="0"/>
      </w:pPr>
    </w:p>
    <w:p w14:paraId="6CAAE2AC" w14:textId="28913F37" w:rsidR="00BA15A2" w:rsidRPr="00B11440" w:rsidRDefault="007B457F" w:rsidP="001862B0">
      <w:pPr>
        <w:rPr>
          <w:szCs w:val="24"/>
        </w:rPr>
      </w:pPr>
      <w:r>
        <w:rPr>
          <w:szCs w:val="24"/>
        </w:rPr>
        <w:t>Both PSAPs in</w:t>
      </w:r>
      <w:r w:rsidR="009F66C0" w:rsidRPr="001160BD">
        <w:rPr>
          <w:szCs w:val="24"/>
        </w:rPr>
        <w:t xml:space="preserve"> Puerto Rico </w:t>
      </w:r>
      <w:r>
        <w:rPr>
          <w:szCs w:val="24"/>
        </w:rPr>
        <w:t>are</w:t>
      </w:r>
      <w:r w:rsidR="003C0C97">
        <w:rPr>
          <w:szCs w:val="24"/>
        </w:rPr>
        <w:t xml:space="preserve"> </w:t>
      </w:r>
      <w:r w:rsidR="00663416">
        <w:rPr>
          <w:szCs w:val="24"/>
        </w:rPr>
        <w:t xml:space="preserve">reported as </w:t>
      </w:r>
      <w:r w:rsidR="003C0C97">
        <w:rPr>
          <w:szCs w:val="24"/>
        </w:rPr>
        <w:t>operational</w:t>
      </w:r>
      <w:r w:rsidR="00BE14D5" w:rsidRPr="00BE14D5">
        <w:rPr>
          <w:szCs w:val="24"/>
        </w:rPr>
        <w:t xml:space="preserve">.  </w:t>
      </w:r>
      <w:r w:rsidR="00902DEB">
        <w:rPr>
          <w:szCs w:val="24"/>
        </w:rPr>
        <w:t>In the U.S. Virgin Islands</w:t>
      </w:r>
      <w:r w:rsidR="00FE487B">
        <w:rPr>
          <w:szCs w:val="24"/>
        </w:rPr>
        <w:t>,</w:t>
      </w:r>
      <w:r>
        <w:rPr>
          <w:color w:val="000000" w:themeColor="text1"/>
        </w:rPr>
        <w:t xml:space="preserve"> b</w:t>
      </w:r>
      <w:r w:rsidR="003F5474" w:rsidRPr="005D1ADE">
        <w:rPr>
          <w:color w:val="000000" w:themeColor="text1"/>
        </w:rPr>
        <w:t xml:space="preserve">oth the St. Croix </w:t>
      </w:r>
      <w:r w:rsidR="00CD5654">
        <w:t>and the St. Thomas 9-1-1 Call Center</w:t>
      </w:r>
      <w:r>
        <w:t>s</w:t>
      </w:r>
      <w:r w:rsidR="00CD5654">
        <w:t xml:space="preserve"> are reported as operational but</w:t>
      </w:r>
      <w:r w:rsidR="00BE14D5" w:rsidRPr="00BE14D5">
        <w:rPr>
          <w:szCs w:val="24"/>
        </w:rPr>
        <w:t xml:space="preserve"> unable to retrieve Phase I and Phase II location information for wireless callers and ANI/ALI for VoIP Callers.</w:t>
      </w:r>
    </w:p>
    <w:p w14:paraId="3F423136" w14:textId="77777777" w:rsidR="001B4539" w:rsidRDefault="001B4539" w:rsidP="006A448D">
      <w:pPr>
        <w:spacing w:after="0"/>
        <w:rPr>
          <w:b/>
        </w:rPr>
      </w:pPr>
    </w:p>
    <w:p w14:paraId="5718A4B3" w14:textId="77777777" w:rsidR="00E31077" w:rsidRDefault="00E31077" w:rsidP="006A448D">
      <w:pPr>
        <w:spacing w:after="0"/>
        <w:rPr>
          <w:b/>
        </w:rPr>
      </w:pPr>
    </w:p>
    <w:p w14:paraId="26E7E2AA" w14:textId="77777777" w:rsidR="00474B6D" w:rsidRDefault="00474B6D" w:rsidP="006A448D">
      <w:pPr>
        <w:spacing w:after="0"/>
        <w:rPr>
          <w:b/>
        </w:rPr>
      </w:pPr>
    </w:p>
    <w:p w14:paraId="28EF5E9D" w14:textId="77777777" w:rsidR="00474B6D" w:rsidRDefault="00474B6D" w:rsidP="006A448D">
      <w:pPr>
        <w:spacing w:after="0"/>
        <w:rPr>
          <w:b/>
        </w:rPr>
      </w:pPr>
    </w:p>
    <w:p w14:paraId="4D11390A" w14:textId="1C03DBE0" w:rsidR="00C55954" w:rsidRPr="00C55954" w:rsidRDefault="00474B6D" w:rsidP="00116493">
      <w:pPr>
        <w:spacing w:after="0"/>
        <w:outlineLvl w:val="0"/>
        <w:rPr>
          <w:b/>
        </w:rPr>
      </w:pPr>
      <w:r>
        <w:rPr>
          <w:b/>
        </w:rPr>
        <w:lastRenderedPageBreak/>
        <w:t>W</w:t>
      </w:r>
      <w:r w:rsidR="00C55954">
        <w:rPr>
          <w:b/>
        </w:rPr>
        <w:t>ireless Services</w:t>
      </w:r>
    </w:p>
    <w:p w14:paraId="4D11390B" w14:textId="77777777" w:rsidR="00CC5E7A" w:rsidRPr="0013268A" w:rsidRDefault="00CC5E7A" w:rsidP="006A448D">
      <w:pPr>
        <w:spacing w:after="0"/>
      </w:pPr>
      <w:r w:rsidRPr="0013268A">
        <w:t xml:space="preserve">The following </w:t>
      </w:r>
      <w:r w:rsidR="0049193B" w:rsidRPr="0013268A">
        <w:t>section</w:t>
      </w:r>
      <w:r w:rsidRPr="0013268A">
        <w:t xml:space="preserve"> </w:t>
      </w:r>
      <w:r w:rsidR="00E95F4D" w:rsidRPr="0013268A">
        <w:t xml:space="preserve">describes the status of wireless communications services and restoration in the disaster area, including the </w:t>
      </w:r>
      <w:r w:rsidRPr="0013268A">
        <w:t xml:space="preserve">percentage of cell sites out of service for </w:t>
      </w:r>
      <w:r w:rsidR="00E95F4D" w:rsidRPr="0013268A">
        <w:t>each county.</w:t>
      </w:r>
    </w:p>
    <w:p w14:paraId="3BBCD74C" w14:textId="77777777" w:rsidR="00C019AB" w:rsidRDefault="00C019AB" w:rsidP="006A448D">
      <w:pPr>
        <w:spacing w:after="0"/>
      </w:pPr>
    </w:p>
    <w:p w14:paraId="4D11390D" w14:textId="0333C06A" w:rsidR="00B6596F" w:rsidRDefault="00B6596F" w:rsidP="006A448D">
      <w:pPr>
        <w:spacing w:after="0"/>
      </w:pPr>
      <w:r>
        <w:t xml:space="preserve">The following map of the disaster </w:t>
      </w:r>
      <w:r w:rsidR="006E3100">
        <w:t>area illustrate</w:t>
      </w:r>
      <w:r w:rsidR="00E42342">
        <w:t>s</w:t>
      </w:r>
      <w:r>
        <w:t xml:space="preserve"> which counties </w:t>
      </w:r>
      <w:r w:rsidR="00033076">
        <w:t>in</w:t>
      </w:r>
      <w:r w:rsidR="00364C8B">
        <w:t xml:space="preserve"> </w:t>
      </w:r>
      <w:r w:rsidR="00B95256">
        <w:t>Puerto Rico</w:t>
      </w:r>
      <w:r w:rsidR="00F32426">
        <w:t xml:space="preserve"> </w:t>
      </w:r>
      <w:r w:rsidR="007E191A">
        <w:t xml:space="preserve">are </w:t>
      </w:r>
      <w:r>
        <w:t>most affected</w:t>
      </w:r>
      <w:r w:rsidR="00165390">
        <w:t>:</w:t>
      </w:r>
    </w:p>
    <w:p w14:paraId="5E5ABA10" w14:textId="77777777" w:rsidR="001C6C64" w:rsidRDefault="001C6C64" w:rsidP="006A448D">
      <w:pPr>
        <w:spacing w:after="0"/>
      </w:pPr>
    </w:p>
    <w:p w14:paraId="3AB5A5F5" w14:textId="0A9AE337" w:rsidR="001C6C64" w:rsidRDefault="001C6C64" w:rsidP="006A448D">
      <w:pPr>
        <w:spacing w:after="0"/>
      </w:pPr>
      <w:r>
        <w:rPr>
          <w:noProof/>
        </w:rPr>
        <w:drawing>
          <wp:inline distT="0" distB="0" distL="0" distR="0" wp14:anchorId="730B5FE9" wp14:editId="712BC126">
            <wp:extent cx="5943600" cy="4462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62780"/>
                    </a:xfrm>
                    <a:prstGeom prst="rect">
                      <a:avLst/>
                    </a:prstGeom>
                  </pic:spPr>
                </pic:pic>
              </a:graphicData>
            </a:graphic>
          </wp:inline>
        </w:drawing>
      </w:r>
    </w:p>
    <w:p w14:paraId="6EFB79DF" w14:textId="77777777" w:rsidR="00EA7FA6" w:rsidRDefault="00EA7FA6" w:rsidP="006A448D">
      <w:pPr>
        <w:spacing w:after="0"/>
      </w:pPr>
    </w:p>
    <w:p w14:paraId="45249B94" w14:textId="38259DEE" w:rsidR="007979D7" w:rsidRDefault="007979D7" w:rsidP="00DA72C6">
      <w:pPr>
        <w:spacing w:after="0"/>
        <w:jc w:val="center"/>
      </w:pPr>
    </w:p>
    <w:p w14:paraId="4D113910" w14:textId="365F4EAD" w:rsidR="00A91D13" w:rsidRPr="00E015F4" w:rsidRDefault="005D3B18" w:rsidP="00924F63">
      <w:pPr>
        <w:spacing w:after="0"/>
        <w:rPr>
          <w:rFonts w:cstheme="minorHAnsi"/>
        </w:rPr>
      </w:pPr>
      <w:r w:rsidRPr="0072294B">
        <w:t xml:space="preserve">The information shown was provided by the signatories to the Wireless Resiliency Cooperative </w:t>
      </w:r>
      <w:r>
        <w:t xml:space="preserve">Framework and </w:t>
      </w:r>
      <w:r w:rsidR="00FE5370">
        <w:t>several additional</w:t>
      </w:r>
      <w:r>
        <w:t xml:space="preserve"> </w:t>
      </w:r>
      <w:r w:rsidR="00FE5370">
        <w:t xml:space="preserve">companies </w:t>
      </w:r>
      <w:r>
        <w:t xml:space="preserve">that agreed to allow us to include their data in the </w:t>
      </w:r>
      <w:r w:rsidRPr="00E015F4">
        <w:rPr>
          <w:rFonts w:cstheme="minorHAnsi"/>
        </w:rPr>
        <w:t>aggregated data:</w:t>
      </w:r>
    </w:p>
    <w:p w14:paraId="184C5B21" w14:textId="77777777" w:rsidR="00DE2D43" w:rsidRDefault="00DE2D43" w:rsidP="00A123A1">
      <w:pPr>
        <w:ind w:left="720"/>
        <w:rPr>
          <w:b/>
        </w:rPr>
      </w:pPr>
    </w:p>
    <w:p w14:paraId="66733DD5" w14:textId="6F80295F" w:rsidR="00A123A1" w:rsidRDefault="00E5772A" w:rsidP="00A123A1">
      <w:pPr>
        <w:ind w:left="720"/>
      </w:pPr>
      <w:r>
        <w:rPr>
          <w:b/>
        </w:rPr>
        <w:t>Puerto Rico</w:t>
      </w:r>
      <w:r w:rsidR="00A123A1" w:rsidRPr="00B5529E">
        <w:rPr>
          <w:b/>
        </w:rPr>
        <w:t xml:space="preserve">: </w:t>
      </w:r>
      <w:r w:rsidR="003F1834">
        <w:rPr>
          <w:b/>
        </w:rPr>
        <w:t xml:space="preserve"> </w:t>
      </w:r>
      <w:r w:rsidR="00A123A1" w:rsidRPr="00FA3EC4">
        <w:t>Overall</w:t>
      </w:r>
      <w:r>
        <w:t xml:space="preserve">, </w:t>
      </w:r>
      <w:r w:rsidR="00C6318B">
        <w:t>8</w:t>
      </w:r>
      <w:r w:rsidR="00AE1AF8">
        <w:t>1</w:t>
      </w:r>
      <w:r w:rsidR="00493119">
        <w:t>.</w:t>
      </w:r>
      <w:r w:rsidR="00AE1AF8">
        <w:t>9</w:t>
      </w:r>
      <w:r w:rsidR="00C6318B">
        <w:t>%</w:t>
      </w:r>
      <w:r w:rsidR="00C33323">
        <w:t xml:space="preserve"> </w:t>
      </w:r>
      <w:r w:rsidR="00B261E2">
        <w:t>(</w:t>
      </w:r>
      <w:r w:rsidR="00DB41AE">
        <w:t>slightly down</w:t>
      </w:r>
      <w:r w:rsidR="00DE1179">
        <w:t xml:space="preserve"> from</w:t>
      </w:r>
      <w:r w:rsidR="00B261E2">
        <w:t xml:space="preserve"> </w:t>
      </w:r>
      <w:r w:rsidR="00493119">
        <w:t>8</w:t>
      </w:r>
      <w:r w:rsidR="00AE1AF8">
        <w:t>3.0</w:t>
      </w:r>
      <w:r w:rsidR="00C6318B">
        <w:t xml:space="preserve">% </w:t>
      </w:r>
      <w:r w:rsidR="005305A3">
        <w:t>yesterday</w:t>
      </w:r>
      <w:r w:rsidR="00B261E2">
        <w:t xml:space="preserve">) </w:t>
      </w:r>
      <w:r w:rsidR="00743439">
        <w:t>of cell sites are out of service.</w:t>
      </w:r>
      <w:r w:rsidR="00136F6D">
        <w:t xml:space="preserve">  </w:t>
      </w:r>
      <w:r w:rsidR="00136F6D" w:rsidRPr="00136F6D">
        <w:t>All counties in Puerto Rico</w:t>
      </w:r>
      <w:r w:rsidR="00A424D8">
        <w:t xml:space="preserve">, except </w:t>
      </w:r>
      <w:r w:rsidR="008A6ED4">
        <w:t>Bay</w:t>
      </w:r>
      <w:r w:rsidR="008C0530">
        <w:t>a</w:t>
      </w:r>
      <w:r w:rsidR="008A6ED4">
        <w:t xml:space="preserve">mon, </w:t>
      </w:r>
      <w:r w:rsidR="008F2C6E">
        <w:t xml:space="preserve">Catano, </w:t>
      </w:r>
      <w:r w:rsidR="00CA5491">
        <w:t xml:space="preserve">Carolina, </w:t>
      </w:r>
      <w:r w:rsidR="008A6ED4">
        <w:t>Guaynab</w:t>
      </w:r>
      <w:r w:rsidR="008C0530">
        <w:t>o</w:t>
      </w:r>
      <w:r w:rsidR="008A6ED4">
        <w:t xml:space="preserve">, </w:t>
      </w:r>
      <w:r w:rsidR="00A424D8">
        <w:t>San Juan,</w:t>
      </w:r>
      <w:r w:rsidR="00136F6D" w:rsidRPr="00136F6D">
        <w:t xml:space="preserve"> </w:t>
      </w:r>
      <w:r w:rsidR="008F2C6E">
        <w:t xml:space="preserve">Toa Alta </w:t>
      </w:r>
      <w:r w:rsidR="00DB41AE">
        <w:t>and</w:t>
      </w:r>
      <w:r w:rsidR="003F5474">
        <w:t xml:space="preserve"> Toa</w:t>
      </w:r>
      <w:r w:rsidR="00DB41AE">
        <w:t xml:space="preserve"> Baja</w:t>
      </w:r>
      <w:r w:rsidR="00374C86">
        <w:t>,</w:t>
      </w:r>
      <w:r w:rsidR="00DB41AE">
        <w:t xml:space="preserve"> </w:t>
      </w:r>
      <w:r w:rsidR="00136F6D" w:rsidRPr="00136F6D">
        <w:t xml:space="preserve">have greater than 75% of their cell sites out of service. </w:t>
      </w:r>
      <w:r w:rsidR="00085DC8">
        <w:t xml:space="preserve"> </w:t>
      </w:r>
      <w:r w:rsidR="00DB41AE">
        <w:t>2</w:t>
      </w:r>
      <w:r w:rsidR="005B593D">
        <w:t>2</w:t>
      </w:r>
      <w:r w:rsidR="00E05C11">
        <w:t xml:space="preserve"> </w:t>
      </w:r>
      <w:r w:rsidR="0083019D">
        <w:t>(</w:t>
      </w:r>
      <w:r w:rsidR="008435C2">
        <w:t>same as</w:t>
      </w:r>
      <w:r w:rsidR="0083019D">
        <w:t xml:space="preserve"> yesterday) </w:t>
      </w:r>
      <w:r w:rsidR="00136F6D" w:rsidRPr="00136F6D">
        <w:t xml:space="preserve">out of the 78 counties in Puerto Rico have 100% of their cell sites out of service.  </w:t>
      </w:r>
      <w:r w:rsidR="00474B6D">
        <w:t xml:space="preserve">Wireless communications providers </w:t>
      </w:r>
      <w:r w:rsidR="00E16860">
        <w:t xml:space="preserve">are </w:t>
      </w:r>
      <w:r w:rsidR="00474B6D">
        <w:t>deploy</w:t>
      </w:r>
      <w:r w:rsidR="00E16860">
        <w:t>ing to Puerto Rico</w:t>
      </w:r>
      <w:r w:rsidR="00474B6D">
        <w:t xml:space="preserve"> Cell Sites on Wheels and Cell Sites on Light</w:t>
      </w:r>
      <w:r w:rsidR="00E16860">
        <w:t xml:space="preserve"> Trucks</w:t>
      </w:r>
      <w:r w:rsidR="00474B6D">
        <w:t>.</w:t>
      </w:r>
    </w:p>
    <w:p w14:paraId="340BCAAA" w14:textId="694F9BB0" w:rsidR="00892BE1" w:rsidRDefault="00C31EF7" w:rsidP="004123BA">
      <w:pPr>
        <w:ind w:left="720"/>
      </w:pPr>
      <w:r>
        <w:rPr>
          <w:b/>
        </w:rPr>
        <w:lastRenderedPageBreak/>
        <w:t xml:space="preserve">U.S. </w:t>
      </w:r>
      <w:r w:rsidR="00A123A1" w:rsidRPr="00426E78">
        <w:rPr>
          <w:b/>
        </w:rPr>
        <w:t xml:space="preserve">Virgin Islands:  </w:t>
      </w:r>
      <w:r w:rsidR="00A123A1" w:rsidRPr="00673DEF">
        <w:t>Overall,</w:t>
      </w:r>
      <w:r w:rsidR="00EA2B96">
        <w:t xml:space="preserve"> </w:t>
      </w:r>
      <w:r w:rsidR="00493119">
        <w:t>57</w:t>
      </w:r>
      <w:r w:rsidR="00503080">
        <w:t>.</w:t>
      </w:r>
      <w:r w:rsidR="001C6C64">
        <w:t>9</w:t>
      </w:r>
      <w:r w:rsidR="00503080">
        <w:t xml:space="preserve">% </w:t>
      </w:r>
      <w:r w:rsidR="00B261E2">
        <w:t>(</w:t>
      </w:r>
      <w:r w:rsidR="001C6C64">
        <w:t>slightly up</w:t>
      </w:r>
      <w:r w:rsidR="00503080">
        <w:t xml:space="preserve"> from</w:t>
      </w:r>
      <w:r w:rsidR="000F0B29">
        <w:t xml:space="preserve"> </w:t>
      </w:r>
      <w:r w:rsidR="001C6C64">
        <w:t>57.0</w:t>
      </w:r>
      <w:r w:rsidR="00503080">
        <w:t xml:space="preserve">% </w:t>
      </w:r>
      <w:r w:rsidR="005305A3">
        <w:t>yesterday</w:t>
      </w:r>
      <w:r w:rsidR="00D517F4">
        <w:t xml:space="preserve">) </w:t>
      </w:r>
      <w:r w:rsidR="00743439" w:rsidRPr="00673DEF">
        <w:t>of cell sites are out of service.</w:t>
      </w:r>
      <w:r w:rsidR="00136F6D">
        <w:t xml:space="preserve"> </w:t>
      </w:r>
      <w:r w:rsidR="008D20A3">
        <w:t xml:space="preserve"> 100% of cell sites in St. John are </w:t>
      </w:r>
      <w:r w:rsidR="00C33323">
        <w:t>still</w:t>
      </w:r>
      <w:r w:rsidR="008D20A3">
        <w:t xml:space="preserve"> out of service.  </w:t>
      </w:r>
      <w:r w:rsidR="00136F6D">
        <w:t xml:space="preserve"> </w:t>
      </w:r>
    </w:p>
    <w:p w14:paraId="019927F3" w14:textId="77777777" w:rsidR="00326E08" w:rsidRPr="007A7FD7" w:rsidRDefault="00326E08" w:rsidP="00326E08">
      <w:pPr>
        <w:spacing w:after="0" w:line="240" w:lineRule="auto"/>
        <w:ind w:firstLine="720"/>
        <w:rPr>
          <w:rFonts w:eastAsia="Times New Roman" w:cstheme="minorHAnsi"/>
        </w:rPr>
      </w:pPr>
    </w:p>
    <w:p w14:paraId="16D64E9C" w14:textId="01AF4594" w:rsidR="005D3B18" w:rsidRPr="00E015F4" w:rsidRDefault="005D3B18" w:rsidP="005D3B18">
      <w:pPr>
        <w:rPr>
          <w:rFonts w:cstheme="minorHAnsi"/>
        </w:rPr>
      </w:pPr>
      <w:r w:rsidRPr="00E015F4">
        <w:rPr>
          <w:rFonts w:cstheme="minorHAnsi"/>
        </w:rPr>
        <w:t xml:space="preserve">The tables below provide the percentage of cell sites out of service by county per state or territory. </w:t>
      </w:r>
      <w:r w:rsidR="00CE2501">
        <w:rPr>
          <w:rFonts w:cstheme="minorHAnsi"/>
        </w:rPr>
        <w:t>Counties highlighted in red have 100% of their cell sites out of service.</w:t>
      </w:r>
    </w:p>
    <w:p w14:paraId="635A7CDB" w14:textId="77777777" w:rsidR="00444895" w:rsidRDefault="00444895" w:rsidP="00493D9A"/>
    <w:p w14:paraId="1CA9F55B" w14:textId="62794FB5" w:rsidR="00C41DC8" w:rsidRDefault="00CE2501" w:rsidP="00116493">
      <w:pPr>
        <w:outlineLvl w:val="0"/>
        <w:rPr>
          <w:b/>
        </w:rPr>
      </w:pPr>
      <w:r>
        <w:rPr>
          <w:b/>
        </w:rPr>
        <w:t>Puerto Rico</w:t>
      </w:r>
      <w:r w:rsidR="00444895" w:rsidRPr="004600C4">
        <w:rPr>
          <w:b/>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6"/>
        <w:gridCol w:w="1923"/>
        <w:gridCol w:w="1810"/>
        <w:gridCol w:w="1504"/>
        <w:gridCol w:w="1352"/>
      </w:tblGrid>
      <w:tr w:rsidR="008435C2" w:rsidRPr="001D2ED0" w14:paraId="3EA0BF80"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8ED6FB5" w14:textId="77777777" w:rsidR="008435C2" w:rsidRPr="001D2ED0" w:rsidRDefault="008435C2" w:rsidP="00507236">
            <w:pPr>
              <w:spacing w:after="0" w:line="240" w:lineRule="auto"/>
              <w:jc w:val="center"/>
              <w:rPr>
                <w:rFonts w:ascii="Times New Roman" w:eastAsia="Times New Roman" w:hAnsi="Times New Roman" w:cs="Times New Roman"/>
                <w:b/>
                <w:bCs/>
                <w:sz w:val="24"/>
                <w:szCs w:val="24"/>
              </w:rPr>
            </w:pPr>
            <w:r w:rsidRPr="001D2ED0">
              <w:rPr>
                <w:rFonts w:ascii="Times New Roman" w:eastAsia="Times New Roman" w:hAnsi="Times New Roman" w:cs="Times New Roman"/>
                <w:b/>
                <w:bCs/>
                <w:sz w:val="24"/>
                <w:szCs w:val="24"/>
              </w:rPr>
              <w:t>State</w:t>
            </w:r>
          </w:p>
        </w:tc>
        <w:tc>
          <w:tcPr>
            <w:tcW w:w="0" w:type="auto"/>
            <w:tcBorders>
              <w:top w:val="outset" w:sz="6" w:space="0" w:color="auto"/>
              <w:left w:val="outset" w:sz="6" w:space="0" w:color="auto"/>
              <w:bottom w:val="outset" w:sz="6" w:space="0" w:color="auto"/>
              <w:right w:val="outset" w:sz="6" w:space="0" w:color="auto"/>
            </w:tcBorders>
            <w:vAlign w:val="bottom"/>
            <w:hideMark/>
          </w:tcPr>
          <w:p w14:paraId="17E31FDD" w14:textId="77777777" w:rsidR="008435C2" w:rsidRPr="001D2ED0" w:rsidRDefault="008435C2" w:rsidP="00507236">
            <w:pPr>
              <w:spacing w:after="0" w:line="240" w:lineRule="auto"/>
              <w:jc w:val="center"/>
              <w:rPr>
                <w:rFonts w:ascii="Times New Roman" w:eastAsia="Times New Roman" w:hAnsi="Times New Roman" w:cs="Times New Roman"/>
                <w:b/>
                <w:bCs/>
                <w:sz w:val="24"/>
                <w:szCs w:val="24"/>
              </w:rPr>
            </w:pPr>
            <w:r w:rsidRPr="001D2ED0">
              <w:rPr>
                <w:rFonts w:ascii="Times New Roman" w:eastAsia="Times New Roman" w:hAnsi="Times New Roman" w:cs="Times New Roman"/>
                <w:b/>
                <w:bCs/>
                <w:sz w:val="24"/>
                <w:szCs w:val="24"/>
              </w:rPr>
              <w:t>Affected Counties</w:t>
            </w:r>
          </w:p>
        </w:tc>
        <w:tc>
          <w:tcPr>
            <w:tcW w:w="0" w:type="auto"/>
            <w:tcBorders>
              <w:top w:val="outset" w:sz="6" w:space="0" w:color="auto"/>
              <w:left w:val="outset" w:sz="6" w:space="0" w:color="auto"/>
              <w:bottom w:val="outset" w:sz="6" w:space="0" w:color="auto"/>
              <w:right w:val="outset" w:sz="6" w:space="0" w:color="auto"/>
            </w:tcBorders>
            <w:vAlign w:val="bottom"/>
            <w:hideMark/>
          </w:tcPr>
          <w:p w14:paraId="7F4A2218" w14:textId="77777777" w:rsidR="008435C2" w:rsidRPr="001D2ED0" w:rsidRDefault="008435C2" w:rsidP="00507236">
            <w:pPr>
              <w:spacing w:after="0" w:line="240" w:lineRule="auto"/>
              <w:jc w:val="center"/>
              <w:rPr>
                <w:rFonts w:ascii="Times New Roman" w:eastAsia="Times New Roman" w:hAnsi="Times New Roman" w:cs="Times New Roman"/>
                <w:b/>
                <w:bCs/>
                <w:sz w:val="24"/>
                <w:szCs w:val="24"/>
              </w:rPr>
            </w:pPr>
            <w:r w:rsidRPr="001D2ED0">
              <w:rPr>
                <w:rFonts w:ascii="Times New Roman" w:eastAsia="Times New Roman" w:hAnsi="Times New Roman" w:cs="Times New Roman"/>
                <w:b/>
                <w:bCs/>
                <w:sz w:val="24"/>
                <w:szCs w:val="24"/>
              </w:rPr>
              <w:t>Cell Sites Served</w:t>
            </w:r>
          </w:p>
        </w:tc>
        <w:tc>
          <w:tcPr>
            <w:tcW w:w="0" w:type="auto"/>
            <w:tcBorders>
              <w:top w:val="outset" w:sz="6" w:space="0" w:color="auto"/>
              <w:left w:val="outset" w:sz="6" w:space="0" w:color="auto"/>
              <w:bottom w:val="outset" w:sz="6" w:space="0" w:color="auto"/>
              <w:right w:val="outset" w:sz="6" w:space="0" w:color="auto"/>
            </w:tcBorders>
            <w:vAlign w:val="bottom"/>
            <w:hideMark/>
          </w:tcPr>
          <w:p w14:paraId="5A0AF77E" w14:textId="77777777" w:rsidR="008435C2" w:rsidRPr="001D2ED0" w:rsidRDefault="008435C2" w:rsidP="00507236">
            <w:pPr>
              <w:spacing w:after="0" w:line="240" w:lineRule="auto"/>
              <w:jc w:val="center"/>
              <w:rPr>
                <w:rFonts w:ascii="Times New Roman" w:eastAsia="Times New Roman" w:hAnsi="Times New Roman" w:cs="Times New Roman"/>
                <w:b/>
                <w:bCs/>
                <w:sz w:val="24"/>
                <w:szCs w:val="24"/>
              </w:rPr>
            </w:pPr>
            <w:r w:rsidRPr="001D2ED0">
              <w:rPr>
                <w:rFonts w:ascii="Times New Roman" w:eastAsia="Times New Roman" w:hAnsi="Times New Roman" w:cs="Times New Roman"/>
                <w:b/>
                <w:bCs/>
                <w:sz w:val="24"/>
                <w:szCs w:val="24"/>
              </w:rPr>
              <w:t>Cell Sites Out</w:t>
            </w:r>
          </w:p>
        </w:tc>
        <w:tc>
          <w:tcPr>
            <w:tcW w:w="0" w:type="auto"/>
            <w:tcBorders>
              <w:top w:val="outset" w:sz="6" w:space="0" w:color="auto"/>
              <w:left w:val="outset" w:sz="6" w:space="0" w:color="auto"/>
              <w:bottom w:val="outset" w:sz="6" w:space="0" w:color="auto"/>
              <w:right w:val="outset" w:sz="6" w:space="0" w:color="auto"/>
            </w:tcBorders>
            <w:vAlign w:val="bottom"/>
            <w:hideMark/>
          </w:tcPr>
          <w:p w14:paraId="71C57184" w14:textId="77777777" w:rsidR="008435C2" w:rsidRPr="001D2ED0" w:rsidRDefault="008435C2" w:rsidP="00507236">
            <w:pPr>
              <w:spacing w:after="0" w:line="240" w:lineRule="auto"/>
              <w:jc w:val="center"/>
              <w:rPr>
                <w:rFonts w:ascii="Times New Roman" w:eastAsia="Times New Roman" w:hAnsi="Times New Roman" w:cs="Times New Roman"/>
                <w:b/>
                <w:bCs/>
                <w:sz w:val="24"/>
                <w:szCs w:val="24"/>
              </w:rPr>
            </w:pPr>
            <w:r w:rsidRPr="001D2ED0">
              <w:rPr>
                <w:rFonts w:ascii="Times New Roman" w:eastAsia="Times New Roman" w:hAnsi="Times New Roman" w:cs="Times New Roman"/>
                <w:b/>
                <w:bCs/>
                <w:sz w:val="24"/>
                <w:szCs w:val="24"/>
              </w:rPr>
              <w:t>Percent Out</w:t>
            </w:r>
          </w:p>
        </w:tc>
      </w:tr>
      <w:tr w:rsidR="008435C2" w:rsidRPr="001D2ED0" w14:paraId="32DFF267"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7DF76BB"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2DAA69F"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ADJUNTAS</w:t>
            </w:r>
          </w:p>
        </w:tc>
        <w:tc>
          <w:tcPr>
            <w:tcW w:w="0" w:type="auto"/>
            <w:tcBorders>
              <w:top w:val="outset" w:sz="6" w:space="0" w:color="auto"/>
              <w:left w:val="outset" w:sz="6" w:space="0" w:color="auto"/>
              <w:bottom w:val="outset" w:sz="6" w:space="0" w:color="auto"/>
              <w:right w:val="outset" w:sz="6" w:space="0" w:color="auto"/>
            </w:tcBorders>
            <w:vAlign w:val="bottom"/>
            <w:hideMark/>
          </w:tcPr>
          <w:p w14:paraId="6936EE90"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7B6AEB1E"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4FCAD1D0"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80.0%</w:t>
            </w:r>
          </w:p>
        </w:tc>
      </w:tr>
      <w:tr w:rsidR="008435C2" w:rsidRPr="001D2ED0" w14:paraId="1C286475"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4632B17"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B78EABE"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AGUADA</w:t>
            </w:r>
          </w:p>
        </w:tc>
        <w:tc>
          <w:tcPr>
            <w:tcW w:w="0" w:type="auto"/>
            <w:tcBorders>
              <w:top w:val="outset" w:sz="6" w:space="0" w:color="auto"/>
              <w:left w:val="outset" w:sz="6" w:space="0" w:color="auto"/>
              <w:bottom w:val="outset" w:sz="6" w:space="0" w:color="auto"/>
              <w:right w:val="outset" w:sz="6" w:space="0" w:color="auto"/>
            </w:tcBorders>
            <w:vAlign w:val="bottom"/>
            <w:hideMark/>
          </w:tcPr>
          <w:p w14:paraId="68D26F9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6C10A5C9"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55B5025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94.4%</w:t>
            </w:r>
          </w:p>
        </w:tc>
      </w:tr>
      <w:tr w:rsidR="008435C2" w:rsidRPr="001D2ED0" w14:paraId="3721A29E"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4A29898"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CC4F2FB"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AGUADILLA</w:t>
            </w:r>
          </w:p>
        </w:tc>
        <w:tc>
          <w:tcPr>
            <w:tcW w:w="0" w:type="auto"/>
            <w:tcBorders>
              <w:top w:val="outset" w:sz="6" w:space="0" w:color="auto"/>
              <w:left w:val="outset" w:sz="6" w:space="0" w:color="auto"/>
              <w:bottom w:val="outset" w:sz="6" w:space="0" w:color="auto"/>
              <w:right w:val="outset" w:sz="6" w:space="0" w:color="auto"/>
            </w:tcBorders>
            <w:vAlign w:val="bottom"/>
            <w:hideMark/>
          </w:tcPr>
          <w:p w14:paraId="2AAA7960"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47</w:t>
            </w:r>
          </w:p>
        </w:tc>
        <w:tc>
          <w:tcPr>
            <w:tcW w:w="0" w:type="auto"/>
            <w:tcBorders>
              <w:top w:val="outset" w:sz="6" w:space="0" w:color="auto"/>
              <w:left w:val="outset" w:sz="6" w:space="0" w:color="auto"/>
              <w:bottom w:val="outset" w:sz="6" w:space="0" w:color="auto"/>
              <w:right w:val="outset" w:sz="6" w:space="0" w:color="auto"/>
            </w:tcBorders>
            <w:vAlign w:val="bottom"/>
            <w:hideMark/>
          </w:tcPr>
          <w:p w14:paraId="68FF2AD2"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44</w:t>
            </w:r>
          </w:p>
        </w:tc>
        <w:tc>
          <w:tcPr>
            <w:tcW w:w="0" w:type="auto"/>
            <w:tcBorders>
              <w:top w:val="outset" w:sz="6" w:space="0" w:color="auto"/>
              <w:left w:val="outset" w:sz="6" w:space="0" w:color="auto"/>
              <w:bottom w:val="outset" w:sz="6" w:space="0" w:color="auto"/>
              <w:right w:val="outset" w:sz="6" w:space="0" w:color="auto"/>
            </w:tcBorders>
            <w:vAlign w:val="bottom"/>
            <w:hideMark/>
          </w:tcPr>
          <w:p w14:paraId="201A970D"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93.6%</w:t>
            </w:r>
          </w:p>
        </w:tc>
      </w:tr>
      <w:tr w:rsidR="008435C2" w:rsidRPr="001D2ED0" w14:paraId="78B7DB1C"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685986"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E3F2027"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AGUAS BUENAS</w:t>
            </w:r>
          </w:p>
        </w:tc>
        <w:tc>
          <w:tcPr>
            <w:tcW w:w="0" w:type="auto"/>
            <w:tcBorders>
              <w:top w:val="outset" w:sz="6" w:space="0" w:color="auto"/>
              <w:left w:val="outset" w:sz="6" w:space="0" w:color="auto"/>
              <w:bottom w:val="outset" w:sz="6" w:space="0" w:color="auto"/>
              <w:right w:val="outset" w:sz="6" w:space="0" w:color="auto"/>
            </w:tcBorders>
            <w:vAlign w:val="bottom"/>
            <w:hideMark/>
          </w:tcPr>
          <w:p w14:paraId="36C15408"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14:paraId="31C184E8"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14:paraId="6814957D"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023ACF3B"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05DC74B"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8B3677A"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AIBONITO</w:t>
            </w:r>
          </w:p>
        </w:tc>
        <w:tc>
          <w:tcPr>
            <w:tcW w:w="0" w:type="auto"/>
            <w:tcBorders>
              <w:top w:val="outset" w:sz="6" w:space="0" w:color="auto"/>
              <w:left w:val="outset" w:sz="6" w:space="0" w:color="auto"/>
              <w:bottom w:val="outset" w:sz="6" w:space="0" w:color="auto"/>
              <w:right w:val="outset" w:sz="6" w:space="0" w:color="auto"/>
            </w:tcBorders>
            <w:vAlign w:val="bottom"/>
            <w:hideMark/>
          </w:tcPr>
          <w:p w14:paraId="4595AE5A"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14:paraId="1A4E964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43</w:t>
            </w:r>
          </w:p>
        </w:tc>
        <w:tc>
          <w:tcPr>
            <w:tcW w:w="0" w:type="auto"/>
            <w:tcBorders>
              <w:top w:val="outset" w:sz="6" w:space="0" w:color="auto"/>
              <w:left w:val="outset" w:sz="6" w:space="0" w:color="auto"/>
              <w:bottom w:val="outset" w:sz="6" w:space="0" w:color="auto"/>
              <w:right w:val="outset" w:sz="6" w:space="0" w:color="auto"/>
            </w:tcBorders>
            <w:vAlign w:val="bottom"/>
            <w:hideMark/>
          </w:tcPr>
          <w:p w14:paraId="53E7E4A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93.5%</w:t>
            </w:r>
          </w:p>
        </w:tc>
      </w:tr>
      <w:tr w:rsidR="008435C2" w:rsidRPr="001D2ED0" w14:paraId="065C5E4C"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52CBCA3"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04D8784"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ANASCO</w:t>
            </w:r>
          </w:p>
        </w:tc>
        <w:tc>
          <w:tcPr>
            <w:tcW w:w="0" w:type="auto"/>
            <w:tcBorders>
              <w:top w:val="outset" w:sz="6" w:space="0" w:color="auto"/>
              <w:left w:val="outset" w:sz="6" w:space="0" w:color="auto"/>
              <w:bottom w:val="outset" w:sz="6" w:space="0" w:color="auto"/>
              <w:right w:val="outset" w:sz="6" w:space="0" w:color="auto"/>
            </w:tcBorders>
            <w:vAlign w:val="bottom"/>
            <w:hideMark/>
          </w:tcPr>
          <w:p w14:paraId="7954BCAC"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42D71E00"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51A6C83B"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100.0%</w:t>
            </w:r>
          </w:p>
        </w:tc>
      </w:tr>
      <w:tr w:rsidR="008435C2" w:rsidRPr="001D2ED0" w14:paraId="332CEA6E"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9A3B70"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7E70982"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ARECIBO</w:t>
            </w:r>
          </w:p>
        </w:tc>
        <w:tc>
          <w:tcPr>
            <w:tcW w:w="0" w:type="auto"/>
            <w:tcBorders>
              <w:top w:val="outset" w:sz="6" w:space="0" w:color="auto"/>
              <w:left w:val="outset" w:sz="6" w:space="0" w:color="auto"/>
              <w:bottom w:val="outset" w:sz="6" w:space="0" w:color="auto"/>
              <w:right w:val="outset" w:sz="6" w:space="0" w:color="auto"/>
            </w:tcBorders>
            <w:vAlign w:val="bottom"/>
            <w:hideMark/>
          </w:tcPr>
          <w:p w14:paraId="5564A78D"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68</w:t>
            </w:r>
          </w:p>
        </w:tc>
        <w:tc>
          <w:tcPr>
            <w:tcW w:w="0" w:type="auto"/>
            <w:tcBorders>
              <w:top w:val="outset" w:sz="6" w:space="0" w:color="auto"/>
              <w:left w:val="outset" w:sz="6" w:space="0" w:color="auto"/>
              <w:bottom w:val="outset" w:sz="6" w:space="0" w:color="auto"/>
              <w:right w:val="outset" w:sz="6" w:space="0" w:color="auto"/>
            </w:tcBorders>
            <w:vAlign w:val="bottom"/>
            <w:hideMark/>
          </w:tcPr>
          <w:p w14:paraId="117CB892"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63</w:t>
            </w:r>
          </w:p>
        </w:tc>
        <w:tc>
          <w:tcPr>
            <w:tcW w:w="0" w:type="auto"/>
            <w:tcBorders>
              <w:top w:val="outset" w:sz="6" w:space="0" w:color="auto"/>
              <w:left w:val="outset" w:sz="6" w:space="0" w:color="auto"/>
              <w:bottom w:val="outset" w:sz="6" w:space="0" w:color="auto"/>
              <w:right w:val="outset" w:sz="6" w:space="0" w:color="auto"/>
            </w:tcBorders>
            <w:vAlign w:val="bottom"/>
            <w:hideMark/>
          </w:tcPr>
          <w:p w14:paraId="78C1858A"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92.6%</w:t>
            </w:r>
          </w:p>
        </w:tc>
      </w:tr>
      <w:tr w:rsidR="008435C2" w:rsidRPr="001D2ED0" w14:paraId="46BE6CA0"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D2A5BFF"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D181DE7"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ARROYO</w:t>
            </w:r>
          </w:p>
        </w:tc>
        <w:tc>
          <w:tcPr>
            <w:tcW w:w="0" w:type="auto"/>
            <w:tcBorders>
              <w:top w:val="outset" w:sz="6" w:space="0" w:color="auto"/>
              <w:left w:val="outset" w:sz="6" w:space="0" w:color="auto"/>
              <w:bottom w:val="outset" w:sz="6" w:space="0" w:color="auto"/>
              <w:right w:val="outset" w:sz="6" w:space="0" w:color="auto"/>
            </w:tcBorders>
            <w:vAlign w:val="bottom"/>
            <w:hideMark/>
          </w:tcPr>
          <w:p w14:paraId="613FFFB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6F41A5F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448894BA"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90.0%</w:t>
            </w:r>
          </w:p>
        </w:tc>
      </w:tr>
      <w:tr w:rsidR="008435C2" w:rsidRPr="001D2ED0" w14:paraId="7BBA54D8"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25A13CA"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4B5E1CF"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BARCELONETA</w:t>
            </w:r>
          </w:p>
        </w:tc>
        <w:tc>
          <w:tcPr>
            <w:tcW w:w="0" w:type="auto"/>
            <w:tcBorders>
              <w:top w:val="outset" w:sz="6" w:space="0" w:color="auto"/>
              <w:left w:val="outset" w:sz="6" w:space="0" w:color="auto"/>
              <w:bottom w:val="outset" w:sz="6" w:space="0" w:color="auto"/>
              <w:right w:val="outset" w:sz="6" w:space="0" w:color="auto"/>
            </w:tcBorders>
            <w:vAlign w:val="bottom"/>
            <w:hideMark/>
          </w:tcPr>
          <w:p w14:paraId="70A4893B"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14:paraId="73317DC3"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4CB2A03E"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91.7%</w:t>
            </w:r>
          </w:p>
        </w:tc>
      </w:tr>
      <w:tr w:rsidR="008435C2" w:rsidRPr="001D2ED0" w14:paraId="0BF7160D"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655D902"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672E2FE"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BARRANQUITAS</w:t>
            </w:r>
          </w:p>
        </w:tc>
        <w:tc>
          <w:tcPr>
            <w:tcW w:w="0" w:type="auto"/>
            <w:tcBorders>
              <w:top w:val="outset" w:sz="6" w:space="0" w:color="auto"/>
              <w:left w:val="outset" w:sz="6" w:space="0" w:color="auto"/>
              <w:bottom w:val="outset" w:sz="6" w:space="0" w:color="auto"/>
              <w:right w:val="outset" w:sz="6" w:space="0" w:color="auto"/>
            </w:tcBorders>
            <w:vAlign w:val="bottom"/>
            <w:hideMark/>
          </w:tcPr>
          <w:p w14:paraId="507AE5C4"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bottom"/>
            <w:hideMark/>
          </w:tcPr>
          <w:p w14:paraId="15CD7296"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14:paraId="05B1AAEE"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91.9%</w:t>
            </w:r>
          </w:p>
        </w:tc>
      </w:tr>
      <w:tr w:rsidR="008435C2" w:rsidRPr="001D2ED0" w14:paraId="01E5294D"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1159CEF"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53236BE"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BAYAMON</w:t>
            </w:r>
          </w:p>
        </w:tc>
        <w:tc>
          <w:tcPr>
            <w:tcW w:w="0" w:type="auto"/>
            <w:tcBorders>
              <w:top w:val="outset" w:sz="6" w:space="0" w:color="auto"/>
              <w:left w:val="outset" w:sz="6" w:space="0" w:color="auto"/>
              <w:bottom w:val="outset" w:sz="6" w:space="0" w:color="auto"/>
              <w:right w:val="outset" w:sz="6" w:space="0" w:color="auto"/>
            </w:tcBorders>
            <w:vAlign w:val="bottom"/>
            <w:hideMark/>
          </w:tcPr>
          <w:p w14:paraId="026B008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143</w:t>
            </w:r>
          </w:p>
        </w:tc>
        <w:tc>
          <w:tcPr>
            <w:tcW w:w="0" w:type="auto"/>
            <w:tcBorders>
              <w:top w:val="outset" w:sz="6" w:space="0" w:color="auto"/>
              <w:left w:val="outset" w:sz="6" w:space="0" w:color="auto"/>
              <w:bottom w:val="outset" w:sz="6" w:space="0" w:color="auto"/>
              <w:right w:val="outset" w:sz="6" w:space="0" w:color="auto"/>
            </w:tcBorders>
            <w:vAlign w:val="bottom"/>
            <w:hideMark/>
          </w:tcPr>
          <w:p w14:paraId="5DFFE4ED"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94</w:t>
            </w:r>
          </w:p>
        </w:tc>
        <w:tc>
          <w:tcPr>
            <w:tcW w:w="0" w:type="auto"/>
            <w:tcBorders>
              <w:top w:val="outset" w:sz="6" w:space="0" w:color="auto"/>
              <w:left w:val="outset" w:sz="6" w:space="0" w:color="auto"/>
              <w:bottom w:val="outset" w:sz="6" w:space="0" w:color="auto"/>
              <w:right w:val="outset" w:sz="6" w:space="0" w:color="auto"/>
            </w:tcBorders>
            <w:vAlign w:val="bottom"/>
            <w:hideMark/>
          </w:tcPr>
          <w:p w14:paraId="3CFE468B"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65.7%</w:t>
            </w:r>
          </w:p>
        </w:tc>
      </w:tr>
      <w:tr w:rsidR="008435C2" w:rsidRPr="001D2ED0" w14:paraId="6473957C"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F6E2A8A"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062D97C"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CABO ROJO</w:t>
            </w:r>
          </w:p>
        </w:tc>
        <w:tc>
          <w:tcPr>
            <w:tcW w:w="0" w:type="auto"/>
            <w:tcBorders>
              <w:top w:val="outset" w:sz="6" w:space="0" w:color="auto"/>
              <w:left w:val="outset" w:sz="6" w:space="0" w:color="auto"/>
              <w:bottom w:val="outset" w:sz="6" w:space="0" w:color="auto"/>
              <w:right w:val="outset" w:sz="6" w:space="0" w:color="auto"/>
            </w:tcBorders>
            <w:vAlign w:val="bottom"/>
            <w:hideMark/>
          </w:tcPr>
          <w:p w14:paraId="7B3E435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51</w:t>
            </w:r>
          </w:p>
        </w:tc>
        <w:tc>
          <w:tcPr>
            <w:tcW w:w="0" w:type="auto"/>
            <w:tcBorders>
              <w:top w:val="outset" w:sz="6" w:space="0" w:color="auto"/>
              <w:left w:val="outset" w:sz="6" w:space="0" w:color="auto"/>
              <w:bottom w:val="outset" w:sz="6" w:space="0" w:color="auto"/>
              <w:right w:val="outset" w:sz="6" w:space="0" w:color="auto"/>
            </w:tcBorders>
            <w:vAlign w:val="bottom"/>
            <w:hideMark/>
          </w:tcPr>
          <w:p w14:paraId="1EAB0E0B"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47</w:t>
            </w:r>
          </w:p>
        </w:tc>
        <w:tc>
          <w:tcPr>
            <w:tcW w:w="0" w:type="auto"/>
            <w:tcBorders>
              <w:top w:val="outset" w:sz="6" w:space="0" w:color="auto"/>
              <w:left w:val="outset" w:sz="6" w:space="0" w:color="auto"/>
              <w:bottom w:val="outset" w:sz="6" w:space="0" w:color="auto"/>
              <w:right w:val="outset" w:sz="6" w:space="0" w:color="auto"/>
            </w:tcBorders>
            <w:vAlign w:val="bottom"/>
            <w:hideMark/>
          </w:tcPr>
          <w:p w14:paraId="23468BF2"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92.2%</w:t>
            </w:r>
          </w:p>
        </w:tc>
      </w:tr>
      <w:tr w:rsidR="008435C2" w:rsidRPr="001D2ED0" w14:paraId="7228C200"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13A9654"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FA5FE03"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CAGUAS</w:t>
            </w:r>
          </w:p>
        </w:tc>
        <w:tc>
          <w:tcPr>
            <w:tcW w:w="0" w:type="auto"/>
            <w:tcBorders>
              <w:top w:val="outset" w:sz="6" w:space="0" w:color="auto"/>
              <w:left w:val="outset" w:sz="6" w:space="0" w:color="auto"/>
              <w:bottom w:val="outset" w:sz="6" w:space="0" w:color="auto"/>
              <w:right w:val="outset" w:sz="6" w:space="0" w:color="auto"/>
            </w:tcBorders>
            <w:vAlign w:val="bottom"/>
            <w:hideMark/>
          </w:tcPr>
          <w:p w14:paraId="1E0EAFB4"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86</w:t>
            </w:r>
          </w:p>
        </w:tc>
        <w:tc>
          <w:tcPr>
            <w:tcW w:w="0" w:type="auto"/>
            <w:tcBorders>
              <w:top w:val="outset" w:sz="6" w:space="0" w:color="auto"/>
              <w:left w:val="outset" w:sz="6" w:space="0" w:color="auto"/>
              <w:bottom w:val="outset" w:sz="6" w:space="0" w:color="auto"/>
              <w:right w:val="outset" w:sz="6" w:space="0" w:color="auto"/>
            </w:tcBorders>
            <w:vAlign w:val="bottom"/>
            <w:hideMark/>
          </w:tcPr>
          <w:p w14:paraId="3477548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66</w:t>
            </w:r>
          </w:p>
        </w:tc>
        <w:tc>
          <w:tcPr>
            <w:tcW w:w="0" w:type="auto"/>
            <w:tcBorders>
              <w:top w:val="outset" w:sz="6" w:space="0" w:color="auto"/>
              <w:left w:val="outset" w:sz="6" w:space="0" w:color="auto"/>
              <w:bottom w:val="outset" w:sz="6" w:space="0" w:color="auto"/>
              <w:right w:val="outset" w:sz="6" w:space="0" w:color="auto"/>
            </w:tcBorders>
            <w:vAlign w:val="bottom"/>
            <w:hideMark/>
          </w:tcPr>
          <w:p w14:paraId="60F355A0"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76.7%</w:t>
            </w:r>
          </w:p>
        </w:tc>
      </w:tr>
      <w:tr w:rsidR="008435C2" w:rsidRPr="001D2ED0" w14:paraId="6542FF3E"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A762E7"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089F6C8"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CAMUY</w:t>
            </w:r>
          </w:p>
        </w:tc>
        <w:tc>
          <w:tcPr>
            <w:tcW w:w="0" w:type="auto"/>
            <w:tcBorders>
              <w:top w:val="outset" w:sz="6" w:space="0" w:color="auto"/>
              <w:left w:val="outset" w:sz="6" w:space="0" w:color="auto"/>
              <w:bottom w:val="outset" w:sz="6" w:space="0" w:color="auto"/>
              <w:right w:val="outset" w:sz="6" w:space="0" w:color="auto"/>
            </w:tcBorders>
            <w:vAlign w:val="bottom"/>
            <w:hideMark/>
          </w:tcPr>
          <w:p w14:paraId="57CD3FB4"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7811CF8D"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5E545B64"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88.2%</w:t>
            </w:r>
          </w:p>
        </w:tc>
      </w:tr>
      <w:tr w:rsidR="008435C2" w:rsidRPr="001D2ED0" w14:paraId="0D1D6F25"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646C749"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4582C95"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CANOVANAS</w:t>
            </w:r>
          </w:p>
        </w:tc>
        <w:tc>
          <w:tcPr>
            <w:tcW w:w="0" w:type="auto"/>
            <w:tcBorders>
              <w:top w:val="outset" w:sz="6" w:space="0" w:color="auto"/>
              <w:left w:val="outset" w:sz="6" w:space="0" w:color="auto"/>
              <w:bottom w:val="outset" w:sz="6" w:space="0" w:color="auto"/>
              <w:right w:val="outset" w:sz="6" w:space="0" w:color="auto"/>
            </w:tcBorders>
            <w:vAlign w:val="bottom"/>
            <w:hideMark/>
          </w:tcPr>
          <w:p w14:paraId="75B35400"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bottom"/>
            <w:hideMark/>
          </w:tcPr>
          <w:p w14:paraId="7BAA7836"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vAlign w:val="bottom"/>
            <w:hideMark/>
          </w:tcPr>
          <w:p w14:paraId="55D2A554"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89.7%</w:t>
            </w:r>
          </w:p>
        </w:tc>
      </w:tr>
      <w:tr w:rsidR="008435C2" w:rsidRPr="001D2ED0" w14:paraId="61FF766C"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D3D99EF"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F474834"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CAROLINA</w:t>
            </w:r>
          </w:p>
        </w:tc>
        <w:tc>
          <w:tcPr>
            <w:tcW w:w="0" w:type="auto"/>
            <w:tcBorders>
              <w:top w:val="outset" w:sz="6" w:space="0" w:color="auto"/>
              <w:left w:val="outset" w:sz="6" w:space="0" w:color="auto"/>
              <w:bottom w:val="outset" w:sz="6" w:space="0" w:color="auto"/>
              <w:right w:val="outset" w:sz="6" w:space="0" w:color="auto"/>
            </w:tcBorders>
            <w:vAlign w:val="bottom"/>
            <w:hideMark/>
          </w:tcPr>
          <w:p w14:paraId="6CA9DFAF"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116</w:t>
            </w:r>
          </w:p>
        </w:tc>
        <w:tc>
          <w:tcPr>
            <w:tcW w:w="0" w:type="auto"/>
            <w:tcBorders>
              <w:top w:val="outset" w:sz="6" w:space="0" w:color="auto"/>
              <w:left w:val="outset" w:sz="6" w:space="0" w:color="auto"/>
              <w:bottom w:val="outset" w:sz="6" w:space="0" w:color="auto"/>
              <w:right w:val="outset" w:sz="6" w:space="0" w:color="auto"/>
            </w:tcBorders>
            <w:vAlign w:val="bottom"/>
            <w:hideMark/>
          </w:tcPr>
          <w:p w14:paraId="4BF732E3"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77</w:t>
            </w:r>
          </w:p>
        </w:tc>
        <w:tc>
          <w:tcPr>
            <w:tcW w:w="0" w:type="auto"/>
            <w:tcBorders>
              <w:top w:val="outset" w:sz="6" w:space="0" w:color="auto"/>
              <w:left w:val="outset" w:sz="6" w:space="0" w:color="auto"/>
              <w:bottom w:val="outset" w:sz="6" w:space="0" w:color="auto"/>
              <w:right w:val="outset" w:sz="6" w:space="0" w:color="auto"/>
            </w:tcBorders>
            <w:vAlign w:val="bottom"/>
            <w:hideMark/>
          </w:tcPr>
          <w:p w14:paraId="6568011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66.4%</w:t>
            </w:r>
          </w:p>
        </w:tc>
      </w:tr>
      <w:tr w:rsidR="008435C2" w:rsidRPr="001D2ED0" w14:paraId="45281543"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6EF29D"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B5E41A8"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CATANO</w:t>
            </w:r>
          </w:p>
        </w:tc>
        <w:tc>
          <w:tcPr>
            <w:tcW w:w="0" w:type="auto"/>
            <w:tcBorders>
              <w:top w:val="outset" w:sz="6" w:space="0" w:color="auto"/>
              <w:left w:val="outset" w:sz="6" w:space="0" w:color="auto"/>
              <w:bottom w:val="outset" w:sz="6" w:space="0" w:color="auto"/>
              <w:right w:val="outset" w:sz="6" w:space="0" w:color="auto"/>
            </w:tcBorders>
            <w:vAlign w:val="bottom"/>
            <w:hideMark/>
          </w:tcPr>
          <w:p w14:paraId="4A09B4F4"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716FD632"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6A792908"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71.4%</w:t>
            </w:r>
          </w:p>
        </w:tc>
      </w:tr>
      <w:tr w:rsidR="008435C2" w:rsidRPr="001D2ED0" w14:paraId="11CB9D1D"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DC480C2"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68C6F03"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CAYEY</w:t>
            </w:r>
          </w:p>
        </w:tc>
        <w:tc>
          <w:tcPr>
            <w:tcW w:w="0" w:type="auto"/>
            <w:tcBorders>
              <w:top w:val="outset" w:sz="6" w:space="0" w:color="auto"/>
              <w:left w:val="outset" w:sz="6" w:space="0" w:color="auto"/>
              <w:bottom w:val="outset" w:sz="6" w:space="0" w:color="auto"/>
              <w:right w:val="outset" w:sz="6" w:space="0" w:color="auto"/>
            </w:tcBorders>
            <w:vAlign w:val="bottom"/>
            <w:hideMark/>
          </w:tcPr>
          <w:p w14:paraId="348BAC7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90</w:t>
            </w:r>
          </w:p>
        </w:tc>
        <w:tc>
          <w:tcPr>
            <w:tcW w:w="0" w:type="auto"/>
            <w:tcBorders>
              <w:top w:val="outset" w:sz="6" w:space="0" w:color="auto"/>
              <w:left w:val="outset" w:sz="6" w:space="0" w:color="auto"/>
              <w:bottom w:val="outset" w:sz="6" w:space="0" w:color="auto"/>
              <w:right w:val="outset" w:sz="6" w:space="0" w:color="auto"/>
            </w:tcBorders>
            <w:vAlign w:val="bottom"/>
            <w:hideMark/>
          </w:tcPr>
          <w:p w14:paraId="6D634988"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69</w:t>
            </w:r>
          </w:p>
        </w:tc>
        <w:tc>
          <w:tcPr>
            <w:tcW w:w="0" w:type="auto"/>
            <w:tcBorders>
              <w:top w:val="outset" w:sz="6" w:space="0" w:color="auto"/>
              <w:left w:val="outset" w:sz="6" w:space="0" w:color="auto"/>
              <w:bottom w:val="outset" w:sz="6" w:space="0" w:color="auto"/>
              <w:right w:val="outset" w:sz="6" w:space="0" w:color="auto"/>
            </w:tcBorders>
            <w:vAlign w:val="bottom"/>
            <w:hideMark/>
          </w:tcPr>
          <w:p w14:paraId="1508E87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76.7%</w:t>
            </w:r>
          </w:p>
        </w:tc>
      </w:tr>
      <w:tr w:rsidR="008435C2" w:rsidRPr="001D2ED0" w14:paraId="715D1F47"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B5720A0"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88B71B7"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CEIBA</w:t>
            </w:r>
          </w:p>
        </w:tc>
        <w:tc>
          <w:tcPr>
            <w:tcW w:w="0" w:type="auto"/>
            <w:tcBorders>
              <w:top w:val="outset" w:sz="6" w:space="0" w:color="auto"/>
              <w:left w:val="outset" w:sz="6" w:space="0" w:color="auto"/>
              <w:bottom w:val="outset" w:sz="6" w:space="0" w:color="auto"/>
              <w:right w:val="outset" w:sz="6" w:space="0" w:color="auto"/>
            </w:tcBorders>
            <w:vAlign w:val="bottom"/>
            <w:hideMark/>
          </w:tcPr>
          <w:p w14:paraId="48966048"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4BF88C16"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19231158"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83.3%</w:t>
            </w:r>
          </w:p>
        </w:tc>
      </w:tr>
      <w:tr w:rsidR="008435C2" w:rsidRPr="001D2ED0" w14:paraId="708CE1F5"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C85DD7B"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68E86BB"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CIALES</w:t>
            </w:r>
          </w:p>
        </w:tc>
        <w:tc>
          <w:tcPr>
            <w:tcW w:w="0" w:type="auto"/>
            <w:tcBorders>
              <w:top w:val="outset" w:sz="6" w:space="0" w:color="auto"/>
              <w:left w:val="outset" w:sz="6" w:space="0" w:color="auto"/>
              <w:bottom w:val="outset" w:sz="6" w:space="0" w:color="auto"/>
              <w:right w:val="outset" w:sz="6" w:space="0" w:color="auto"/>
            </w:tcBorders>
            <w:vAlign w:val="bottom"/>
            <w:hideMark/>
          </w:tcPr>
          <w:p w14:paraId="34D3A5FA"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36932CD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472BA60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84.6%</w:t>
            </w:r>
          </w:p>
        </w:tc>
      </w:tr>
      <w:tr w:rsidR="008435C2" w:rsidRPr="001D2ED0" w14:paraId="6331AA85"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7C57388"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CEE083E"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CIDRA</w:t>
            </w:r>
          </w:p>
        </w:tc>
        <w:tc>
          <w:tcPr>
            <w:tcW w:w="0" w:type="auto"/>
            <w:tcBorders>
              <w:top w:val="outset" w:sz="6" w:space="0" w:color="auto"/>
              <w:left w:val="outset" w:sz="6" w:space="0" w:color="auto"/>
              <w:bottom w:val="outset" w:sz="6" w:space="0" w:color="auto"/>
              <w:right w:val="outset" w:sz="6" w:space="0" w:color="auto"/>
            </w:tcBorders>
            <w:vAlign w:val="bottom"/>
            <w:hideMark/>
          </w:tcPr>
          <w:p w14:paraId="72BEF236"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14:paraId="225EEA98"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14:paraId="2E5A8F21"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0FE78118"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3679FBD"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967CCF5"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COAMO</w:t>
            </w:r>
          </w:p>
        </w:tc>
        <w:tc>
          <w:tcPr>
            <w:tcW w:w="0" w:type="auto"/>
            <w:tcBorders>
              <w:top w:val="outset" w:sz="6" w:space="0" w:color="auto"/>
              <w:left w:val="outset" w:sz="6" w:space="0" w:color="auto"/>
              <w:bottom w:val="outset" w:sz="6" w:space="0" w:color="auto"/>
              <w:right w:val="outset" w:sz="6" w:space="0" w:color="auto"/>
            </w:tcBorders>
            <w:vAlign w:val="bottom"/>
            <w:hideMark/>
          </w:tcPr>
          <w:p w14:paraId="5E2EAECA"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3FF468C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14:paraId="1E647BA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95.2%</w:t>
            </w:r>
          </w:p>
        </w:tc>
      </w:tr>
      <w:tr w:rsidR="008435C2" w:rsidRPr="001D2ED0" w14:paraId="309636CE"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F5032A3"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2B3648B"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COMERIO</w:t>
            </w:r>
          </w:p>
        </w:tc>
        <w:tc>
          <w:tcPr>
            <w:tcW w:w="0" w:type="auto"/>
            <w:tcBorders>
              <w:top w:val="outset" w:sz="6" w:space="0" w:color="auto"/>
              <w:left w:val="outset" w:sz="6" w:space="0" w:color="auto"/>
              <w:bottom w:val="outset" w:sz="6" w:space="0" w:color="auto"/>
              <w:right w:val="outset" w:sz="6" w:space="0" w:color="auto"/>
            </w:tcBorders>
            <w:vAlign w:val="bottom"/>
            <w:hideMark/>
          </w:tcPr>
          <w:p w14:paraId="3724ED5B"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1EB29321"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43C32604"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602A4318"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DC13E07"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9754711"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COROZAL</w:t>
            </w:r>
          </w:p>
        </w:tc>
        <w:tc>
          <w:tcPr>
            <w:tcW w:w="0" w:type="auto"/>
            <w:tcBorders>
              <w:top w:val="outset" w:sz="6" w:space="0" w:color="auto"/>
              <w:left w:val="outset" w:sz="6" w:space="0" w:color="auto"/>
              <w:bottom w:val="outset" w:sz="6" w:space="0" w:color="auto"/>
              <w:right w:val="outset" w:sz="6" w:space="0" w:color="auto"/>
            </w:tcBorders>
            <w:vAlign w:val="bottom"/>
            <w:hideMark/>
          </w:tcPr>
          <w:p w14:paraId="33343DAE"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762F0244"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0476E48A"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95.5%</w:t>
            </w:r>
          </w:p>
        </w:tc>
      </w:tr>
      <w:tr w:rsidR="008435C2" w:rsidRPr="001D2ED0" w14:paraId="1024374A"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05CDC10"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57344AE"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CULEBRA</w:t>
            </w:r>
          </w:p>
        </w:tc>
        <w:tc>
          <w:tcPr>
            <w:tcW w:w="0" w:type="auto"/>
            <w:tcBorders>
              <w:top w:val="outset" w:sz="6" w:space="0" w:color="auto"/>
              <w:left w:val="outset" w:sz="6" w:space="0" w:color="auto"/>
              <w:bottom w:val="outset" w:sz="6" w:space="0" w:color="auto"/>
              <w:right w:val="outset" w:sz="6" w:space="0" w:color="auto"/>
            </w:tcBorders>
            <w:vAlign w:val="bottom"/>
            <w:hideMark/>
          </w:tcPr>
          <w:p w14:paraId="021E8C26"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68F34579"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57BD3196"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88.9%</w:t>
            </w:r>
          </w:p>
        </w:tc>
      </w:tr>
      <w:tr w:rsidR="008435C2" w:rsidRPr="001D2ED0" w14:paraId="749EB0B1"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869C5A8"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CD0AB93"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DORADO</w:t>
            </w:r>
          </w:p>
        </w:tc>
        <w:tc>
          <w:tcPr>
            <w:tcW w:w="0" w:type="auto"/>
            <w:tcBorders>
              <w:top w:val="outset" w:sz="6" w:space="0" w:color="auto"/>
              <w:left w:val="outset" w:sz="6" w:space="0" w:color="auto"/>
              <w:bottom w:val="outset" w:sz="6" w:space="0" w:color="auto"/>
              <w:right w:val="outset" w:sz="6" w:space="0" w:color="auto"/>
            </w:tcBorders>
            <w:vAlign w:val="bottom"/>
            <w:hideMark/>
          </w:tcPr>
          <w:p w14:paraId="1C5315A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51</w:t>
            </w:r>
          </w:p>
        </w:tc>
        <w:tc>
          <w:tcPr>
            <w:tcW w:w="0" w:type="auto"/>
            <w:tcBorders>
              <w:top w:val="outset" w:sz="6" w:space="0" w:color="auto"/>
              <w:left w:val="outset" w:sz="6" w:space="0" w:color="auto"/>
              <w:bottom w:val="outset" w:sz="6" w:space="0" w:color="auto"/>
              <w:right w:val="outset" w:sz="6" w:space="0" w:color="auto"/>
            </w:tcBorders>
            <w:vAlign w:val="bottom"/>
            <w:hideMark/>
          </w:tcPr>
          <w:p w14:paraId="3A733749"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43</w:t>
            </w:r>
          </w:p>
        </w:tc>
        <w:tc>
          <w:tcPr>
            <w:tcW w:w="0" w:type="auto"/>
            <w:tcBorders>
              <w:top w:val="outset" w:sz="6" w:space="0" w:color="auto"/>
              <w:left w:val="outset" w:sz="6" w:space="0" w:color="auto"/>
              <w:bottom w:val="outset" w:sz="6" w:space="0" w:color="auto"/>
              <w:right w:val="outset" w:sz="6" w:space="0" w:color="auto"/>
            </w:tcBorders>
            <w:vAlign w:val="bottom"/>
            <w:hideMark/>
          </w:tcPr>
          <w:p w14:paraId="711CB02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84.3%</w:t>
            </w:r>
          </w:p>
        </w:tc>
      </w:tr>
      <w:tr w:rsidR="008435C2" w:rsidRPr="001D2ED0" w14:paraId="40E6B2FD"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6ED5F21"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B672CF5"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FAJARDO</w:t>
            </w:r>
          </w:p>
        </w:tc>
        <w:tc>
          <w:tcPr>
            <w:tcW w:w="0" w:type="auto"/>
            <w:tcBorders>
              <w:top w:val="outset" w:sz="6" w:space="0" w:color="auto"/>
              <w:left w:val="outset" w:sz="6" w:space="0" w:color="auto"/>
              <w:bottom w:val="outset" w:sz="6" w:space="0" w:color="auto"/>
              <w:right w:val="outset" w:sz="6" w:space="0" w:color="auto"/>
            </w:tcBorders>
            <w:vAlign w:val="bottom"/>
            <w:hideMark/>
          </w:tcPr>
          <w:p w14:paraId="2034A72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bottom"/>
            <w:hideMark/>
          </w:tcPr>
          <w:p w14:paraId="1EFCFEC0"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14:paraId="6AC5CA1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91.4%</w:t>
            </w:r>
          </w:p>
        </w:tc>
      </w:tr>
      <w:tr w:rsidR="008435C2" w:rsidRPr="001D2ED0" w14:paraId="5C115811"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D6D7DA2"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C799502"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FLORIDA</w:t>
            </w:r>
          </w:p>
        </w:tc>
        <w:tc>
          <w:tcPr>
            <w:tcW w:w="0" w:type="auto"/>
            <w:tcBorders>
              <w:top w:val="outset" w:sz="6" w:space="0" w:color="auto"/>
              <w:left w:val="outset" w:sz="6" w:space="0" w:color="auto"/>
              <w:bottom w:val="outset" w:sz="6" w:space="0" w:color="auto"/>
              <w:right w:val="outset" w:sz="6" w:space="0" w:color="auto"/>
            </w:tcBorders>
            <w:vAlign w:val="bottom"/>
            <w:hideMark/>
          </w:tcPr>
          <w:p w14:paraId="7F562997"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14:paraId="27868B14"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14:paraId="6F92569A"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100.0%</w:t>
            </w:r>
          </w:p>
        </w:tc>
      </w:tr>
      <w:tr w:rsidR="008435C2" w:rsidRPr="001D2ED0" w14:paraId="2C7B29DD"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6C6369"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92E87CF"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GUANICA</w:t>
            </w:r>
          </w:p>
        </w:tc>
        <w:tc>
          <w:tcPr>
            <w:tcW w:w="0" w:type="auto"/>
            <w:tcBorders>
              <w:top w:val="outset" w:sz="6" w:space="0" w:color="auto"/>
              <w:left w:val="outset" w:sz="6" w:space="0" w:color="auto"/>
              <w:bottom w:val="outset" w:sz="6" w:space="0" w:color="auto"/>
              <w:right w:val="outset" w:sz="6" w:space="0" w:color="auto"/>
            </w:tcBorders>
            <w:vAlign w:val="bottom"/>
            <w:hideMark/>
          </w:tcPr>
          <w:p w14:paraId="091D1A2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14:paraId="3C80C05A"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14:paraId="32601E6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83.3%</w:t>
            </w:r>
          </w:p>
        </w:tc>
      </w:tr>
      <w:tr w:rsidR="008435C2" w:rsidRPr="001D2ED0" w14:paraId="21B43A92"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C01D1F7"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CE09991"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GUAYAMA</w:t>
            </w:r>
          </w:p>
        </w:tc>
        <w:tc>
          <w:tcPr>
            <w:tcW w:w="0" w:type="auto"/>
            <w:tcBorders>
              <w:top w:val="outset" w:sz="6" w:space="0" w:color="auto"/>
              <w:left w:val="outset" w:sz="6" w:space="0" w:color="auto"/>
              <w:bottom w:val="outset" w:sz="6" w:space="0" w:color="auto"/>
              <w:right w:val="outset" w:sz="6" w:space="0" w:color="auto"/>
            </w:tcBorders>
            <w:vAlign w:val="bottom"/>
            <w:hideMark/>
          </w:tcPr>
          <w:p w14:paraId="0F70294B"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14:paraId="5CECDF03"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14:paraId="06345BD9"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93.3%</w:t>
            </w:r>
          </w:p>
        </w:tc>
      </w:tr>
      <w:tr w:rsidR="008435C2" w:rsidRPr="001D2ED0" w14:paraId="34A194B4"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A37C95C"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9348B7C"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GUAYANILLA</w:t>
            </w:r>
          </w:p>
        </w:tc>
        <w:tc>
          <w:tcPr>
            <w:tcW w:w="0" w:type="auto"/>
            <w:tcBorders>
              <w:top w:val="outset" w:sz="6" w:space="0" w:color="auto"/>
              <w:left w:val="outset" w:sz="6" w:space="0" w:color="auto"/>
              <w:bottom w:val="outset" w:sz="6" w:space="0" w:color="auto"/>
              <w:right w:val="outset" w:sz="6" w:space="0" w:color="auto"/>
            </w:tcBorders>
            <w:vAlign w:val="bottom"/>
            <w:hideMark/>
          </w:tcPr>
          <w:p w14:paraId="1FD815AD"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3FC44A7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68698F0B"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90.0%</w:t>
            </w:r>
          </w:p>
        </w:tc>
      </w:tr>
      <w:tr w:rsidR="008435C2" w:rsidRPr="001D2ED0" w14:paraId="7EB67353"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5D292F6"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A5CAB7A"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GUAYNABO</w:t>
            </w:r>
          </w:p>
        </w:tc>
        <w:tc>
          <w:tcPr>
            <w:tcW w:w="0" w:type="auto"/>
            <w:tcBorders>
              <w:top w:val="outset" w:sz="6" w:space="0" w:color="auto"/>
              <w:left w:val="outset" w:sz="6" w:space="0" w:color="auto"/>
              <w:bottom w:val="outset" w:sz="6" w:space="0" w:color="auto"/>
              <w:right w:val="outset" w:sz="6" w:space="0" w:color="auto"/>
            </w:tcBorders>
            <w:vAlign w:val="bottom"/>
            <w:hideMark/>
          </w:tcPr>
          <w:p w14:paraId="002B456F"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82</w:t>
            </w:r>
          </w:p>
        </w:tc>
        <w:tc>
          <w:tcPr>
            <w:tcW w:w="0" w:type="auto"/>
            <w:tcBorders>
              <w:top w:val="outset" w:sz="6" w:space="0" w:color="auto"/>
              <w:left w:val="outset" w:sz="6" w:space="0" w:color="auto"/>
              <w:bottom w:val="outset" w:sz="6" w:space="0" w:color="auto"/>
              <w:right w:val="outset" w:sz="6" w:space="0" w:color="auto"/>
            </w:tcBorders>
            <w:vAlign w:val="bottom"/>
            <w:hideMark/>
          </w:tcPr>
          <w:p w14:paraId="17136C33"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14:paraId="5F2A8ED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56.1%</w:t>
            </w:r>
          </w:p>
        </w:tc>
      </w:tr>
      <w:tr w:rsidR="008435C2" w:rsidRPr="001D2ED0" w14:paraId="43E65A82"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873236D"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422D235"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GURABO</w:t>
            </w:r>
          </w:p>
        </w:tc>
        <w:tc>
          <w:tcPr>
            <w:tcW w:w="0" w:type="auto"/>
            <w:tcBorders>
              <w:top w:val="outset" w:sz="6" w:space="0" w:color="auto"/>
              <w:left w:val="outset" w:sz="6" w:space="0" w:color="auto"/>
              <w:bottom w:val="outset" w:sz="6" w:space="0" w:color="auto"/>
              <w:right w:val="outset" w:sz="6" w:space="0" w:color="auto"/>
            </w:tcBorders>
            <w:vAlign w:val="bottom"/>
            <w:hideMark/>
          </w:tcPr>
          <w:p w14:paraId="36E70B4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14:paraId="58A87C5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14:paraId="52B6A50A"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84.8%</w:t>
            </w:r>
          </w:p>
        </w:tc>
      </w:tr>
      <w:tr w:rsidR="008435C2" w:rsidRPr="001D2ED0" w14:paraId="6D548F51"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72AF9F3"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6C3DF7B"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HATILLO</w:t>
            </w:r>
          </w:p>
        </w:tc>
        <w:tc>
          <w:tcPr>
            <w:tcW w:w="0" w:type="auto"/>
            <w:tcBorders>
              <w:top w:val="outset" w:sz="6" w:space="0" w:color="auto"/>
              <w:left w:val="outset" w:sz="6" w:space="0" w:color="auto"/>
              <w:bottom w:val="outset" w:sz="6" w:space="0" w:color="auto"/>
              <w:right w:val="outset" w:sz="6" w:space="0" w:color="auto"/>
            </w:tcBorders>
            <w:vAlign w:val="bottom"/>
            <w:hideMark/>
          </w:tcPr>
          <w:p w14:paraId="6361436E"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bottom"/>
            <w:hideMark/>
          </w:tcPr>
          <w:p w14:paraId="2564B352"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14:paraId="23401AE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96.6%</w:t>
            </w:r>
          </w:p>
        </w:tc>
      </w:tr>
      <w:tr w:rsidR="008435C2" w:rsidRPr="001D2ED0" w14:paraId="18A05922"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00B053E"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1D50E3E"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HORMIGUEROS</w:t>
            </w:r>
          </w:p>
        </w:tc>
        <w:tc>
          <w:tcPr>
            <w:tcW w:w="0" w:type="auto"/>
            <w:tcBorders>
              <w:top w:val="outset" w:sz="6" w:space="0" w:color="auto"/>
              <w:left w:val="outset" w:sz="6" w:space="0" w:color="auto"/>
              <w:bottom w:val="outset" w:sz="6" w:space="0" w:color="auto"/>
              <w:right w:val="outset" w:sz="6" w:space="0" w:color="auto"/>
            </w:tcBorders>
            <w:vAlign w:val="bottom"/>
            <w:hideMark/>
          </w:tcPr>
          <w:p w14:paraId="05901786"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03E32F99"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3DA5B1B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90.0%</w:t>
            </w:r>
          </w:p>
        </w:tc>
      </w:tr>
      <w:tr w:rsidR="008435C2" w:rsidRPr="001D2ED0" w14:paraId="62B2A305"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A882D0A"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534C19C"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HUMACAO</w:t>
            </w:r>
          </w:p>
        </w:tc>
        <w:tc>
          <w:tcPr>
            <w:tcW w:w="0" w:type="auto"/>
            <w:tcBorders>
              <w:top w:val="outset" w:sz="6" w:space="0" w:color="auto"/>
              <w:left w:val="outset" w:sz="6" w:space="0" w:color="auto"/>
              <w:bottom w:val="outset" w:sz="6" w:space="0" w:color="auto"/>
              <w:right w:val="outset" w:sz="6" w:space="0" w:color="auto"/>
            </w:tcBorders>
            <w:vAlign w:val="bottom"/>
            <w:hideMark/>
          </w:tcPr>
          <w:p w14:paraId="43F4438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42</w:t>
            </w:r>
          </w:p>
        </w:tc>
        <w:tc>
          <w:tcPr>
            <w:tcW w:w="0" w:type="auto"/>
            <w:tcBorders>
              <w:top w:val="outset" w:sz="6" w:space="0" w:color="auto"/>
              <w:left w:val="outset" w:sz="6" w:space="0" w:color="auto"/>
              <w:bottom w:val="outset" w:sz="6" w:space="0" w:color="auto"/>
              <w:right w:val="outset" w:sz="6" w:space="0" w:color="auto"/>
            </w:tcBorders>
            <w:vAlign w:val="bottom"/>
            <w:hideMark/>
          </w:tcPr>
          <w:p w14:paraId="0CCE90C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bottom"/>
            <w:hideMark/>
          </w:tcPr>
          <w:p w14:paraId="6B9588EB"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95.2%</w:t>
            </w:r>
          </w:p>
        </w:tc>
      </w:tr>
      <w:tr w:rsidR="008435C2" w:rsidRPr="001D2ED0" w14:paraId="50B24181"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A24D632"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23A4521"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ISABELA</w:t>
            </w:r>
          </w:p>
        </w:tc>
        <w:tc>
          <w:tcPr>
            <w:tcW w:w="0" w:type="auto"/>
            <w:tcBorders>
              <w:top w:val="outset" w:sz="6" w:space="0" w:color="auto"/>
              <w:left w:val="outset" w:sz="6" w:space="0" w:color="auto"/>
              <w:bottom w:val="outset" w:sz="6" w:space="0" w:color="auto"/>
              <w:right w:val="outset" w:sz="6" w:space="0" w:color="auto"/>
            </w:tcBorders>
            <w:vAlign w:val="bottom"/>
            <w:hideMark/>
          </w:tcPr>
          <w:p w14:paraId="407B04B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14:paraId="4A6FBDF6"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14:paraId="3BD76108"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93.9%</w:t>
            </w:r>
          </w:p>
        </w:tc>
      </w:tr>
      <w:tr w:rsidR="008435C2" w:rsidRPr="001D2ED0" w14:paraId="0A77DAE9"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187C448"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081F6DE"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JAYUYA</w:t>
            </w:r>
          </w:p>
        </w:tc>
        <w:tc>
          <w:tcPr>
            <w:tcW w:w="0" w:type="auto"/>
            <w:tcBorders>
              <w:top w:val="outset" w:sz="6" w:space="0" w:color="auto"/>
              <w:left w:val="outset" w:sz="6" w:space="0" w:color="auto"/>
              <w:bottom w:val="outset" w:sz="6" w:space="0" w:color="auto"/>
              <w:right w:val="outset" w:sz="6" w:space="0" w:color="auto"/>
            </w:tcBorders>
            <w:vAlign w:val="bottom"/>
            <w:hideMark/>
          </w:tcPr>
          <w:p w14:paraId="04E86E08"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14:paraId="63D1D20A"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14:paraId="0373BF20"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100.0%</w:t>
            </w:r>
          </w:p>
        </w:tc>
      </w:tr>
      <w:tr w:rsidR="008435C2" w:rsidRPr="001D2ED0" w14:paraId="20F72DF5"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315DD89"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8E08FC8"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JUANA DIAZ</w:t>
            </w:r>
          </w:p>
        </w:tc>
        <w:tc>
          <w:tcPr>
            <w:tcW w:w="0" w:type="auto"/>
            <w:tcBorders>
              <w:top w:val="outset" w:sz="6" w:space="0" w:color="auto"/>
              <w:left w:val="outset" w:sz="6" w:space="0" w:color="auto"/>
              <w:bottom w:val="outset" w:sz="6" w:space="0" w:color="auto"/>
              <w:right w:val="outset" w:sz="6" w:space="0" w:color="auto"/>
            </w:tcBorders>
            <w:vAlign w:val="bottom"/>
            <w:hideMark/>
          </w:tcPr>
          <w:p w14:paraId="09F8E2A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14:paraId="2C1B988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14:paraId="39B6480F"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87.5%</w:t>
            </w:r>
          </w:p>
        </w:tc>
      </w:tr>
      <w:tr w:rsidR="008435C2" w:rsidRPr="001D2ED0" w14:paraId="218CE0A0"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5AAE6EC"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869BA2F"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JUNCOS</w:t>
            </w:r>
          </w:p>
        </w:tc>
        <w:tc>
          <w:tcPr>
            <w:tcW w:w="0" w:type="auto"/>
            <w:tcBorders>
              <w:top w:val="outset" w:sz="6" w:space="0" w:color="auto"/>
              <w:left w:val="outset" w:sz="6" w:space="0" w:color="auto"/>
              <w:bottom w:val="outset" w:sz="6" w:space="0" w:color="auto"/>
              <w:right w:val="outset" w:sz="6" w:space="0" w:color="auto"/>
            </w:tcBorders>
            <w:vAlign w:val="bottom"/>
            <w:hideMark/>
          </w:tcPr>
          <w:p w14:paraId="1B187DB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159C54EA"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14:paraId="297250A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90.9%</w:t>
            </w:r>
          </w:p>
        </w:tc>
      </w:tr>
      <w:tr w:rsidR="008435C2" w:rsidRPr="001D2ED0" w14:paraId="145B0433"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4921851"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3BBAC1F"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LAJAS</w:t>
            </w:r>
          </w:p>
        </w:tc>
        <w:tc>
          <w:tcPr>
            <w:tcW w:w="0" w:type="auto"/>
            <w:tcBorders>
              <w:top w:val="outset" w:sz="6" w:space="0" w:color="auto"/>
              <w:left w:val="outset" w:sz="6" w:space="0" w:color="auto"/>
              <w:bottom w:val="outset" w:sz="6" w:space="0" w:color="auto"/>
              <w:right w:val="outset" w:sz="6" w:space="0" w:color="auto"/>
            </w:tcBorders>
            <w:vAlign w:val="bottom"/>
            <w:hideMark/>
          </w:tcPr>
          <w:p w14:paraId="31C7132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3D369C9B"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7322AD30"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94.7%</w:t>
            </w:r>
          </w:p>
        </w:tc>
      </w:tr>
      <w:tr w:rsidR="008435C2" w:rsidRPr="001D2ED0" w14:paraId="066F0452"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2BCD273"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0E248EA"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LARES</w:t>
            </w:r>
          </w:p>
        </w:tc>
        <w:tc>
          <w:tcPr>
            <w:tcW w:w="0" w:type="auto"/>
            <w:tcBorders>
              <w:top w:val="outset" w:sz="6" w:space="0" w:color="auto"/>
              <w:left w:val="outset" w:sz="6" w:space="0" w:color="auto"/>
              <w:bottom w:val="outset" w:sz="6" w:space="0" w:color="auto"/>
              <w:right w:val="outset" w:sz="6" w:space="0" w:color="auto"/>
            </w:tcBorders>
            <w:vAlign w:val="bottom"/>
            <w:hideMark/>
          </w:tcPr>
          <w:p w14:paraId="24140943"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2FB40810"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28A6148C"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46FD158E"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C057FE0"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A079628"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LAS MARIAS</w:t>
            </w:r>
          </w:p>
        </w:tc>
        <w:tc>
          <w:tcPr>
            <w:tcW w:w="0" w:type="auto"/>
            <w:tcBorders>
              <w:top w:val="outset" w:sz="6" w:space="0" w:color="auto"/>
              <w:left w:val="outset" w:sz="6" w:space="0" w:color="auto"/>
              <w:bottom w:val="outset" w:sz="6" w:space="0" w:color="auto"/>
              <w:right w:val="outset" w:sz="6" w:space="0" w:color="auto"/>
            </w:tcBorders>
            <w:vAlign w:val="bottom"/>
            <w:hideMark/>
          </w:tcPr>
          <w:p w14:paraId="00185806"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40F58957"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26A29A10"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6DE077DA"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630B5D6"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5BCB6FF"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LAS PIEDRAS</w:t>
            </w:r>
          </w:p>
        </w:tc>
        <w:tc>
          <w:tcPr>
            <w:tcW w:w="0" w:type="auto"/>
            <w:tcBorders>
              <w:top w:val="outset" w:sz="6" w:space="0" w:color="auto"/>
              <w:left w:val="outset" w:sz="6" w:space="0" w:color="auto"/>
              <w:bottom w:val="outset" w:sz="6" w:space="0" w:color="auto"/>
              <w:right w:val="outset" w:sz="6" w:space="0" w:color="auto"/>
            </w:tcBorders>
            <w:vAlign w:val="bottom"/>
            <w:hideMark/>
          </w:tcPr>
          <w:p w14:paraId="73C52FF9"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6ECE4D67"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7B7C629F"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7B23A407"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762DD68"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6D4B853"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LOIZA</w:t>
            </w:r>
          </w:p>
        </w:tc>
        <w:tc>
          <w:tcPr>
            <w:tcW w:w="0" w:type="auto"/>
            <w:tcBorders>
              <w:top w:val="outset" w:sz="6" w:space="0" w:color="auto"/>
              <w:left w:val="outset" w:sz="6" w:space="0" w:color="auto"/>
              <w:bottom w:val="outset" w:sz="6" w:space="0" w:color="auto"/>
              <w:right w:val="outset" w:sz="6" w:space="0" w:color="auto"/>
            </w:tcBorders>
            <w:vAlign w:val="bottom"/>
            <w:hideMark/>
          </w:tcPr>
          <w:p w14:paraId="29AFFDF4"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5FAE3D26"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3A6CCDE5"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4CFE3BC4"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1589895"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EE23F4E"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LUQUILLO</w:t>
            </w:r>
          </w:p>
        </w:tc>
        <w:tc>
          <w:tcPr>
            <w:tcW w:w="0" w:type="auto"/>
            <w:tcBorders>
              <w:top w:val="outset" w:sz="6" w:space="0" w:color="auto"/>
              <w:left w:val="outset" w:sz="6" w:space="0" w:color="auto"/>
              <w:bottom w:val="outset" w:sz="6" w:space="0" w:color="auto"/>
              <w:right w:val="outset" w:sz="6" w:space="0" w:color="auto"/>
            </w:tcBorders>
            <w:vAlign w:val="bottom"/>
            <w:hideMark/>
          </w:tcPr>
          <w:p w14:paraId="28A36F80"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20F94503"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15D950D2"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76.9%</w:t>
            </w:r>
          </w:p>
        </w:tc>
      </w:tr>
      <w:tr w:rsidR="008435C2" w:rsidRPr="001D2ED0" w14:paraId="7E0A1E62"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0479FE0"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6CD2DC3"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MANATI</w:t>
            </w:r>
          </w:p>
        </w:tc>
        <w:tc>
          <w:tcPr>
            <w:tcW w:w="0" w:type="auto"/>
            <w:tcBorders>
              <w:top w:val="outset" w:sz="6" w:space="0" w:color="auto"/>
              <w:left w:val="outset" w:sz="6" w:space="0" w:color="auto"/>
              <w:bottom w:val="outset" w:sz="6" w:space="0" w:color="auto"/>
              <w:right w:val="outset" w:sz="6" w:space="0" w:color="auto"/>
            </w:tcBorders>
            <w:vAlign w:val="bottom"/>
            <w:hideMark/>
          </w:tcPr>
          <w:p w14:paraId="6861866D"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14:paraId="006EF5B8"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14:paraId="3BD5397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89.3%</w:t>
            </w:r>
          </w:p>
        </w:tc>
      </w:tr>
      <w:tr w:rsidR="008435C2" w:rsidRPr="001D2ED0" w14:paraId="6BDC3269"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53C9BF2"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13786FA"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MARICAO</w:t>
            </w:r>
          </w:p>
        </w:tc>
        <w:tc>
          <w:tcPr>
            <w:tcW w:w="0" w:type="auto"/>
            <w:tcBorders>
              <w:top w:val="outset" w:sz="6" w:space="0" w:color="auto"/>
              <w:left w:val="outset" w:sz="6" w:space="0" w:color="auto"/>
              <w:bottom w:val="outset" w:sz="6" w:space="0" w:color="auto"/>
              <w:right w:val="outset" w:sz="6" w:space="0" w:color="auto"/>
            </w:tcBorders>
            <w:vAlign w:val="bottom"/>
            <w:hideMark/>
          </w:tcPr>
          <w:p w14:paraId="2A420C86"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42E73324"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3AA1CA57"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7DB21958"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986D8EE"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53D2D27"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MAUNABO</w:t>
            </w:r>
          </w:p>
        </w:tc>
        <w:tc>
          <w:tcPr>
            <w:tcW w:w="0" w:type="auto"/>
            <w:tcBorders>
              <w:top w:val="outset" w:sz="6" w:space="0" w:color="auto"/>
              <w:left w:val="outset" w:sz="6" w:space="0" w:color="auto"/>
              <w:bottom w:val="outset" w:sz="6" w:space="0" w:color="auto"/>
              <w:right w:val="outset" w:sz="6" w:space="0" w:color="auto"/>
            </w:tcBorders>
            <w:vAlign w:val="bottom"/>
            <w:hideMark/>
          </w:tcPr>
          <w:p w14:paraId="56FA1366"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52C70EEA"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3993FF33"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00221124"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48352A9"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D06E374"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MAYAGUEZ</w:t>
            </w:r>
          </w:p>
        </w:tc>
        <w:tc>
          <w:tcPr>
            <w:tcW w:w="0" w:type="auto"/>
            <w:tcBorders>
              <w:top w:val="outset" w:sz="6" w:space="0" w:color="auto"/>
              <w:left w:val="outset" w:sz="6" w:space="0" w:color="auto"/>
              <w:bottom w:val="outset" w:sz="6" w:space="0" w:color="auto"/>
              <w:right w:val="outset" w:sz="6" w:space="0" w:color="auto"/>
            </w:tcBorders>
            <w:vAlign w:val="bottom"/>
            <w:hideMark/>
          </w:tcPr>
          <w:p w14:paraId="7C50AC9B"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66</w:t>
            </w:r>
          </w:p>
        </w:tc>
        <w:tc>
          <w:tcPr>
            <w:tcW w:w="0" w:type="auto"/>
            <w:tcBorders>
              <w:top w:val="outset" w:sz="6" w:space="0" w:color="auto"/>
              <w:left w:val="outset" w:sz="6" w:space="0" w:color="auto"/>
              <w:bottom w:val="outset" w:sz="6" w:space="0" w:color="auto"/>
              <w:right w:val="outset" w:sz="6" w:space="0" w:color="auto"/>
            </w:tcBorders>
            <w:vAlign w:val="bottom"/>
            <w:hideMark/>
          </w:tcPr>
          <w:p w14:paraId="3DFAC3D9"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56</w:t>
            </w:r>
          </w:p>
        </w:tc>
        <w:tc>
          <w:tcPr>
            <w:tcW w:w="0" w:type="auto"/>
            <w:tcBorders>
              <w:top w:val="outset" w:sz="6" w:space="0" w:color="auto"/>
              <w:left w:val="outset" w:sz="6" w:space="0" w:color="auto"/>
              <w:bottom w:val="outset" w:sz="6" w:space="0" w:color="auto"/>
              <w:right w:val="outset" w:sz="6" w:space="0" w:color="auto"/>
            </w:tcBorders>
            <w:vAlign w:val="bottom"/>
            <w:hideMark/>
          </w:tcPr>
          <w:p w14:paraId="58383A5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84.8%</w:t>
            </w:r>
          </w:p>
        </w:tc>
      </w:tr>
      <w:tr w:rsidR="008435C2" w:rsidRPr="001D2ED0" w14:paraId="7824B0AE"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5F85225"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2741489"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MOCA</w:t>
            </w:r>
          </w:p>
        </w:tc>
        <w:tc>
          <w:tcPr>
            <w:tcW w:w="0" w:type="auto"/>
            <w:tcBorders>
              <w:top w:val="outset" w:sz="6" w:space="0" w:color="auto"/>
              <w:left w:val="outset" w:sz="6" w:space="0" w:color="auto"/>
              <w:bottom w:val="outset" w:sz="6" w:space="0" w:color="auto"/>
              <w:right w:val="outset" w:sz="6" w:space="0" w:color="auto"/>
            </w:tcBorders>
            <w:vAlign w:val="bottom"/>
            <w:hideMark/>
          </w:tcPr>
          <w:p w14:paraId="0A448B63"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02A4109D"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6B1DFAA0"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1DD39A29"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29AEAFD"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C35B569"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MOROVIS</w:t>
            </w:r>
          </w:p>
        </w:tc>
        <w:tc>
          <w:tcPr>
            <w:tcW w:w="0" w:type="auto"/>
            <w:tcBorders>
              <w:top w:val="outset" w:sz="6" w:space="0" w:color="auto"/>
              <w:left w:val="outset" w:sz="6" w:space="0" w:color="auto"/>
              <w:bottom w:val="outset" w:sz="6" w:space="0" w:color="auto"/>
              <w:right w:val="outset" w:sz="6" w:space="0" w:color="auto"/>
            </w:tcBorders>
            <w:vAlign w:val="bottom"/>
            <w:hideMark/>
          </w:tcPr>
          <w:p w14:paraId="337D849E"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71556475"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73FBCC25"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603C9E76"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9CDCDF7"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76369FA"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NAGUABO</w:t>
            </w:r>
          </w:p>
        </w:tc>
        <w:tc>
          <w:tcPr>
            <w:tcW w:w="0" w:type="auto"/>
            <w:tcBorders>
              <w:top w:val="outset" w:sz="6" w:space="0" w:color="auto"/>
              <w:left w:val="outset" w:sz="6" w:space="0" w:color="auto"/>
              <w:bottom w:val="outset" w:sz="6" w:space="0" w:color="auto"/>
              <w:right w:val="outset" w:sz="6" w:space="0" w:color="auto"/>
            </w:tcBorders>
            <w:vAlign w:val="bottom"/>
            <w:hideMark/>
          </w:tcPr>
          <w:p w14:paraId="4BE56F37"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14:paraId="3BE87130"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14:paraId="5F4B20F7"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5D372F0D"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09802F1"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2B58482"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NARANJITO</w:t>
            </w:r>
          </w:p>
        </w:tc>
        <w:tc>
          <w:tcPr>
            <w:tcW w:w="0" w:type="auto"/>
            <w:tcBorders>
              <w:top w:val="outset" w:sz="6" w:space="0" w:color="auto"/>
              <w:left w:val="outset" w:sz="6" w:space="0" w:color="auto"/>
              <w:bottom w:val="outset" w:sz="6" w:space="0" w:color="auto"/>
              <w:right w:val="outset" w:sz="6" w:space="0" w:color="auto"/>
            </w:tcBorders>
            <w:vAlign w:val="bottom"/>
            <w:hideMark/>
          </w:tcPr>
          <w:p w14:paraId="78A94877"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14:paraId="114DE3E3"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14:paraId="742C293E"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5DB195E8"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914E58F"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1B75EA4"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OROCOVIS</w:t>
            </w:r>
          </w:p>
        </w:tc>
        <w:tc>
          <w:tcPr>
            <w:tcW w:w="0" w:type="auto"/>
            <w:tcBorders>
              <w:top w:val="outset" w:sz="6" w:space="0" w:color="auto"/>
              <w:left w:val="outset" w:sz="6" w:space="0" w:color="auto"/>
              <w:bottom w:val="outset" w:sz="6" w:space="0" w:color="auto"/>
              <w:right w:val="outset" w:sz="6" w:space="0" w:color="auto"/>
            </w:tcBorders>
            <w:vAlign w:val="bottom"/>
            <w:hideMark/>
          </w:tcPr>
          <w:p w14:paraId="12B67C3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7DC729A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14:paraId="5C9510C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93.3%</w:t>
            </w:r>
          </w:p>
        </w:tc>
      </w:tr>
      <w:tr w:rsidR="008435C2" w:rsidRPr="001D2ED0" w14:paraId="68A545F8"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0D0C98A"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4D067F5"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PATILLAS</w:t>
            </w:r>
          </w:p>
        </w:tc>
        <w:tc>
          <w:tcPr>
            <w:tcW w:w="0" w:type="auto"/>
            <w:tcBorders>
              <w:top w:val="outset" w:sz="6" w:space="0" w:color="auto"/>
              <w:left w:val="outset" w:sz="6" w:space="0" w:color="auto"/>
              <w:bottom w:val="outset" w:sz="6" w:space="0" w:color="auto"/>
              <w:right w:val="outset" w:sz="6" w:space="0" w:color="auto"/>
            </w:tcBorders>
            <w:vAlign w:val="bottom"/>
            <w:hideMark/>
          </w:tcPr>
          <w:p w14:paraId="2A30FE05"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348DC6DB"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3E128C83"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49450E00"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77A26C4"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42E07B8"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PENUELAS</w:t>
            </w:r>
          </w:p>
        </w:tc>
        <w:tc>
          <w:tcPr>
            <w:tcW w:w="0" w:type="auto"/>
            <w:tcBorders>
              <w:top w:val="outset" w:sz="6" w:space="0" w:color="auto"/>
              <w:left w:val="outset" w:sz="6" w:space="0" w:color="auto"/>
              <w:bottom w:val="outset" w:sz="6" w:space="0" w:color="auto"/>
              <w:right w:val="outset" w:sz="6" w:space="0" w:color="auto"/>
            </w:tcBorders>
            <w:vAlign w:val="bottom"/>
            <w:hideMark/>
          </w:tcPr>
          <w:p w14:paraId="44EAE18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01D9EC88"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2053C8A4"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86.4%</w:t>
            </w:r>
          </w:p>
        </w:tc>
      </w:tr>
      <w:tr w:rsidR="008435C2" w:rsidRPr="001D2ED0" w14:paraId="16784CE3"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936FF59"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DEEE202"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PONCE</w:t>
            </w:r>
          </w:p>
        </w:tc>
        <w:tc>
          <w:tcPr>
            <w:tcW w:w="0" w:type="auto"/>
            <w:tcBorders>
              <w:top w:val="outset" w:sz="6" w:space="0" w:color="auto"/>
              <w:left w:val="outset" w:sz="6" w:space="0" w:color="auto"/>
              <w:bottom w:val="outset" w:sz="6" w:space="0" w:color="auto"/>
              <w:right w:val="outset" w:sz="6" w:space="0" w:color="auto"/>
            </w:tcBorders>
            <w:vAlign w:val="bottom"/>
            <w:hideMark/>
          </w:tcPr>
          <w:p w14:paraId="6061371F"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bottom"/>
            <w:hideMark/>
          </w:tcPr>
          <w:p w14:paraId="0C8C9CA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76</w:t>
            </w:r>
          </w:p>
        </w:tc>
        <w:tc>
          <w:tcPr>
            <w:tcW w:w="0" w:type="auto"/>
            <w:tcBorders>
              <w:top w:val="outset" w:sz="6" w:space="0" w:color="auto"/>
              <w:left w:val="outset" w:sz="6" w:space="0" w:color="auto"/>
              <w:bottom w:val="outset" w:sz="6" w:space="0" w:color="auto"/>
              <w:right w:val="outset" w:sz="6" w:space="0" w:color="auto"/>
            </w:tcBorders>
            <w:vAlign w:val="bottom"/>
            <w:hideMark/>
          </w:tcPr>
          <w:p w14:paraId="09622D80"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76.0%</w:t>
            </w:r>
          </w:p>
        </w:tc>
      </w:tr>
      <w:tr w:rsidR="008435C2" w:rsidRPr="001D2ED0" w14:paraId="51BD4F93"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2A5B96"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4084909"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QUEBRADILLAS</w:t>
            </w:r>
          </w:p>
        </w:tc>
        <w:tc>
          <w:tcPr>
            <w:tcW w:w="0" w:type="auto"/>
            <w:tcBorders>
              <w:top w:val="outset" w:sz="6" w:space="0" w:color="auto"/>
              <w:left w:val="outset" w:sz="6" w:space="0" w:color="auto"/>
              <w:bottom w:val="outset" w:sz="6" w:space="0" w:color="auto"/>
              <w:right w:val="outset" w:sz="6" w:space="0" w:color="auto"/>
            </w:tcBorders>
            <w:vAlign w:val="bottom"/>
            <w:hideMark/>
          </w:tcPr>
          <w:p w14:paraId="1CE692F2"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54A01BFD"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1D5E9D1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89.5%</w:t>
            </w:r>
          </w:p>
        </w:tc>
      </w:tr>
      <w:tr w:rsidR="008435C2" w:rsidRPr="001D2ED0" w14:paraId="086EAE8C"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6A29A89"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70F5556"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RINCON</w:t>
            </w:r>
          </w:p>
        </w:tc>
        <w:tc>
          <w:tcPr>
            <w:tcW w:w="0" w:type="auto"/>
            <w:tcBorders>
              <w:top w:val="outset" w:sz="6" w:space="0" w:color="auto"/>
              <w:left w:val="outset" w:sz="6" w:space="0" w:color="auto"/>
              <w:bottom w:val="outset" w:sz="6" w:space="0" w:color="auto"/>
              <w:right w:val="outset" w:sz="6" w:space="0" w:color="auto"/>
            </w:tcBorders>
            <w:vAlign w:val="bottom"/>
            <w:hideMark/>
          </w:tcPr>
          <w:p w14:paraId="7249765E"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074EE1D9"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14:paraId="783AF24F"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93.3%</w:t>
            </w:r>
          </w:p>
        </w:tc>
      </w:tr>
      <w:tr w:rsidR="008435C2" w:rsidRPr="001D2ED0" w14:paraId="0D532EDA"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92AEF6D"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F2FF5C7"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RIO GRANDE</w:t>
            </w:r>
          </w:p>
        </w:tc>
        <w:tc>
          <w:tcPr>
            <w:tcW w:w="0" w:type="auto"/>
            <w:tcBorders>
              <w:top w:val="outset" w:sz="6" w:space="0" w:color="auto"/>
              <w:left w:val="outset" w:sz="6" w:space="0" w:color="auto"/>
              <w:bottom w:val="outset" w:sz="6" w:space="0" w:color="auto"/>
              <w:right w:val="outset" w:sz="6" w:space="0" w:color="auto"/>
            </w:tcBorders>
            <w:vAlign w:val="bottom"/>
            <w:hideMark/>
          </w:tcPr>
          <w:p w14:paraId="0DF48A38"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44</w:t>
            </w:r>
          </w:p>
        </w:tc>
        <w:tc>
          <w:tcPr>
            <w:tcW w:w="0" w:type="auto"/>
            <w:tcBorders>
              <w:top w:val="outset" w:sz="6" w:space="0" w:color="auto"/>
              <w:left w:val="outset" w:sz="6" w:space="0" w:color="auto"/>
              <w:bottom w:val="outset" w:sz="6" w:space="0" w:color="auto"/>
              <w:right w:val="outset" w:sz="6" w:space="0" w:color="auto"/>
            </w:tcBorders>
            <w:vAlign w:val="bottom"/>
            <w:hideMark/>
          </w:tcPr>
          <w:p w14:paraId="79673F49"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vAlign w:val="bottom"/>
            <w:hideMark/>
          </w:tcPr>
          <w:p w14:paraId="08F3D586"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93.2%</w:t>
            </w:r>
          </w:p>
        </w:tc>
      </w:tr>
      <w:tr w:rsidR="008435C2" w:rsidRPr="001D2ED0" w14:paraId="565398E4"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B392B60"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B41D4F8"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SABANA GRANDE</w:t>
            </w:r>
          </w:p>
        </w:tc>
        <w:tc>
          <w:tcPr>
            <w:tcW w:w="0" w:type="auto"/>
            <w:tcBorders>
              <w:top w:val="outset" w:sz="6" w:space="0" w:color="auto"/>
              <w:left w:val="outset" w:sz="6" w:space="0" w:color="auto"/>
              <w:bottom w:val="outset" w:sz="6" w:space="0" w:color="auto"/>
              <w:right w:val="outset" w:sz="6" w:space="0" w:color="auto"/>
            </w:tcBorders>
            <w:vAlign w:val="bottom"/>
            <w:hideMark/>
          </w:tcPr>
          <w:p w14:paraId="579418CA"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6787F06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651E4BE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84.6%</w:t>
            </w:r>
          </w:p>
        </w:tc>
      </w:tr>
      <w:tr w:rsidR="008435C2" w:rsidRPr="001D2ED0" w14:paraId="5BCFD357"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01D3BD7"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C8D9F37"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SALINAS</w:t>
            </w:r>
          </w:p>
        </w:tc>
        <w:tc>
          <w:tcPr>
            <w:tcW w:w="0" w:type="auto"/>
            <w:tcBorders>
              <w:top w:val="outset" w:sz="6" w:space="0" w:color="auto"/>
              <w:left w:val="outset" w:sz="6" w:space="0" w:color="auto"/>
              <w:bottom w:val="outset" w:sz="6" w:space="0" w:color="auto"/>
              <w:right w:val="outset" w:sz="6" w:space="0" w:color="auto"/>
            </w:tcBorders>
            <w:vAlign w:val="bottom"/>
            <w:hideMark/>
          </w:tcPr>
          <w:p w14:paraId="4021E15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bottom"/>
            <w:hideMark/>
          </w:tcPr>
          <w:p w14:paraId="6ECE90B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14:paraId="05926240"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93.1%</w:t>
            </w:r>
          </w:p>
        </w:tc>
      </w:tr>
      <w:tr w:rsidR="008435C2" w:rsidRPr="001D2ED0" w14:paraId="0ECB5A94"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EEBA33F"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0E27E48"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SAN GERMAN</w:t>
            </w:r>
          </w:p>
        </w:tc>
        <w:tc>
          <w:tcPr>
            <w:tcW w:w="0" w:type="auto"/>
            <w:tcBorders>
              <w:top w:val="outset" w:sz="6" w:space="0" w:color="auto"/>
              <w:left w:val="outset" w:sz="6" w:space="0" w:color="auto"/>
              <w:bottom w:val="outset" w:sz="6" w:space="0" w:color="auto"/>
              <w:right w:val="outset" w:sz="6" w:space="0" w:color="auto"/>
            </w:tcBorders>
            <w:vAlign w:val="bottom"/>
            <w:hideMark/>
          </w:tcPr>
          <w:p w14:paraId="4C13543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14:paraId="1C91B2F2"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14:paraId="1C8AAAE8"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92.0%</w:t>
            </w:r>
          </w:p>
        </w:tc>
      </w:tr>
      <w:tr w:rsidR="008435C2" w:rsidRPr="001D2ED0" w14:paraId="6BE40FD7"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A5EA081"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B404C4F"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SAN JUAN</w:t>
            </w:r>
          </w:p>
        </w:tc>
        <w:tc>
          <w:tcPr>
            <w:tcW w:w="0" w:type="auto"/>
            <w:tcBorders>
              <w:top w:val="outset" w:sz="6" w:space="0" w:color="auto"/>
              <w:left w:val="outset" w:sz="6" w:space="0" w:color="auto"/>
              <w:bottom w:val="outset" w:sz="6" w:space="0" w:color="auto"/>
              <w:right w:val="outset" w:sz="6" w:space="0" w:color="auto"/>
            </w:tcBorders>
            <w:vAlign w:val="bottom"/>
            <w:hideMark/>
          </w:tcPr>
          <w:p w14:paraId="3CBC2534"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309</w:t>
            </w:r>
          </w:p>
        </w:tc>
        <w:tc>
          <w:tcPr>
            <w:tcW w:w="0" w:type="auto"/>
            <w:tcBorders>
              <w:top w:val="outset" w:sz="6" w:space="0" w:color="auto"/>
              <w:left w:val="outset" w:sz="6" w:space="0" w:color="auto"/>
              <w:bottom w:val="outset" w:sz="6" w:space="0" w:color="auto"/>
              <w:right w:val="outset" w:sz="6" w:space="0" w:color="auto"/>
            </w:tcBorders>
            <w:vAlign w:val="bottom"/>
            <w:hideMark/>
          </w:tcPr>
          <w:p w14:paraId="18EBFFB4"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174</w:t>
            </w:r>
          </w:p>
        </w:tc>
        <w:tc>
          <w:tcPr>
            <w:tcW w:w="0" w:type="auto"/>
            <w:tcBorders>
              <w:top w:val="outset" w:sz="6" w:space="0" w:color="auto"/>
              <w:left w:val="outset" w:sz="6" w:space="0" w:color="auto"/>
              <w:bottom w:val="outset" w:sz="6" w:space="0" w:color="auto"/>
              <w:right w:val="outset" w:sz="6" w:space="0" w:color="auto"/>
            </w:tcBorders>
            <w:vAlign w:val="bottom"/>
            <w:hideMark/>
          </w:tcPr>
          <w:p w14:paraId="30BD5EA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56.3%</w:t>
            </w:r>
          </w:p>
        </w:tc>
      </w:tr>
      <w:tr w:rsidR="008435C2" w:rsidRPr="001D2ED0" w14:paraId="6EFBD0FC"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740A4A4"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5F8F307"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SAN LORENZO</w:t>
            </w:r>
          </w:p>
        </w:tc>
        <w:tc>
          <w:tcPr>
            <w:tcW w:w="0" w:type="auto"/>
            <w:tcBorders>
              <w:top w:val="outset" w:sz="6" w:space="0" w:color="auto"/>
              <w:left w:val="outset" w:sz="6" w:space="0" w:color="auto"/>
              <w:bottom w:val="outset" w:sz="6" w:space="0" w:color="auto"/>
              <w:right w:val="outset" w:sz="6" w:space="0" w:color="auto"/>
            </w:tcBorders>
            <w:vAlign w:val="bottom"/>
            <w:hideMark/>
          </w:tcPr>
          <w:p w14:paraId="6A90505F"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3D683E07"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63207380"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3ADF5B03"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D8D4B6E"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093ACC7"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SAN SEBASTIAN</w:t>
            </w:r>
          </w:p>
        </w:tc>
        <w:tc>
          <w:tcPr>
            <w:tcW w:w="0" w:type="auto"/>
            <w:tcBorders>
              <w:top w:val="outset" w:sz="6" w:space="0" w:color="auto"/>
              <w:left w:val="outset" w:sz="6" w:space="0" w:color="auto"/>
              <w:bottom w:val="outset" w:sz="6" w:space="0" w:color="auto"/>
              <w:right w:val="outset" w:sz="6" w:space="0" w:color="auto"/>
            </w:tcBorders>
            <w:vAlign w:val="bottom"/>
            <w:hideMark/>
          </w:tcPr>
          <w:p w14:paraId="7C5824C2"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5C8717D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45AA8C90"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90.5%</w:t>
            </w:r>
          </w:p>
        </w:tc>
      </w:tr>
      <w:tr w:rsidR="008435C2" w:rsidRPr="001D2ED0" w14:paraId="0DA742B3"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5B34EBE"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AE0A1E4"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SANTA ISABEL</w:t>
            </w:r>
          </w:p>
        </w:tc>
        <w:tc>
          <w:tcPr>
            <w:tcW w:w="0" w:type="auto"/>
            <w:tcBorders>
              <w:top w:val="outset" w:sz="6" w:space="0" w:color="auto"/>
              <w:left w:val="outset" w:sz="6" w:space="0" w:color="auto"/>
              <w:bottom w:val="outset" w:sz="6" w:space="0" w:color="auto"/>
              <w:right w:val="outset" w:sz="6" w:space="0" w:color="auto"/>
            </w:tcBorders>
            <w:vAlign w:val="bottom"/>
            <w:hideMark/>
          </w:tcPr>
          <w:p w14:paraId="46AFA3F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5B32D3A3"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14:paraId="47EDECEE"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88.9%</w:t>
            </w:r>
          </w:p>
        </w:tc>
      </w:tr>
      <w:tr w:rsidR="008435C2" w:rsidRPr="001D2ED0" w14:paraId="0BFFE4B6"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4B69781"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BDF1ED5"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TOA ALTA</w:t>
            </w:r>
          </w:p>
        </w:tc>
        <w:tc>
          <w:tcPr>
            <w:tcW w:w="0" w:type="auto"/>
            <w:tcBorders>
              <w:top w:val="outset" w:sz="6" w:space="0" w:color="auto"/>
              <w:left w:val="outset" w:sz="6" w:space="0" w:color="auto"/>
              <w:bottom w:val="outset" w:sz="6" w:space="0" w:color="auto"/>
              <w:right w:val="outset" w:sz="6" w:space="0" w:color="auto"/>
            </w:tcBorders>
            <w:vAlign w:val="bottom"/>
            <w:hideMark/>
          </w:tcPr>
          <w:p w14:paraId="49AEAB98"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bottom"/>
            <w:hideMark/>
          </w:tcPr>
          <w:p w14:paraId="4CF9B45E"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14:paraId="2289654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67.6%</w:t>
            </w:r>
          </w:p>
        </w:tc>
      </w:tr>
      <w:tr w:rsidR="008435C2" w:rsidRPr="001D2ED0" w14:paraId="52107D99"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2F5D442"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BDCE661"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TOA BAJA</w:t>
            </w:r>
          </w:p>
        </w:tc>
        <w:tc>
          <w:tcPr>
            <w:tcW w:w="0" w:type="auto"/>
            <w:tcBorders>
              <w:top w:val="outset" w:sz="6" w:space="0" w:color="auto"/>
              <w:left w:val="outset" w:sz="6" w:space="0" w:color="auto"/>
              <w:bottom w:val="outset" w:sz="6" w:space="0" w:color="auto"/>
              <w:right w:val="outset" w:sz="6" w:space="0" w:color="auto"/>
            </w:tcBorders>
            <w:vAlign w:val="bottom"/>
            <w:hideMark/>
          </w:tcPr>
          <w:p w14:paraId="447F0190"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47</w:t>
            </w:r>
          </w:p>
        </w:tc>
        <w:tc>
          <w:tcPr>
            <w:tcW w:w="0" w:type="auto"/>
            <w:tcBorders>
              <w:top w:val="outset" w:sz="6" w:space="0" w:color="auto"/>
              <w:left w:val="outset" w:sz="6" w:space="0" w:color="auto"/>
              <w:bottom w:val="outset" w:sz="6" w:space="0" w:color="auto"/>
              <w:right w:val="outset" w:sz="6" w:space="0" w:color="auto"/>
            </w:tcBorders>
            <w:vAlign w:val="bottom"/>
            <w:hideMark/>
          </w:tcPr>
          <w:p w14:paraId="576BC17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14:paraId="5BEA998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59.6%</w:t>
            </w:r>
          </w:p>
        </w:tc>
      </w:tr>
      <w:tr w:rsidR="008435C2" w:rsidRPr="001D2ED0" w14:paraId="6EFDA407"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DAF4134"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76553F0"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TRUJILLO ALTO</w:t>
            </w:r>
          </w:p>
        </w:tc>
        <w:tc>
          <w:tcPr>
            <w:tcW w:w="0" w:type="auto"/>
            <w:tcBorders>
              <w:top w:val="outset" w:sz="6" w:space="0" w:color="auto"/>
              <w:left w:val="outset" w:sz="6" w:space="0" w:color="auto"/>
              <w:bottom w:val="outset" w:sz="6" w:space="0" w:color="auto"/>
              <w:right w:val="outset" w:sz="6" w:space="0" w:color="auto"/>
            </w:tcBorders>
            <w:vAlign w:val="bottom"/>
            <w:hideMark/>
          </w:tcPr>
          <w:p w14:paraId="7551F52D"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bottom"/>
            <w:hideMark/>
          </w:tcPr>
          <w:p w14:paraId="6437BB2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bottom"/>
            <w:hideMark/>
          </w:tcPr>
          <w:p w14:paraId="4912BD86"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88.9%</w:t>
            </w:r>
          </w:p>
        </w:tc>
      </w:tr>
      <w:tr w:rsidR="008435C2" w:rsidRPr="001D2ED0" w14:paraId="12F61566"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38AA565"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8F7C91D" w14:textId="77777777" w:rsidR="008435C2" w:rsidRPr="00663416" w:rsidRDefault="008435C2" w:rsidP="00507236">
            <w:pPr>
              <w:spacing w:after="0" w:line="240" w:lineRule="auto"/>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UTUADO</w:t>
            </w:r>
          </w:p>
        </w:tc>
        <w:tc>
          <w:tcPr>
            <w:tcW w:w="0" w:type="auto"/>
            <w:tcBorders>
              <w:top w:val="outset" w:sz="6" w:space="0" w:color="auto"/>
              <w:left w:val="outset" w:sz="6" w:space="0" w:color="auto"/>
              <w:bottom w:val="outset" w:sz="6" w:space="0" w:color="auto"/>
              <w:right w:val="outset" w:sz="6" w:space="0" w:color="auto"/>
            </w:tcBorders>
            <w:vAlign w:val="bottom"/>
            <w:hideMark/>
          </w:tcPr>
          <w:p w14:paraId="64EB4AEE"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31A66DCB"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58CEDCB6" w14:textId="77777777" w:rsidR="008435C2" w:rsidRPr="00663416" w:rsidRDefault="008435C2" w:rsidP="00507236">
            <w:pPr>
              <w:spacing w:after="0" w:line="240" w:lineRule="auto"/>
              <w:jc w:val="right"/>
              <w:rPr>
                <w:rFonts w:ascii="Times New Roman" w:eastAsia="Times New Roman" w:hAnsi="Times New Roman" w:cs="Times New Roman"/>
                <w:color w:val="FF0000"/>
                <w:sz w:val="20"/>
                <w:szCs w:val="20"/>
              </w:rPr>
            </w:pPr>
            <w:r w:rsidRPr="00663416">
              <w:rPr>
                <w:rFonts w:ascii="Times New Roman" w:eastAsia="Times New Roman" w:hAnsi="Times New Roman" w:cs="Times New Roman"/>
                <w:color w:val="FF0000"/>
                <w:sz w:val="20"/>
                <w:szCs w:val="20"/>
              </w:rPr>
              <w:t>100.0%</w:t>
            </w:r>
          </w:p>
        </w:tc>
      </w:tr>
      <w:tr w:rsidR="008435C2" w:rsidRPr="001D2ED0" w14:paraId="7610D6A1"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59FB762"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B4AEF76"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VEGA ALTA</w:t>
            </w:r>
          </w:p>
        </w:tc>
        <w:tc>
          <w:tcPr>
            <w:tcW w:w="0" w:type="auto"/>
            <w:tcBorders>
              <w:top w:val="outset" w:sz="6" w:space="0" w:color="auto"/>
              <w:left w:val="outset" w:sz="6" w:space="0" w:color="auto"/>
              <w:bottom w:val="outset" w:sz="6" w:space="0" w:color="auto"/>
              <w:right w:val="outset" w:sz="6" w:space="0" w:color="auto"/>
            </w:tcBorders>
            <w:vAlign w:val="bottom"/>
            <w:hideMark/>
          </w:tcPr>
          <w:p w14:paraId="64D158EF"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14:paraId="4E4DA536"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14:paraId="13C7E109"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92.6%</w:t>
            </w:r>
          </w:p>
        </w:tc>
      </w:tr>
      <w:tr w:rsidR="008435C2" w:rsidRPr="001D2ED0" w14:paraId="1E1C0568"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F06DFD0"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5C51C2F"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VEGA BAJA</w:t>
            </w:r>
          </w:p>
        </w:tc>
        <w:tc>
          <w:tcPr>
            <w:tcW w:w="0" w:type="auto"/>
            <w:tcBorders>
              <w:top w:val="outset" w:sz="6" w:space="0" w:color="auto"/>
              <w:left w:val="outset" w:sz="6" w:space="0" w:color="auto"/>
              <w:bottom w:val="outset" w:sz="6" w:space="0" w:color="auto"/>
              <w:right w:val="outset" w:sz="6" w:space="0" w:color="auto"/>
            </w:tcBorders>
            <w:vAlign w:val="bottom"/>
            <w:hideMark/>
          </w:tcPr>
          <w:p w14:paraId="35D70706"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14:paraId="153543C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14:paraId="3774FD09"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94.1%</w:t>
            </w:r>
          </w:p>
        </w:tc>
      </w:tr>
      <w:tr w:rsidR="008435C2" w:rsidRPr="008435C2" w14:paraId="3065182E"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4083708"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A33F5FD"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VIEQUES</w:t>
            </w:r>
          </w:p>
        </w:tc>
        <w:tc>
          <w:tcPr>
            <w:tcW w:w="0" w:type="auto"/>
            <w:tcBorders>
              <w:top w:val="outset" w:sz="6" w:space="0" w:color="auto"/>
              <w:left w:val="outset" w:sz="6" w:space="0" w:color="auto"/>
              <w:bottom w:val="outset" w:sz="6" w:space="0" w:color="auto"/>
              <w:right w:val="outset" w:sz="6" w:space="0" w:color="auto"/>
            </w:tcBorders>
            <w:vAlign w:val="bottom"/>
            <w:hideMark/>
          </w:tcPr>
          <w:p w14:paraId="7670BAB5"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5DB79CC0"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68055A46"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100.0%</w:t>
            </w:r>
          </w:p>
        </w:tc>
      </w:tr>
      <w:tr w:rsidR="008435C2" w:rsidRPr="008435C2" w14:paraId="77335EB8"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15D7401"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938154A"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VILLALBA</w:t>
            </w:r>
          </w:p>
        </w:tc>
        <w:tc>
          <w:tcPr>
            <w:tcW w:w="0" w:type="auto"/>
            <w:tcBorders>
              <w:top w:val="outset" w:sz="6" w:space="0" w:color="auto"/>
              <w:left w:val="outset" w:sz="6" w:space="0" w:color="auto"/>
              <w:bottom w:val="outset" w:sz="6" w:space="0" w:color="auto"/>
              <w:right w:val="outset" w:sz="6" w:space="0" w:color="auto"/>
            </w:tcBorders>
            <w:vAlign w:val="bottom"/>
            <w:hideMark/>
          </w:tcPr>
          <w:p w14:paraId="2795AA4D"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33B30D76"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77183843"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100.0%</w:t>
            </w:r>
          </w:p>
        </w:tc>
      </w:tr>
      <w:tr w:rsidR="008435C2" w:rsidRPr="008435C2" w14:paraId="079E2751"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8C5A6C4"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19B72AA"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YABUCOA</w:t>
            </w:r>
          </w:p>
        </w:tc>
        <w:tc>
          <w:tcPr>
            <w:tcW w:w="0" w:type="auto"/>
            <w:tcBorders>
              <w:top w:val="outset" w:sz="6" w:space="0" w:color="auto"/>
              <w:left w:val="outset" w:sz="6" w:space="0" w:color="auto"/>
              <w:bottom w:val="outset" w:sz="6" w:space="0" w:color="auto"/>
              <w:right w:val="outset" w:sz="6" w:space="0" w:color="auto"/>
            </w:tcBorders>
            <w:vAlign w:val="bottom"/>
            <w:hideMark/>
          </w:tcPr>
          <w:p w14:paraId="638AA5D8"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14:paraId="59093140"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14:paraId="50B33FA9"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100.0%</w:t>
            </w:r>
          </w:p>
        </w:tc>
      </w:tr>
      <w:tr w:rsidR="008435C2" w:rsidRPr="001D2ED0" w14:paraId="2B968DAE"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956F7A3"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866FE4E"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YAUCO</w:t>
            </w:r>
          </w:p>
        </w:tc>
        <w:tc>
          <w:tcPr>
            <w:tcW w:w="0" w:type="auto"/>
            <w:tcBorders>
              <w:top w:val="outset" w:sz="6" w:space="0" w:color="auto"/>
              <w:left w:val="outset" w:sz="6" w:space="0" w:color="auto"/>
              <w:bottom w:val="outset" w:sz="6" w:space="0" w:color="auto"/>
              <w:right w:val="outset" w:sz="6" w:space="0" w:color="auto"/>
            </w:tcBorders>
            <w:vAlign w:val="bottom"/>
            <w:hideMark/>
          </w:tcPr>
          <w:p w14:paraId="2236EB3A"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2FEAD156"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5E6D8BBC"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89.5%</w:t>
            </w:r>
          </w:p>
        </w:tc>
      </w:tr>
      <w:tr w:rsidR="008435C2" w:rsidRPr="001D2ED0" w14:paraId="181F0A46"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9C612A5"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14:paraId="4EC613E4"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14:paraId="1FF5E46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b/>
                <w:bCs/>
                <w:sz w:val="20"/>
                <w:szCs w:val="20"/>
              </w:rPr>
              <w:t>2,646</w:t>
            </w:r>
          </w:p>
        </w:tc>
        <w:tc>
          <w:tcPr>
            <w:tcW w:w="0" w:type="auto"/>
            <w:tcBorders>
              <w:top w:val="outset" w:sz="6" w:space="0" w:color="auto"/>
              <w:left w:val="outset" w:sz="6" w:space="0" w:color="auto"/>
              <w:bottom w:val="outset" w:sz="6" w:space="0" w:color="auto"/>
              <w:right w:val="outset" w:sz="6" w:space="0" w:color="auto"/>
            </w:tcBorders>
            <w:vAlign w:val="bottom"/>
            <w:hideMark/>
          </w:tcPr>
          <w:p w14:paraId="3747FD5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b/>
                <w:bCs/>
                <w:sz w:val="20"/>
                <w:szCs w:val="20"/>
              </w:rPr>
              <w:t>2,166</w:t>
            </w:r>
          </w:p>
        </w:tc>
        <w:tc>
          <w:tcPr>
            <w:tcW w:w="0" w:type="auto"/>
            <w:tcBorders>
              <w:top w:val="outset" w:sz="6" w:space="0" w:color="auto"/>
              <w:left w:val="outset" w:sz="6" w:space="0" w:color="auto"/>
              <w:bottom w:val="outset" w:sz="6" w:space="0" w:color="auto"/>
              <w:right w:val="outset" w:sz="6" w:space="0" w:color="auto"/>
            </w:tcBorders>
            <w:vAlign w:val="bottom"/>
            <w:hideMark/>
          </w:tcPr>
          <w:p w14:paraId="5FCEB5BD"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b/>
                <w:bCs/>
                <w:sz w:val="20"/>
                <w:szCs w:val="20"/>
              </w:rPr>
              <w:t>81.9%</w:t>
            </w:r>
          </w:p>
        </w:tc>
      </w:tr>
    </w:tbl>
    <w:p w14:paraId="4108272A" w14:textId="77777777" w:rsidR="008435C2" w:rsidRDefault="008435C2" w:rsidP="00116493">
      <w:pPr>
        <w:outlineLvl w:val="0"/>
        <w:rPr>
          <w:b/>
        </w:rPr>
      </w:pPr>
    </w:p>
    <w:p w14:paraId="427ED564" w14:textId="4A8B27E0" w:rsidR="00444895" w:rsidRDefault="00402F3C" w:rsidP="00116493">
      <w:pPr>
        <w:spacing w:after="0"/>
        <w:outlineLvl w:val="0"/>
        <w:rPr>
          <w:b/>
        </w:rPr>
      </w:pPr>
      <w:r>
        <w:rPr>
          <w:b/>
        </w:rPr>
        <w:t xml:space="preserve">U.S. </w:t>
      </w:r>
      <w:r w:rsidR="00444895">
        <w:rPr>
          <w:b/>
        </w:rPr>
        <w:t>Virgin Islands</w:t>
      </w:r>
      <w:r w:rsidR="00444895" w:rsidRPr="004600C4">
        <w:rPr>
          <w:b/>
        </w:rPr>
        <w:t>:</w:t>
      </w:r>
    </w:p>
    <w:p w14:paraId="155C0574" w14:textId="77777777" w:rsidR="008435C2" w:rsidRDefault="008435C2" w:rsidP="00116493">
      <w:pPr>
        <w:spacing w:after="0"/>
        <w:outlineLvl w:val="0"/>
        <w:rPr>
          <w:b/>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6"/>
        <w:gridCol w:w="1923"/>
        <w:gridCol w:w="1810"/>
        <w:gridCol w:w="1504"/>
        <w:gridCol w:w="1352"/>
      </w:tblGrid>
      <w:tr w:rsidR="008435C2" w:rsidRPr="001D2ED0" w14:paraId="28CF222E"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80786B5" w14:textId="77777777" w:rsidR="008435C2" w:rsidRPr="001D2ED0" w:rsidRDefault="008435C2" w:rsidP="00507236">
            <w:pPr>
              <w:spacing w:after="0" w:line="240" w:lineRule="auto"/>
              <w:jc w:val="center"/>
              <w:rPr>
                <w:rFonts w:ascii="Times New Roman" w:eastAsia="Times New Roman" w:hAnsi="Times New Roman" w:cs="Times New Roman"/>
                <w:b/>
                <w:bCs/>
                <w:sz w:val="24"/>
                <w:szCs w:val="24"/>
              </w:rPr>
            </w:pPr>
            <w:r w:rsidRPr="001D2ED0">
              <w:rPr>
                <w:rFonts w:ascii="Times New Roman" w:eastAsia="Times New Roman" w:hAnsi="Times New Roman" w:cs="Times New Roman"/>
                <w:b/>
                <w:bCs/>
                <w:sz w:val="24"/>
                <w:szCs w:val="24"/>
              </w:rPr>
              <w:t>State</w:t>
            </w:r>
          </w:p>
        </w:tc>
        <w:tc>
          <w:tcPr>
            <w:tcW w:w="0" w:type="auto"/>
            <w:tcBorders>
              <w:top w:val="outset" w:sz="6" w:space="0" w:color="auto"/>
              <w:left w:val="outset" w:sz="6" w:space="0" w:color="auto"/>
              <w:bottom w:val="outset" w:sz="6" w:space="0" w:color="auto"/>
              <w:right w:val="outset" w:sz="6" w:space="0" w:color="auto"/>
            </w:tcBorders>
            <w:vAlign w:val="bottom"/>
            <w:hideMark/>
          </w:tcPr>
          <w:p w14:paraId="63C7B3E1" w14:textId="77777777" w:rsidR="008435C2" w:rsidRPr="001D2ED0" w:rsidRDefault="008435C2" w:rsidP="00507236">
            <w:pPr>
              <w:spacing w:after="0" w:line="240" w:lineRule="auto"/>
              <w:jc w:val="center"/>
              <w:rPr>
                <w:rFonts w:ascii="Times New Roman" w:eastAsia="Times New Roman" w:hAnsi="Times New Roman" w:cs="Times New Roman"/>
                <w:b/>
                <w:bCs/>
                <w:sz w:val="24"/>
                <w:szCs w:val="24"/>
              </w:rPr>
            </w:pPr>
            <w:r w:rsidRPr="001D2ED0">
              <w:rPr>
                <w:rFonts w:ascii="Times New Roman" w:eastAsia="Times New Roman" w:hAnsi="Times New Roman" w:cs="Times New Roman"/>
                <w:b/>
                <w:bCs/>
                <w:sz w:val="24"/>
                <w:szCs w:val="24"/>
              </w:rPr>
              <w:t>Affected Counties</w:t>
            </w:r>
          </w:p>
        </w:tc>
        <w:tc>
          <w:tcPr>
            <w:tcW w:w="0" w:type="auto"/>
            <w:tcBorders>
              <w:top w:val="outset" w:sz="6" w:space="0" w:color="auto"/>
              <w:left w:val="outset" w:sz="6" w:space="0" w:color="auto"/>
              <w:bottom w:val="outset" w:sz="6" w:space="0" w:color="auto"/>
              <w:right w:val="outset" w:sz="6" w:space="0" w:color="auto"/>
            </w:tcBorders>
            <w:vAlign w:val="bottom"/>
            <w:hideMark/>
          </w:tcPr>
          <w:p w14:paraId="7F4CAEAD" w14:textId="77777777" w:rsidR="008435C2" w:rsidRPr="001D2ED0" w:rsidRDefault="008435C2" w:rsidP="00507236">
            <w:pPr>
              <w:spacing w:after="0" w:line="240" w:lineRule="auto"/>
              <w:jc w:val="center"/>
              <w:rPr>
                <w:rFonts w:ascii="Times New Roman" w:eastAsia="Times New Roman" w:hAnsi="Times New Roman" w:cs="Times New Roman"/>
                <w:b/>
                <w:bCs/>
                <w:sz w:val="24"/>
                <w:szCs w:val="24"/>
              </w:rPr>
            </w:pPr>
            <w:r w:rsidRPr="001D2ED0">
              <w:rPr>
                <w:rFonts w:ascii="Times New Roman" w:eastAsia="Times New Roman" w:hAnsi="Times New Roman" w:cs="Times New Roman"/>
                <w:b/>
                <w:bCs/>
                <w:sz w:val="24"/>
                <w:szCs w:val="24"/>
              </w:rPr>
              <w:t>Cell Sites Served</w:t>
            </w:r>
          </w:p>
        </w:tc>
        <w:tc>
          <w:tcPr>
            <w:tcW w:w="0" w:type="auto"/>
            <w:tcBorders>
              <w:top w:val="outset" w:sz="6" w:space="0" w:color="auto"/>
              <w:left w:val="outset" w:sz="6" w:space="0" w:color="auto"/>
              <w:bottom w:val="outset" w:sz="6" w:space="0" w:color="auto"/>
              <w:right w:val="outset" w:sz="6" w:space="0" w:color="auto"/>
            </w:tcBorders>
            <w:vAlign w:val="bottom"/>
            <w:hideMark/>
          </w:tcPr>
          <w:p w14:paraId="3BD63149" w14:textId="77777777" w:rsidR="008435C2" w:rsidRPr="001D2ED0" w:rsidRDefault="008435C2" w:rsidP="00507236">
            <w:pPr>
              <w:spacing w:after="0" w:line="240" w:lineRule="auto"/>
              <w:jc w:val="center"/>
              <w:rPr>
                <w:rFonts w:ascii="Times New Roman" w:eastAsia="Times New Roman" w:hAnsi="Times New Roman" w:cs="Times New Roman"/>
                <w:b/>
                <w:bCs/>
                <w:sz w:val="24"/>
                <w:szCs w:val="24"/>
              </w:rPr>
            </w:pPr>
            <w:r w:rsidRPr="001D2ED0">
              <w:rPr>
                <w:rFonts w:ascii="Times New Roman" w:eastAsia="Times New Roman" w:hAnsi="Times New Roman" w:cs="Times New Roman"/>
                <w:b/>
                <w:bCs/>
                <w:sz w:val="24"/>
                <w:szCs w:val="24"/>
              </w:rPr>
              <w:t>Cell Sites Out</w:t>
            </w:r>
          </w:p>
        </w:tc>
        <w:tc>
          <w:tcPr>
            <w:tcW w:w="0" w:type="auto"/>
            <w:tcBorders>
              <w:top w:val="outset" w:sz="6" w:space="0" w:color="auto"/>
              <w:left w:val="outset" w:sz="6" w:space="0" w:color="auto"/>
              <w:bottom w:val="outset" w:sz="6" w:space="0" w:color="auto"/>
              <w:right w:val="outset" w:sz="6" w:space="0" w:color="auto"/>
            </w:tcBorders>
            <w:vAlign w:val="bottom"/>
            <w:hideMark/>
          </w:tcPr>
          <w:p w14:paraId="232DA2E6" w14:textId="77777777" w:rsidR="008435C2" w:rsidRPr="001D2ED0" w:rsidRDefault="008435C2" w:rsidP="00507236">
            <w:pPr>
              <w:spacing w:after="0" w:line="240" w:lineRule="auto"/>
              <w:jc w:val="center"/>
              <w:rPr>
                <w:rFonts w:ascii="Times New Roman" w:eastAsia="Times New Roman" w:hAnsi="Times New Roman" w:cs="Times New Roman"/>
                <w:b/>
                <w:bCs/>
                <w:sz w:val="24"/>
                <w:szCs w:val="24"/>
              </w:rPr>
            </w:pPr>
            <w:r w:rsidRPr="001D2ED0">
              <w:rPr>
                <w:rFonts w:ascii="Times New Roman" w:eastAsia="Times New Roman" w:hAnsi="Times New Roman" w:cs="Times New Roman"/>
                <w:b/>
                <w:bCs/>
                <w:sz w:val="24"/>
                <w:szCs w:val="24"/>
              </w:rPr>
              <w:t>Percent Out</w:t>
            </w:r>
          </w:p>
        </w:tc>
      </w:tr>
      <w:tr w:rsidR="008435C2" w:rsidRPr="001D2ED0" w14:paraId="5FD1021C"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D5F0346"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VI</w:t>
            </w:r>
          </w:p>
        </w:tc>
        <w:tc>
          <w:tcPr>
            <w:tcW w:w="0" w:type="auto"/>
            <w:tcBorders>
              <w:top w:val="outset" w:sz="6" w:space="0" w:color="auto"/>
              <w:left w:val="outset" w:sz="6" w:space="0" w:color="auto"/>
              <w:bottom w:val="outset" w:sz="6" w:space="0" w:color="auto"/>
              <w:right w:val="outset" w:sz="6" w:space="0" w:color="auto"/>
            </w:tcBorders>
            <w:vAlign w:val="bottom"/>
            <w:hideMark/>
          </w:tcPr>
          <w:p w14:paraId="310D4FA0"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ST. CROIX</w:t>
            </w:r>
          </w:p>
        </w:tc>
        <w:tc>
          <w:tcPr>
            <w:tcW w:w="0" w:type="auto"/>
            <w:tcBorders>
              <w:top w:val="outset" w:sz="6" w:space="0" w:color="auto"/>
              <w:left w:val="outset" w:sz="6" w:space="0" w:color="auto"/>
              <w:bottom w:val="outset" w:sz="6" w:space="0" w:color="auto"/>
              <w:right w:val="outset" w:sz="6" w:space="0" w:color="auto"/>
            </w:tcBorders>
            <w:vAlign w:val="bottom"/>
            <w:hideMark/>
          </w:tcPr>
          <w:p w14:paraId="66B473A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14:paraId="33C4E4C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14:paraId="2389280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58.7%</w:t>
            </w:r>
          </w:p>
        </w:tc>
      </w:tr>
      <w:tr w:rsidR="008435C2" w:rsidRPr="001D2ED0" w14:paraId="67779CD6"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04AD226"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VI</w:t>
            </w:r>
          </w:p>
        </w:tc>
        <w:tc>
          <w:tcPr>
            <w:tcW w:w="0" w:type="auto"/>
            <w:tcBorders>
              <w:top w:val="outset" w:sz="6" w:space="0" w:color="auto"/>
              <w:left w:val="outset" w:sz="6" w:space="0" w:color="auto"/>
              <w:bottom w:val="outset" w:sz="6" w:space="0" w:color="auto"/>
              <w:right w:val="outset" w:sz="6" w:space="0" w:color="auto"/>
            </w:tcBorders>
            <w:vAlign w:val="bottom"/>
            <w:hideMark/>
          </w:tcPr>
          <w:p w14:paraId="016CDDD1" w14:textId="77777777" w:rsidR="008435C2" w:rsidRPr="00663416" w:rsidRDefault="008435C2" w:rsidP="00507236">
            <w:pPr>
              <w:spacing w:after="0" w:line="240" w:lineRule="auto"/>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ST. JOHN</w:t>
            </w:r>
          </w:p>
        </w:tc>
        <w:tc>
          <w:tcPr>
            <w:tcW w:w="0" w:type="auto"/>
            <w:tcBorders>
              <w:top w:val="outset" w:sz="6" w:space="0" w:color="auto"/>
              <w:left w:val="outset" w:sz="6" w:space="0" w:color="auto"/>
              <w:bottom w:val="outset" w:sz="6" w:space="0" w:color="auto"/>
              <w:right w:val="outset" w:sz="6" w:space="0" w:color="auto"/>
            </w:tcBorders>
            <w:vAlign w:val="bottom"/>
            <w:hideMark/>
          </w:tcPr>
          <w:p w14:paraId="48863E84"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61193282"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1EB38164" w14:textId="77777777" w:rsidR="008435C2" w:rsidRPr="00663416" w:rsidRDefault="008435C2" w:rsidP="00507236">
            <w:pPr>
              <w:spacing w:after="0" w:line="240" w:lineRule="auto"/>
              <w:jc w:val="right"/>
              <w:rPr>
                <w:rFonts w:ascii="Times New Roman" w:eastAsia="Times New Roman" w:hAnsi="Times New Roman" w:cs="Times New Roman"/>
                <w:color w:val="FF0000"/>
                <w:sz w:val="24"/>
                <w:szCs w:val="24"/>
              </w:rPr>
            </w:pPr>
            <w:r w:rsidRPr="00663416">
              <w:rPr>
                <w:rFonts w:ascii="Times New Roman" w:eastAsia="Times New Roman" w:hAnsi="Times New Roman" w:cs="Times New Roman"/>
                <w:color w:val="FF0000"/>
                <w:sz w:val="20"/>
                <w:szCs w:val="20"/>
              </w:rPr>
              <w:t>100.0%</w:t>
            </w:r>
          </w:p>
        </w:tc>
      </w:tr>
      <w:tr w:rsidR="008435C2" w:rsidRPr="001D2ED0" w14:paraId="1E92199F"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2C8B0D4"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VI</w:t>
            </w:r>
          </w:p>
        </w:tc>
        <w:tc>
          <w:tcPr>
            <w:tcW w:w="0" w:type="auto"/>
            <w:tcBorders>
              <w:top w:val="outset" w:sz="6" w:space="0" w:color="auto"/>
              <w:left w:val="outset" w:sz="6" w:space="0" w:color="auto"/>
              <w:bottom w:val="outset" w:sz="6" w:space="0" w:color="auto"/>
              <w:right w:val="outset" w:sz="6" w:space="0" w:color="auto"/>
            </w:tcBorders>
            <w:vAlign w:val="bottom"/>
            <w:hideMark/>
          </w:tcPr>
          <w:p w14:paraId="1834B538"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ST. THOMAS</w:t>
            </w:r>
          </w:p>
        </w:tc>
        <w:tc>
          <w:tcPr>
            <w:tcW w:w="0" w:type="auto"/>
            <w:tcBorders>
              <w:top w:val="outset" w:sz="6" w:space="0" w:color="auto"/>
              <w:left w:val="outset" w:sz="6" w:space="0" w:color="auto"/>
              <w:bottom w:val="outset" w:sz="6" w:space="0" w:color="auto"/>
              <w:right w:val="outset" w:sz="6" w:space="0" w:color="auto"/>
            </w:tcBorders>
            <w:vAlign w:val="bottom"/>
            <w:hideMark/>
          </w:tcPr>
          <w:p w14:paraId="3918F71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66</w:t>
            </w:r>
          </w:p>
        </w:tc>
        <w:tc>
          <w:tcPr>
            <w:tcW w:w="0" w:type="auto"/>
            <w:tcBorders>
              <w:top w:val="outset" w:sz="6" w:space="0" w:color="auto"/>
              <w:left w:val="outset" w:sz="6" w:space="0" w:color="auto"/>
              <w:bottom w:val="outset" w:sz="6" w:space="0" w:color="auto"/>
              <w:right w:val="outset" w:sz="6" w:space="0" w:color="auto"/>
            </w:tcBorders>
            <w:vAlign w:val="bottom"/>
            <w:hideMark/>
          </w:tcPr>
          <w:p w14:paraId="0DCC0DB7"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14:paraId="6836EF95"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51.5%</w:t>
            </w:r>
          </w:p>
        </w:tc>
      </w:tr>
      <w:tr w:rsidR="008435C2" w:rsidRPr="001D2ED0" w14:paraId="17619349" w14:textId="77777777" w:rsidTr="0050723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5EDB137"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14:paraId="6AB47D9E" w14:textId="77777777" w:rsidR="008435C2" w:rsidRPr="001D2ED0" w:rsidRDefault="008435C2" w:rsidP="00507236">
            <w:pPr>
              <w:spacing w:after="0" w:line="240" w:lineRule="auto"/>
              <w:rPr>
                <w:rFonts w:ascii="Times New Roman" w:eastAsia="Times New Roman" w:hAnsi="Times New Roman" w:cs="Times New Roman"/>
                <w:sz w:val="24"/>
                <w:szCs w:val="24"/>
              </w:rPr>
            </w:pPr>
            <w:r w:rsidRPr="001D2ED0">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14:paraId="29441328"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b/>
                <w:bCs/>
                <w:sz w:val="20"/>
                <w:szCs w:val="20"/>
              </w:rPr>
              <w:t>121</w:t>
            </w:r>
          </w:p>
        </w:tc>
        <w:tc>
          <w:tcPr>
            <w:tcW w:w="0" w:type="auto"/>
            <w:tcBorders>
              <w:top w:val="outset" w:sz="6" w:space="0" w:color="auto"/>
              <w:left w:val="outset" w:sz="6" w:space="0" w:color="auto"/>
              <w:bottom w:val="outset" w:sz="6" w:space="0" w:color="auto"/>
              <w:right w:val="outset" w:sz="6" w:space="0" w:color="auto"/>
            </w:tcBorders>
            <w:vAlign w:val="bottom"/>
            <w:hideMark/>
          </w:tcPr>
          <w:p w14:paraId="339FA991"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b/>
                <w:bCs/>
                <w:sz w:val="20"/>
                <w:szCs w:val="20"/>
              </w:rPr>
              <w:t>70</w:t>
            </w:r>
          </w:p>
        </w:tc>
        <w:tc>
          <w:tcPr>
            <w:tcW w:w="0" w:type="auto"/>
            <w:tcBorders>
              <w:top w:val="outset" w:sz="6" w:space="0" w:color="auto"/>
              <w:left w:val="outset" w:sz="6" w:space="0" w:color="auto"/>
              <w:bottom w:val="outset" w:sz="6" w:space="0" w:color="auto"/>
              <w:right w:val="outset" w:sz="6" w:space="0" w:color="auto"/>
            </w:tcBorders>
            <w:vAlign w:val="bottom"/>
            <w:hideMark/>
          </w:tcPr>
          <w:p w14:paraId="0F38F6D2" w14:textId="77777777" w:rsidR="008435C2" w:rsidRPr="001D2ED0" w:rsidRDefault="008435C2" w:rsidP="00507236">
            <w:pPr>
              <w:spacing w:after="0" w:line="240" w:lineRule="auto"/>
              <w:jc w:val="right"/>
              <w:rPr>
                <w:rFonts w:ascii="Times New Roman" w:eastAsia="Times New Roman" w:hAnsi="Times New Roman" w:cs="Times New Roman"/>
                <w:sz w:val="24"/>
                <w:szCs w:val="24"/>
              </w:rPr>
            </w:pPr>
            <w:r w:rsidRPr="001D2ED0">
              <w:rPr>
                <w:rFonts w:ascii="Times New Roman" w:eastAsia="Times New Roman" w:hAnsi="Times New Roman" w:cs="Times New Roman"/>
                <w:b/>
                <w:bCs/>
                <w:sz w:val="20"/>
                <w:szCs w:val="20"/>
              </w:rPr>
              <w:t>57.9%</w:t>
            </w:r>
          </w:p>
        </w:tc>
      </w:tr>
    </w:tbl>
    <w:p w14:paraId="60306AE0" w14:textId="77777777" w:rsidR="005B593D" w:rsidRDefault="005B593D" w:rsidP="00116493">
      <w:pPr>
        <w:spacing w:after="0"/>
        <w:outlineLvl w:val="0"/>
        <w:rPr>
          <w:b/>
        </w:rPr>
      </w:pPr>
    </w:p>
    <w:p w14:paraId="3C810052" w14:textId="77777777" w:rsidR="005B593D" w:rsidRDefault="005B593D" w:rsidP="00116493">
      <w:pPr>
        <w:spacing w:after="0"/>
        <w:outlineLvl w:val="0"/>
        <w:rPr>
          <w:b/>
        </w:rPr>
      </w:pPr>
    </w:p>
    <w:p w14:paraId="4D113A6F" w14:textId="77777777" w:rsidR="00A9511E" w:rsidRDefault="00A9511E" w:rsidP="00116493">
      <w:pPr>
        <w:spacing w:after="0"/>
        <w:outlineLvl w:val="0"/>
        <w:rPr>
          <w:b/>
        </w:rPr>
      </w:pPr>
      <w:r>
        <w:rPr>
          <w:b/>
        </w:rPr>
        <w:t>Cable Systems and Wireline (Combined)</w:t>
      </w:r>
    </w:p>
    <w:p w14:paraId="2EA2B1DB" w14:textId="77777777" w:rsidR="00583267" w:rsidRDefault="00583267" w:rsidP="005B210C">
      <w:pPr>
        <w:spacing w:after="0"/>
        <w:rPr>
          <w:b/>
        </w:rPr>
      </w:pPr>
    </w:p>
    <w:p w14:paraId="4D113A70" w14:textId="75465CE7" w:rsidR="00AF1FB2" w:rsidRDefault="00AA5B92" w:rsidP="00AF1FB2">
      <w:pPr>
        <w:spacing w:after="0"/>
        <w:rPr>
          <w:szCs w:val="24"/>
        </w:rPr>
      </w:pPr>
      <w:r>
        <w:t xml:space="preserve">Since there are widespread power outages </w:t>
      </w:r>
      <w:r w:rsidR="007F3672">
        <w:t xml:space="preserve">in </w:t>
      </w:r>
      <w:r w:rsidR="006E245C">
        <w:t xml:space="preserve">Puerto Rico and </w:t>
      </w:r>
      <w:r w:rsidR="00102E26">
        <w:t xml:space="preserve">the </w:t>
      </w:r>
      <w:r w:rsidR="00197D88">
        <w:t>U.S.</w:t>
      </w:r>
      <w:r w:rsidR="00102E26">
        <w:t xml:space="preserve"> </w:t>
      </w:r>
      <w:r>
        <w:t>Virgin Islands, the FCC has received reports that large percentages of consumers are without either cable services or wireline service</w:t>
      </w:r>
      <w:r w:rsidR="00BE14D5">
        <w:t xml:space="preserve"> (one company </w:t>
      </w:r>
      <w:r w:rsidR="00B54951">
        <w:t>ha</w:t>
      </w:r>
      <w:r w:rsidR="007B457F">
        <w:t>s</w:t>
      </w:r>
      <w:r w:rsidR="00B54951">
        <w:t xml:space="preserve"> </w:t>
      </w:r>
      <w:r w:rsidR="00BE14D5">
        <w:t xml:space="preserve">reported that </w:t>
      </w:r>
      <w:r w:rsidR="00EE3C49">
        <w:t xml:space="preserve">approximately 1% </w:t>
      </w:r>
      <w:r w:rsidR="00BE14D5">
        <w:t xml:space="preserve">of </w:t>
      </w:r>
      <w:r w:rsidR="003B646F">
        <w:t xml:space="preserve">its </w:t>
      </w:r>
      <w:r w:rsidR="00BE14D5">
        <w:t xml:space="preserve">consumers </w:t>
      </w:r>
      <w:r w:rsidR="00EE3C49">
        <w:t xml:space="preserve">have </w:t>
      </w:r>
      <w:r w:rsidR="007B457F">
        <w:t xml:space="preserve">had service </w:t>
      </w:r>
      <w:r w:rsidR="00B54951">
        <w:t>restored</w:t>
      </w:r>
      <w:r w:rsidR="00BE14D5">
        <w:t>)</w:t>
      </w:r>
      <w:r>
        <w:t>.</w:t>
      </w:r>
      <w:r w:rsidR="006E245C">
        <w:rPr>
          <w:szCs w:val="24"/>
        </w:rPr>
        <w:t xml:space="preserve"> </w:t>
      </w:r>
      <w:r w:rsidR="008A2FB1">
        <w:rPr>
          <w:szCs w:val="24"/>
        </w:rPr>
        <w:t xml:space="preserve"> </w:t>
      </w:r>
      <w:r w:rsidR="00BC4C93">
        <w:rPr>
          <w:szCs w:val="24"/>
        </w:rPr>
        <w:t>In Puerto Rico, t</w:t>
      </w:r>
      <w:r w:rsidR="00D16B5F">
        <w:rPr>
          <w:szCs w:val="24"/>
        </w:rPr>
        <w:t xml:space="preserve">here are at least </w:t>
      </w:r>
      <w:r w:rsidR="00FE5370">
        <w:rPr>
          <w:szCs w:val="24"/>
        </w:rPr>
        <w:t>1</w:t>
      </w:r>
      <w:r w:rsidR="00341F51">
        <w:rPr>
          <w:szCs w:val="24"/>
        </w:rPr>
        <w:t>3</w:t>
      </w:r>
      <w:r w:rsidR="00727E4D">
        <w:rPr>
          <w:szCs w:val="24"/>
        </w:rPr>
        <w:t xml:space="preserve"> (</w:t>
      </w:r>
      <w:r w:rsidR="00B933C3">
        <w:rPr>
          <w:szCs w:val="24"/>
        </w:rPr>
        <w:t>same as</w:t>
      </w:r>
      <w:r w:rsidR="00727E4D">
        <w:rPr>
          <w:szCs w:val="24"/>
        </w:rPr>
        <w:t xml:space="preserve"> </w:t>
      </w:r>
      <w:r w:rsidR="008E77AE">
        <w:rPr>
          <w:szCs w:val="24"/>
        </w:rPr>
        <w:t>yesterday)</w:t>
      </w:r>
      <w:r w:rsidR="00D16B5F">
        <w:rPr>
          <w:szCs w:val="24"/>
        </w:rPr>
        <w:t xml:space="preserve"> switches that are</w:t>
      </w:r>
      <w:r w:rsidR="009E7406">
        <w:rPr>
          <w:szCs w:val="24"/>
        </w:rPr>
        <w:t xml:space="preserve"> out of service due to either SS7 or toll isolation.</w:t>
      </w:r>
    </w:p>
    <w:p w14:paraId="4D113A71" w14:textId="77777777" w:rsidR="00A9511E" w:rsidRDefault="00A9511E" w:rsidP="005B210C">
      <w:pPr>
        <w:spacing w:after="0"/>
      </w:pPr>
    </w:p>
    <w:p w14:paraId="4CC24206" w14:textId="77777777" w:rsidR="00FB0DEF" w:rsidRDefault="00FB0DEF" w:rsidP="005B210C">
      <w:pPr>
        <w:spacing w:after="0"/>
      </w:pPr>
    </w:p>
    <w:p w14:paraId="36BDF71E" w14:textId="0A83E2AD" w:rsidR="00506590" w:rsidRDefault="00B6596F" w:rsidP="00116493">
      <w:pPr>
        <w:spacing w:after="0"/>
        <w:outlineLvl w:val="0"/>
        <w:rPr>
          <w:b/>
          <w:szCs w:val="24"/>
        </w:rPr>
      </w:pPr>
      <w:r>
        <w:rPr>
          <w:b/>
          <w:szCs w:val="24"/>
        </w:rPr>
        <w:t>Broadcast</w:t>
      </w:r>
    </w:p>
    <w:p w14:paraId="050EF55C" w14:textId="77777777" w:rsidR="00506590" w:rsidRDefault="00506590" w:rsidP="00B90833">
      <w:pPr>
        <w:spacing w:after="0"/>
      </w:pPr>
    </w:p>
    <w:p w14:paraId="0D2EC1C0" w14:textId="1797E028" w:rsidR="0056235C" w:rsidRDefault="00506590" w:rsidP="0056235C">
      <w:pPr>
        <w:outlineLvl w:val="0"/>
        <w:rPr>
          <w:bCs/>
          <w:szCs w:val="24"/>
        </w:rPr>
      </w:pPr>
      <w:r w:rsidRPr="00833F0A">
        <w:rPr>
          <w:u w:val="single"/>
        </w:rPr>
        <w:t xml:space="preserve">TV stations </w:t>
      </w:r>
      <w:r>
        <w:rPr>
          <w:u w:val="single"/>
        </w:rPr>
        <w:t>out of service</w:t>
      </w:r>
      <w:r w:rsidRPr="00833F0A">
        <w:rPr>
          <w:u w:val="single"/>
        </w:rPr>
        <w:t>:</w:t>
      </w:r>
      <w:r>
        <w:t xml:space="preserve">   </w:t>
      </w:r>
      <w:r w:rsidR="0056235C">
        <w:rPr>
          <w:bCs/>
          <w:szCs w:val="24"/>
        </w:rPr>
        <w:t xml:space="preserve">WIPR in San Juan, PR and WIPM in Mayaguez, PR </w:t>
      </w:r>
      <w:r w:rsidR="00BC4C93">
        <w:rPr>
          <w:bCs/>
          <w:szCs w:val="24"/>
        </w:rPr>
        <w:t>are</w:t>
      </w:r>
      <w:r w:rsidR="0056235C">
        <w:rPr>
          <w:bCs/>
          <w:szCs w:val="24"/>
        </w:rPr>
        <w:t xml:space="preserve"> </w:t>
      </w:r>
      <w:r w:rsidR="0056235C" w:rsidRPr="009B10A1">
        <w:rPr>
          <w:bCs/>
          <w:szCs w:val="24"/>
        </w:rPr>
        <w:t>reported as being out of service</w:t>
      </w:r>
      <w:r w:rsidR="0056235C">
        <w:rPr>
          <w:bCs/>
          <w:szCs w:val="24"/>
        </w:rPr>
        <w:t xml:space="preserve"> in DIRS.</w:t>
      </w:r>
    </w:p>
    <w:p w14:paraId="312BEE59" w14:textId="287D3223" w:rsidR="00506590" w:rsidRDefault="00592313" w:rsidP="00506590">
      <w:r w:rsidRPr="0095136C">
        <w:rPr>
          <w:szCs w:val="24"/>
        </w:rPr>
        <w:t xml:space="preserve">WKAQ-TV is </w:t>
      </w:r>
      <w:r w:rsidR="00003C2C">
        <w:rPr>
          <w:szCs w:val="24"/>
        </w:rPr>
        <w:t xml:space="preserve">reported as being </w:t>
      </w:r>
      <w:r w:rsidRPr="0095136C">
        <w:rPr>
          <w:szCs w:val="24"/>
        </w:rPr>
        <w:t>on the air</w:t>
      </w:r>
      <w:r>
        <w:rPr>
          <w:szCs w:val="24"/>
        </w:rPr>
        <w:t>.</w:t>
      </w:r>
    </w:p>
    <w:p w14:paraId="12D023D8" w14:textId="47DE259E" w:rsidR="001805A2" w:rsidRPr="009B10A1" w:rsidRDefault="00506590" w:rsidP="001805A2">
      <w:pPr>
        <w:outlineLvl w:val="0"/>
        <w:rPr>
          <w:bCs/>
          <w:szCs w:val="24"/>
        </w:rPr>
      </w:pPr>
      <w:r>
        <w:rPr>
          <w:u w:val="single"/>
        </w:rPr>
        <w:t>Radio stations out of service</w:t>
      </w:r>
      <w:r>
        <w:t xml:space="preserve">:  </w:t>
      </w:r>
      <w:r w:rsidR="001805A2" w:rsidRPr="009B10A1">
        <w:rPr>
          <w:bCs/>
          <w:szCs w:val="24"/>
        </w:rPr>
        <w:t xml:space="preserve">WQBS, WCMN-FM, WMIO, WPRM-FM, WNEL, WPRP, </w:t>
      </w:r>
      <w:r w:rsidR="001805A2">
        <w:rPr>
          <w:bCs/>
          <w:szCs w:val="24"/>
        </w:rPr>
        <w:t xml:space="preserve">WIPR-FM, </w:t>
      </w:r>
      <w:r w:rsidR="001805A2" w:rsidRPr="009B10A1">
        <w:rPr>
          <w:bCs/>
          <w:szCs w:val="24"/>
        </w:rPr>
        <w:t>WZAR and WUNO</w:t>
      </w:r>
      <w:r w:rsidR="00702E96">
        <w:rPr>
          <w:bCs/>
          <w:szCs w:val="24"/>
        </w:rPr>
        <w:t xml:space="preserve"> (all in Puerto Rico)</w:t>
      </w:r>
      <w:r w:rsidR="001805A2" w:rsidRPr="009B10A1">
        <w:rPr>
          <w:bCs/>
          <w:szCs w:val="24"/>
        </w:rPr>
        <w:t xml:space="preserve"> </w:t>
      </w:r>
      <w:r w:rsidR="001805A2">
        <w:rPr>
          <w:bCs/>
          <w:szCs w:val="24"/>
        </w:rPr>
        <w:t>are</w:t>
      </w:r>
      <w:r w:rsidR="001805A2" w:rsidRPr="009B10A1">
        <w:rPr>
          <w:bCs/>
          <w:szCs w:val="24"/>
        </w:rPr>
        <w:t xml:space="preserve"> reported as being out of service in DIRS. </w:t>
      </w:r>
    </w:p>
    <w:p w14:paraId="1D7601F2" w14:textId="169FD086" w:rsidR="00506590" w:rsidRDefault="00506590" w:rsidP="00506590">
      <w:pPr>
        <w:rPr>
          <w:bCs/>
          <w:szCs w:val="24"/>
        </w:rPr>
      </w:pPr>
      <w:r>
        <w:rPr>
          <w:bCs/>
          <w:szCs w:val="24"/>
        </w:rPr>
        <w:t>Based on informal reports</w:t>
      </w:r>
      <w:r w:rsidR="00CD43BB">
        <w:rPr>
          <w:bCs/>
          <w:szCs w:val="24"/>
        </w:rPr>
        <w:t xml:space="preserve"> earlier</w:t>
      </w:r>
      <w:r>
        <w:rPr>
          <w:bCs/>
          <w:szCs w:val="24"/>
        </w:rPr>
        <w:t>, it appears the following radio and televisions stations are operational</w:t>
      </w:r>
      <w:r w:rsidR="00BB5297">
        <w:rPr>
          <w:bCs/>
          <w:szCs w:val="24"/>
        </w:rPr>
        <w:t xml:space="preserve"> in Puerto Rico</w:t>
      </w:r>
      <w:r>
        <w:rPr>
          <w:bCs/>
          <w:szCs w:val="24"/>
        </w:rPr>
        <w:t>:</w:t>
      </w:r>
    </w:p>
    <w:p w14:paraId="26FB2B23" w14:textId="27AB02FE" w:rsidR="00506590" w:rsidRPr="00D3622C" w:rsidRDefault="00506590" w:rsidP="00506590">
      <w:r>
        <w:rPr>
          <w:bCs/>
          <w:szCs w:val="24"/>
        </w:rPr>
        <w:t>A</w:t>
      </w:r>
      <w:r>
        <w:t>M:  WKAQ 580, WPAB 550, WIPR 940, WAPA 680, WISO 1260, WTIL 1300, WKUM 1470, WMDD 1480, WDEP 1490, WALO 1240, WSJN 1320, WXEW 840, WEXS 1070, WMIA 610</w:t>
      </w:r>
    </w:p>
    <w:p w14:paraId="5C0BDCE7" w14:textId="02F2EE7B" w:rsidR="00D3622C" w:rsidRPr="0095136C" w:rsidRDefault="00506590" w:rsidP="00116493">
      <w:pPr>
        <w:outlineLvl w:val="0"/>
        <w:rPr>
          <w:szCs w:val="24"/>
        </w:rPr>
      </w:pPr>
      <w:r w:rsidRPr="00F22A3A">
        <w:rPr>
          <w:szCs w:val="24"/>
        </w:rPr>
        <w:t xml:space="preserve">FM: </w:t>
      </w:r>
      <w:r>
        <w:rPr>
          <w:szCs w:val="24"/>
        </w:rPr>
        <w:t xml:space="preserve"> </w:t>
      </w:r>
      <w:r w:rsidRPr="0027705D">
        <w:rPr>
          <w:szCs w:val="24"/>
        </w:rPr>
        <w:t>91.9, 94.7, 95.7, 96.1, 97.7, 104.1, 104.7, 106</w:t>
      </w:r>
      <w:r w:rsidR="00D3622C">
        <w:rPr>
          <w:szCs w:val="24"/>
        </w:rPr>
        <w:t>.9</w:t>
      </w:r>
    </w:p>
    <w:p w14:paraId="2098245B" w14:textId="7FE91BC3" w:rsidR="00506590" w:rsidRPr="0095136C" w:rsidRDefault="00506590" w:rsidP="00506590">
      <w:pPr>
        <w:rPr>
          <w:szCs w:val="24"/>
        </w:rPr>
      </w:pPr>
      <w:r w:rsidRPr="0095136C">
        <w:rPr>
          <w:szCs w:val="24"/>
        </w:rPr>
        <w:t xml:space="preserve">TV:  </w:t>
      </w:r>
      <w:r w:rsidRPr="0027705D">
        <w:rPr>
          <w:szCs w:val="24"/>
        </w:rPr>
        <w:t>Telemundo virtual Ch.2 UHF 28 is on the air</w:t>
      </w:r>
      <w:r w:rsidR="00CD198F">
        <w:rPr>
          <w:szCs w:val="24"/>
        </w:rPr>
        <w:t>.</w:t>
      </w:r>
    </w:p>
    <w:p w14:paraId="195330F5" w14:textId="1916D6CE" w:rsidR="00902DEB" w:rsidRDefault="00506590" w:rsidP="00844C12">
      <w:pPr>
        <w:rPr>
          <w:b/>
          <w:bCs/>
          <w:szCs w:val="24"/>
        </w:rPr>
      </w:pPr>
      <w:r w:rsidRPr="00833F0A" w:rsidDel="00506590">
        <w:rPr>
          <w:u w:val="single"/>
        </w:rPr>
        <w:t xml:space="preserve"> </w:t>
      </w:r>
    </w:p>
    <w:p w14:paraId="3E8F8FE1" w14:textId="77777777" w:rsidR="00102E26" w:rsidRPr="007A7FD7" w:rsidRDefault="00102E26" w:rsidP="009A6094">
      <w:pPr>
        <w:spacing w:after="0"/>
        <w:rPr>
          <w:b/>
        </w:rPr>
      </w:pPr>
    </w:p>
    <w:p w14:paraId="69D662B3" w14:textId="77777777" w:rsidR="004F3A8E" w:rsidRDefault="004F3A8E" w:rsidP="007A7FD7">
      <w:pPr>
        <w:spacing w:after="0" w:line="240" w:lineRule="auto"/>
      </w:pPr>
    </w:p>
    <w:sectPr w:rsidR="004F3A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884A94" w16cid:durableId="1D8359F7"/>
  <w16cid:commentId w16cid:paraId="583857B8" w16cid:durableId="1D835A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E3A0D" w14:textId="77777777" w:rsidR="003C0C97" w:rsidRDefault="003C0C97" w:rsidP="00991076">
      <w:pPr>
        <w:spacing w:after="0" w:line="240" w:lineRule="auto"/>
      </w:pPr>
      <w:r>
        <w:separator/>
      </w:r>
    </w:p>
  </w:endnote>
  <w:endnote w:type="continuationSeparator" w:id="0">
    <w:p w14:paraId="2BE5A258" w14:textId="77777777" w:rsidR="003C0C97" w:rsidRDefault="003C0C97" w:rsidP="0099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88887" w14:textId="77777777" w:rsidR="00B95D37" w:rsidRDefault="00B95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3A85" w14:textId="5D618A4B" w:rsidR="003C0C97" w:rsidRDefault="003C0C97" w:rsidP="00C55954">
    <w:pPr>
      <w:pStyle w:val="Footer"/>
      <w:jc w:val="center"/>
    </w:pPr>
    <w:r>
      <w:t>As prepared by the Federal Communications Commission: October 0</w:t>
    </w:r>
    <w:r w:rsidR="00AE1AF8">
      <w:t>7</w:t>
    </w:r>
    <w:r>
      <w:t>, 2017 11:30 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32F7" w14:textId="77777777" w:rsidR="00B95D37" w:rsidRDefault="00B95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8C1A9" w14:textId="77777777" w:rsidR="003C0C97" w:rsidRDefault="003C0C97" w:rsidP="00991076">
      <w:pPr>
        <w:spacing w:after="0" w:line="240" w:lineRule="auto"/>
      </w:pPr>
      <w:r>
        <w:separator/>
      </w:r>
    </w:p>
  </w:footnote>
  <w:footnote w:type="continuationSeparator" w:id="0">
    <w:p w14:paraId="3078EB94" w14:textId="77777777" w:rsidR="003C0C97" w:rsidRDefault="003C0C97" w:rsidP="00991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3A7CA" w14:textId="77777777" w:rsidR="00B95D37" w:rsidRDefault="00B95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3A83" w14:textId="77777777" w:rsidR="003C0C97" w:rsidRDefault="003C0C97">
    <w:pPr>
      <w:pStyle w:val="Header"/>
    </w:pPr>
    <w:r>
      <w:rPr>
        <w:noProof/>
      </w:rPr>
      <w:drawing>
        <wp:inline distT="0" distB="0" distL="0" distR="0" wp14:anchorId="4D113A86" wp14:editId="4D113A87">
          <wp:extent cx="2019631" cy="656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218" cy="662587"/>
                  </a:xfrm>
                  <a:prstGeom prst="rect">
                    <a:avLst/>
                  </a:prstGeom>
                  <a:noFill/>
                </pic:spPr>
              </pic:pic>
            </a:graphicData>
          </a:graphic>
        </wp:inline>
      </w:drawing>
    </w:r>
  </w:p>
  <w:p w14:paraId="4D113A84" w14:textId="77777777" w:rsidR="003C0C97" w:rsidRDefault="003C0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A8FB" w14:textId="77777777" w:rsidR="00B95D37" w:rsidRDefault="00B95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CC2CAC"/>
    <w:lvl w:ilvl="0">
      <w:numFmt w:val="bullet"/>
      <w:lvlText w:val="*"/>
      <w:lvlJc w:val="left"/>
    </w:lvl>
  </w:abstractNum>
  <w:abstractNum w:abstractNumId="1">
    <w:nsid w:val="000D1A93"/>
    <w:multiLevelType w:val="hybridMultilevel"/>
    <w:tmpl w:val="26E68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4153C"/>
    <w:multiLevelType w:val="hybridMultilevel"/>
    <w:tmpl w:val="84AE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F512DC"/>
    <w:multiLevelType w:val="hybridMultilevel"/>
    <w:tmpl w:val="1CF2B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8401C6"/>
    <w:multiLevelType w:val="hybridMultilevel"/>
    <w:tmpl w:val="672C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2181E"/>
    <w:multiLevelType w:val="hybridMultilevel"/>
    <w:tmpl w:val="F97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95A17"/>
    <w:multiLevelType w:val="hybridMultilevel"/>
    <w:tmpl w:val="FEA6EAF8"/>
    <w:lvl w:ilvl="0" w:tplc="31B692AA">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D451C06"/>
    <w:multiLevelType w:val="hybridMultilevel"/>
    <w:tmpl w:val="8AF8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A13F9"/>
    <w:multiLevelType w:val="hybridMultilevel"/>
    <w:tmpl w:val="C166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65E28"/>
    <w:multiLevelType w:val="hybridMultilevel"/>
    <w:tmpl w:val="33FEEA2A"/>
    <w:lvl w:ilvl="0" w:tplc="282EF36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D94808"/>
    <w:multiLevelType w:val="hybridMultilevel"/>
    <w:tmpl w:val="2F8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A056F"/>
    <w:multiLevelType w:val="hybridMultilevel"/>
    <w:tmpl w:val="E1C030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F51887"/>
    <w:multiLevelType w:val="hybridMultilevel"/>
    <w:tmpl w:val="CF0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35141"/>
    <w:multiLevelType w:val="hybridMultilevel"/>
    <w:tmpl w:val="731A4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3361FA"/>
    <w:multiLevelType w:val="hybridMultilevel"/>
    <w:tmpl w:val="90E4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1530B"/>
    <w:multiLevelType w:val="hybridMultilevel"/>
    <w:tmpl w:val="3266F6C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0">
    <w:nsid w:val="3E256252"/>
    <w:multiLevelType w:val="hybridMultilevel"/>
    <w:tmpl w:val="554CC1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27136B2"/>
    <w:multiLevelType w:val="hybridMultilevel"/>
    <w:tmpl w:val="2460E8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27A1244"/>
    <w:multiLevelType w:val="hybridMultilevel"/>
    <w:tmpl w:val="FA8E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D0BF4"/>
    <w:multiLevelType w:val="hybridMultilevel"/>
    <w:tmpl w:val="86747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FD2383"/>
    <w:multiLevelType w:val="hybridMultilevel"/>
    <w:tmpl w:val="133A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F6640D"/>
    <w:multiLevelType w:val="multilevel"/>
    <w:tmpl w:val="091E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83546F"/>
    <w:multiLevelType w:val="hybridMultilevel"/>
    <w:tmpl w:val="B9161F58"/>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5412D0"/>
    <w:multiLevelType w:val="hybridMultilevel"/>
    <w:tmpl w:val="D2547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6B7CD0"/>
    <w:multiLevelType w:val="hybridMultilevel"/>
    <w:tmpl w:val="006A60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nsid w:val="58D40D15"/>
    <w:multiLevelType w:val="multilevel"/>
    <w:tmpl w:val="1FC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FC53DF"/>
    <w:multiLevelType w:val="hybridMultilevel"/>
    <w:tmpl w:val="C91C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55D18"/>
    <w:multiLevelType w:val="multilevel"/>
    <w:tmpl w:val="6F04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9E082D"/>
    <w:multiLevelType w:val="hybridMultilevel"/>
    <w:tmpl w:val="9DD2F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42159E"/>
    <w:multiLevelType w:val="multilevel"/>
    <w:tmpl w:val="12F4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6FF1E02"/>
    <w:multiLevelType w:val="hybridMultilevel"/>
    <w:tmpl w:val="EF54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B149FE"/>
    <w:multiLevelType w:val="hybridMultilevel"/>
    <w:tmpl w:val="25B63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B091447"/>
    <w:multiLevelType w:val="multilevel"/>
    <w:tmpl w:val="3BF2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502DC2"/>
    <w:multiLevelType w:val="multilevel"/>
    <w:tmpl w:val="973C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031767"/>
    <w:multiLevelType w:val="hybridMultilevel"/>
    <w:tmpl w:val="0714EB2C"/>
    <w:lvl w:ilvl="0" w:tplc="871EFF8E">
      <w:start w:val="1"/>
      <w:numFmt w:val="bullet"/>
      <w:lvlText w:val=""/>
      <w:lvlJc w:val="left"/>
      <w:pPr>
        <w:tabs>
          <w:tab w:val="num" w:pos="1008"/>
        </w:tabs>
        <w:ind w:left="1008"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F05F8F"/>
    <w:multiLevelType w:val="hybridMultilevel"/>
    <w:tmpl w:val="3714762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0">
    <w:nsid w:val="76F55D92"/>
    <w:multiLevelType w:val="hybridMultilevel"/>
    <w:tmpl w:val="E4D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076A2"/>
    <w:multiLevelType w:val="hybridMultilevel"/>
    <w:tmpl w:val="BDE21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8A47E70"/>
    <w:multiLevelType w:val="multilevel"/>
    <w:tmpl w:val="A766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DA28AA"/>
    <w:multiLevelType w:val="hybridMultilevel"/>
    <w:tmpl w:val="2E84D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4D48C0"/>
    <w:multiLevelType w:val="hybridMultilevel"/>
    <w:tmpl w:val="62FA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30A0D"/>
    <w:multiLevelType w:val="hybridMultilevel"/>
    <w:tmpl w:val="9D02E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4"/>
  </w:num>
  <w:num w:numId="3">
    <w:abstractNumId w:val="43"/>
  </w:num>
  <w:num w:numId="4">
    <w:abstractNumId w:val="20"/>
  </w:num>
  <w:num w:numId="5">
    <w:abstractNumId w:val="10"/>
  </w:num>
  <w:num w:numId="6">
    <w:abstractNumId w:val="19"/>
  </w:num>
  <w:num w:numId="7">
    <w:abstractNumId w:val="26"/>
  </w:num>
  <w:num w:numId="8">
    <w:abstractNumId w:val="45"/>
  </w:num>
  <w:num w:numId="9">
    <w:abstractNumId w:val="38"/>
  </w:num>
  <w:num w:numId="10">
    <w:abstractNumId w:val="35"/>
  </w:num>
  <w:num w:numId="11">
    <w:abstractNumId w:val="13"/>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7"/>
  </w:num>
  <w:num w:numId="14">
    <w:abstractNumId w:val="21"/>
  </w:num>
  <w:num w:numId="15">
    <w:abstractNumId w:val="7"/>
  </w:num>
  <w:num w:numId="16">
    <w:abstractNumId w:val="18"/>
  </w:num>
  <w:num w:numId="17">
    <w:abstractNumId w:val="15"/>
  </w:num>
  <w:num w:numId="18">
    <w:abstractNumId w:val="37"/>
  </w:num>
  <w:num w:numId="19">
    <w:abstractNumId w:val="23"/>
  </w:num>
  <w:num w:numId="20">
    <w:abstractNumId w:val="11"/>
  </w:num>
  <w:num w:numId="21">
    <w:abstractNumId w:val="36"/>
  </w:num>
  <w:num w:numId="22">
    <w:abstractNumId w:val="42"/>
  </w:num>
  <w:num w:numId="23">
    <w:abstractNumId w:val="31"/>
  </w:num>
  <w:num w:numId="24">
    <w:abstractNumId w:val="29"/>
  </w:num>
  <w:num w:numId="25">
    <w:abstractNumId w:val="16"/>
  </w:num>
  <w:num w:numId="26">
    <w:abstractNumId w:val="3"/>
  </w:num>
  <w:num w:numId="27">
    <w:abstractNumId w:val="33"/>
  </w:num>
  <w:num w:numId="28">
    <w:abstractNumId w:val="25"/>
  </w:num>
  <w:num w:numId="29">
    <w:abstractNumId w:val="14"/>
  </w:num>
  <w:num w:numId="30">
    <w:abstractNumId w:val="1"/>
  </w:num>
  <w:num w:numId="31">
    <w:abstractNumId w:val="5"/>
  </w:num>
  <w:num w:numId="32">
    <w:abstractNumId w:val="28"/>
  </w:num>
  <w:num w:numId="33">
    <w:abstractNumId w:val="39"/>
  </w:num>
  <w:num w:numId="34">
    <w:abstractNumId w:val="2"/>
  </w:num>
  <w:num w:numId="35">
    <w:abstractNumId w:val="8"/>
  </w:num>
  <w:num w:numId="36">
    <w:abstractNumId w:val="9"/>
  </w:num>
  <w:num w:numId="37">
    <w:abstractNumId w:val="4"/>
  </w:num>
  <w:num w:numId="38">
    <w:abstractNumId w:val="12"/>
  </w:num>
  <w:num w:numId="39">
    <w:abstractNumId w:val="44"/>
  </w:num>
  <w:num w:numId="40">
    <w:abstractNumId w:val="39"/>
  </w:num>
  <w:num w:numId="41">
    <w:abstractNumId w:val="34"/>
  </w:num>
  <w:num w:numId="42">
    <w:abstractNumId w:val="17"/>
  </w:num>
  <w:num w:numId="43">
    <w:abstractNumId w:val="32"/>
  </w:num>
  <w:num w:numId="44">
    <w:abstractNumId w:val="22"/>
  </w:num>
  <w:num w:numId="45">
    <w:abstractNumId w:val="40"/>
  </w:num>
  <w:num w:numId="46">
    <w:abstractNumId w:val="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86"/>
    <w:rsid w:val="00003C2C"/>
    <w:rsid w:val="00005F0B"/>
    <w:rsid w:val="00023D64"/>
    <w:rsid w:val="00033076"/>
    <w:rsid w:val="00034015"/>
    <w:rsid w:val="0003788A"/>
    <w:rsid w:val="00041E6C"/>
    <w:rsid w:val="0004403A"/>
    <w:rsid w:val="00044C38"/>
    <w:rsid w:val="00053A02"/>
    <w:rsid w:val="00060183"/>
    <w:rsid w:val="00063327"/>
    <w:rsid w:val="00067215"/>
    <w:rsid w:val="00073ECD"/>
    <w:rsid w:val="000756C2"/>
    <w:rsid w:val="00080672"/>
    <w:rsid w:val="000848E0"/>
    <w:rsid w:val="00085B7D"/>
    <w:rsid w:val="00085DC8"/>
    <w:rsid w:val="000A375C"/>
    <w:rsid w:val="000A54CF"/>
    <w:rsid w:val="000B2D74"/>
    <w:rsid w:val="000B4F1B"/>
    <w:rsid w:val="000B4F47"/>
    <w:rsid w:val="000B6BFE"/>
    <w:rsid w:val="000B73FB"/>
    <w:rsid w:val="000C381E"/>
    <w:rsid w:val="000C4E8F"/>
    <w:rsid w:val="000C5031"/>
    <w:rsid w:val="000D4CD0"/>
    <w:rsid w:val="000F0B29"/>
    <w:rsid w:val="000F2610"/>
    <w:rsid w:val="000F6804"/>
    <w:rsid w:val="00100C4D"/>
    <w:rsid w:val="00102E26"/>
    <w:rsid w:val="00112A74"/>
    <w:rsid w:val="00116493"/>
    <w:rsid w:val="00117FD3"/>
    <w:rsid w:val="00120EB1"/>
    <w:rsid w:val="00122583"/>
    <w:rsid w:val="00126434"/>
    <w:rsid w:val="0013268A"/>
    <w:rsid w:val="00133846"/>
    <w:rsid w:val="00136C40"/>
    <w:rsid w:val="00136F6D"/>
    <w:rsid w:val="00141BF8"/>
    <w:rsid w:val="00143ED6"/>
    <w:rsid w:val="00144987"/>
    <w:rsid w:val="00144EB0"/>
    <w:rsid w:val="00153236"/>
    <w:rsid w:val="001571D4"/>
    <w:rsid w:val="001640A7"/>
    <w:rsid w:val="00165390"/>
    <w:rsid w:val="00172FBB"/>
    <w:rsid w:val="00175934"/>
    <w:rsid w:val="00176978"/>
    <w:rsid w:val="001805A2"/>
    <w:rsid w:val="0018098A"/>
    <w:rsid w:val="0018227C"/>
    <w:rsid w:val="001862B0"/>
    <w:rsid w:val="00190355"/>
    <w:rsid w:val="00197D88"/>
    <w:rsid w:val="001A0B7C"/>
    <w:rsid w:val="001A1A41"/>
    <w:rsid w:val="001A33DD"/>
    <w:rsid w:val="001A6B8C"/>
    <w:rsid w:val="001B0463"/>
    <w:rsid w:val="001B4539"/>
    <w:rsid w:val="001C5600"/>
    <w:rsid w:val="001C5B08"/>
    <w:rsid w:val="001C6C64"/>
    <w:rsid w:val="001D26C8"/>
    <w:rsid w:val="001E58C1"/>
    <w:rsid w:val="001E5A69"/>
    <w:rsid w:val="001F0B45"/>
    <w:rsid w:val="001F1492"/>
    <w:rsid w:val="001F5DAE"/>
    <w:rsid w:val="001F687C"/>
    <w:rsid w:val="001F749E"/>
    <w:rsid w:val="00201540"/>
    <w:rsid w:val="0021763A"/>
    <w:rsid w:val="00223D6C"/>
    <w:rsid w:val="00226FC4"/>
    <w:rsid w:val="00236A93"/>
    <w:rsid w:val="0025456B"/>
    <w:rsid w:val="00256F59"/>
    <w:rsid w:val="0026051A"/>
    <w:rsid w:val="00260F84"/>
    <w:rsid w:val="002632DC"/>
    <w:rsid w:val="00263A3E"/>
    <w:rsid w:val="00265A81"/>
    <w:rsid w:val="00274612"/>
    <w:rsid w:val="00275F6D"/>
    <w:rsid w:val="002853CE"/>
    <w:rsid w:val="00285D4F"/>
    <w:rsid w:val="0028781A"/>
    <w:rsid w:val="00294452"/>
    <w:rsid w:val="002A0654"/>
    <w:rsid w:val="002C2CCF"/>
    <w:rsid w:val="002D08E3"/>
    <w:rsid w:val="002D1522"/>
    <w:rsid w:val="002D4AC5"/>
    <w:rsid w:val="002E32FB"/>
    <w:rsid w:val="002E3D8C"/>
    <w:rsid w:val="002E679E"/>
    <w:rsid w:val="002F6F2B"/>
    <w:rsid w:val="00300EF1"/>
    <w:rsid w:val="0030156C"/>
    <w:rsid w:val="003022B2"/>
    <w:rsid w:val="00302B43"/>
    <w:rsid w:val="00311AB9"/>
    <w:rsid w:val="00311CDE"/>
    <w:rsid w:val="00324670"/>
    <w:rsid w:val="00325611"/>
    <w:rsid w:val="00326E08"/>
    <w:rsid w:val="00332BE7"/>
    <w:rsid w:val="00335AF8"/>
    <w:rsid w:val="003362B4"/>
    <w:rsid w:val="00341F51"/>
    <w:rsid w:val="003423DC"/>
    <w:rsid w:val="00345040"/>
    <w:rsid w:val="003465AA"/>
    <w:rsid w:val="003478A6"/>
    <w:rsid w:val="0035523D"/>
    <w:rsid w:val="00363A65"/>
    <w:rsid w:val="00364C8B"/>
    <w:rsid w:val="00371A76"/>
    <w:rsid w:val="0037260E"/>
    <w:rsid w:val="00374C86"/>
    <w:rsid w:val="003830F2"/>
    <w:rsid w:val="003867F2"/>
    <w:rsid w:val="00392EF1"/>
    <w:rsid w:val="003B1ADF"/>
    <w:rsid w:val="003B5083"/>
    <w:rsid w:val="003B646F"/>
    <w:rsid w:val="003B6F0F"/>
    <w:rsid w:val="003C0C97"/>
    <w:rsid w:val="003C30E4"/>
    <w:rsid w:val="003C410C"/>
    <w:rsid w:val="003C5059"/>
    <w:rsid w:val="003C5BBD"/>
    <w:rsid w:val="003D123B"/>
    <w:rsid w:val="003D14CD"/>
    <w:rsid w:val="003D1CA2"/>
    <w:rsid w:val="003D1FFE"/>
    <w:rsid w:val="003E29C7"/>
    <w:rsid w:val="003E4AA1"/>
    <w:rsid w:val="003E5FF3"/>
    <w:rsid w:val="003F1834"/>
    <w:rsid w:val="003F5474"/>
    <w:rsid w:val="00400415"/>
    <w:rsid w:val="00400F86"/>
    <w:rsid w:val="00402F3C"/>
    <w:rsid w:val="004123BA"/>
    <w:rsid w:val="00413620"/>
    <w:rsid w:val="00416E1C"/>
    <w:rsid w:val="00417115"/>
    <w:rsid w:val="00421CDA"/>
    <w:rsid w:val="00431475"/>
    <w:rsid w:val="0043763E"/>
    <w:rsid w:val="00440A3D"/>
    <w:rsid w:val="00444895"/>
    <w:rsid w:val="0045023B"/>
    <w:rsid w:val="00452846"/>
    <w:rsid w:val="00454948"/>
    <w:rsid w:val="00465F19"/>
    <w:rsid w:val="00474B6D"/>
    <w:rsid w:val="00481359"/>
    <w:rsid w:val="00482F44"/>
    <w:rsid w:val="004846F8"/>
    <w:rsid w:val="00487C35"/>
    <w:rsid w:val="0049193B"/>
    <w:rsid w:val="004927A7"/>
    <w:rsid w:val="00493119"/>
    <w:rsid w:val="00493D9A"/>
    <w:rsid w:val="00494280"/>
    <w:rsid w:val="00494546"/>
    <w:rsid w:val="00497221"/>
    <w:rsid w:val="004A0740"/>
    <w:rsid w:val="004A4E32"/>
    <w:rsid w:val="004B0348"/>
    <w:rsid w:val="004B7C81"/>
    <w:rsid w:val="004C03BB"/>
    <w:rsid w:val="004C1ABA"/>
    <w:rsid w:val="004D77A1"/>
    <w:rsid w:val="004E04F4"/>
    <w:rsid w:val="004E7257"/>
    <w:rsid w:val="004F2FFA"/>
    <w:rsid w:val="004F3925"/>
    <w:rsid w:val="004F3A8E"/>
    <w:rsid w:val="004F5F32"/>
    <w:rsid w:val="004F66F6"/>
    <w:rsid w:val="004F76F7"/>
    <w:rsid w:val="00500769"/>
    <w:rsid w:val="00503080"/>
    <w:rsid w:val="00506590"/>
    <w:rsid w:val="00510980"/>
    <w:rsid w:val="0052347B"/>
    <w:rsid w:val="005305A3"/>
    <w:rsid w:val="00531A34"/>
    <w:rsid w:val="00533392"/>
    <w:rsid w:val="00533947"/>
    <w:rsid w:val="00533BCF"/>
    <w:rsid w:val="00534FF1"/>
    <w:rsid w:val="0053706C"/>
    <w:rsid w:val="00541540"/>
    <w:rsid w:val="00542F6E"/>
    <w:rsid w:val="00552E64"/>
    <w:rsid w:val="005568CE"/>
    <w:rsid w:val="0056235C"/>
    <w:rsid w:val="00563549"/>
    <w:rsid w:val="005707D8"/>
    <w:rsid w:val="00570BAC"/>
    <w:rsid w:val="00573A90"/>
    <w:rsid w:val="00574C2B"/>
    <w:rsid w:val="00583267"/>
    <w:rsid w:val="00591BBB"/>
    <w:rsid w:val="00591EC8"/>
    <w:rsid w:val="00592313"/>
    <w:rsid w:val="00595F08"/>
    <w:rsid w:val="00597B06"/>
    <w:rsid w:val="005A6999"/>
    <w:rsid w:val="005A7F86"/>
    <w:rsid w:val="005B0AC3"/>
    <w:rsid w:val="005B0D35"/>
    <w:rsid w:val="005B210C"/>
    <w:rsid w:val="005B29BB"/>
    <w:rsid w:val="005B593D"/>
    <w:rsid w:val="005B7A19"/>
    <w:rsid w:val="005C687C"/>
    <w:rsid w:val="005C78B9"/>
    <w:rsid w:val="005D075C"/>
    <w:rsid w:val="005D1ADE"/>
    <w:rsid w:val="005D3383"/>
    <w:rsid w:val="005D3B18"/>
    <w:rsid w:val="005D492C"/>
    <w:rsid w:val="005D5323"/>
    <w:rsid w:val="005D5E44"/>
    <w:rsid w:val="005F1904"/>
    <w:rsid w:val="005F23FD"/>
    <w:rsid w:val="005F5393"/>
    <w:rsid w:val="00601882"/>
    <w:rsid w:val="006064D9"/>
    <w:rsid w:val="00606FA9"/>
    <w:rsid w:val="0060710C"/>
    <w:rsid w:val="006310E8"/>
    <w:rsid w:val="006410D0"/>
    <w:rsid w:val="006422A7"/>
    <w:rsid w:val="0064238A"/>
    <w:rsid w:val="00651698"/>
    <w:rsid w:val="00653696"/>
    <w:rsid w:val="006633C3"/>
    <w:rsid w:val="00663416"/>
    <w:rsid w:val="00665205"/>
    <w:rsid w:val="00673DEF"/>
    <w:rsid w:val="006754F9"/>
    <w:rsid w:val="006801D6"/>
    <w:rsid w:val="006802B4"/>
    <w:rsid w:val="006822C9"/>
    <w:rsid w:val="00682AE3"/>
    <w:rsid w:val="00683051"/>
    <w:rsid w:val="00686274"/>
    <w:rsid w:val="006874A6"/>
    <w:rsid w:val="00693699"/>
    <w:rsid w:val="006A01FA"/>
    <w:rsid w:val="006A19EB"/>
    <w:rsid w:val="006A448D"/>
    <w:rsid w:val="006A7E03"/>
    <w:rsid w:val="006B0503"/>
    <w:rsid w:val="006B5780"/>
    <w:rsid w:val="006B62AA"/>
    <w:rsid w:val="006C2368"/>
    <w:rsid w:val="006C6EF6"/>
    <w:rsid w:val="006D1D38"/>
    <w:rsid w:val="006D41D8"/>
    <w:rsid w:val="006E1545"/>
    <w:rsid w:val="006E1D65"/>
    <w:rsid w:val="006E245C"/>
    <w:rsid w:val="006E3100"/>
    <w:rsid w:val="006E6D4E"/>
    <w:rsid w:val="006F0D6C"/>
    <w:rsid w:val="006F19B4"/>
    <w:rsid w:val="0070006F"/>
    <w:rsid w:val="007012A7"/>
    <w:rsid w:val="00702828"/>
    <w:rsid w:val="00702E96"/>
    <w:rsid w:val="00703FE2"/>
    <w:rsid w:val="007171D2"/>
    <w:rsid w:val="00720A5C"/>
    <w:rsid w:val="00720BD7"/>
    <w:rsid w:val="00722303"/>
    <w:rsid w:val="00722814"/>
    <w:rsid w:val="0072294B"/>
    <w:rsid w:val="007239DB"/>
    <w:rsid w:val="00724B73"/>
    <w:rsid w:val="00727E4D"/>
    <w:rsid w:val="0073053E"/>
    <w:rsid w:val="007370D0"/>
    <w:rsid w:val="00743439"/>
    <w:rsid w:val="00744EFD"/>
    <w:rsid w:val="00747ACF"/>
    <w:rsid w:val="007627B7"/>
    <w:rsid w:val="00774705"/>
    <w:rsid w:val="00774923"/>
    <w:rsid w:val="00776C33"/>
    <w:rsid w:val="00777BC3"/>
    <w:rsid w:val="00782BE0"/>
    <w:rsid w:val="00783153"/>
    <w:rsid w:val="007846B7"/>
    <w:rsid w:val="007879D9"/>
    <w:rsid w:val="00792C55"/>
    <w:rsid w:val="00795063"/>
    <w:rsid w:val="007979D7"/>
    <w:rsid w:val="00797CF6"/>
    <w:rsid w:val="007A10C0"/>
    <w:rsid w:val="007A11E2"/>
    <w:rsid w:val="007A21C4"/>
    <w:rsid w:val="007A2308"/>
    <w:rsid w:val="007A7FD7"/>
    <w:rsid w:val="007B3F7C"/>
    <w:rsid w:val="007B457F"/>
    <w:rsid w:val="007B5001"/>
    <w:rsid w:val="007B7981"/>
    <w:rsid w:val="007C4A06"/>
    <w:rsid w:val="007C63C9"/>
    <w:rsid w:val="007D51B4"/>
    <w:rsid w:val="007D59DB"/>
    <w:rsid w:val="007D6EE3"/>
    <w:rsid w:val="007E0C2A"/>
    <w:rsid w:val="007E191A"/>
    <w:rsid w:val="007E7428"/>
    <w:rsid w:val="007F3672"/>
    <w:rsid w:val="007F4724"/>
    <w:rsid w:val="007F6126"/>
    <w:rsid w:val="007F7FDE"/>
    <w:rsid w:val="008003CE"/>
    <w:rsid w:val="00811100"/>
    <w:rsid w:val="00817D35"/>
    <w:rsid w:val="00817F5C"/>
    <w:rsid w:val="00823B44"/>
    <w:rsid w:val="008244D9"/>
    <w:rsid w:val="00824BA2"/>
    <w:rsid w:val="0083019D"/>
    <w:rsid w:val="0083360A"/>
    <w:rsid w:val="00834DC5"/>
    <w:rsid w:val="00837AE2"/>
    <w:rsid w:val="008435C2"/>
    <w:rsid w:val="00844C12"/>
    <w:rsid w:val="008548A0"/>
    <w:rsid w:val="00856893"/>
    <w:rsid w:val="0087360C"/>
    <w:rsid w:val="008739E6"/>
    <w:rsid w:val="008802A5"/>
    <w:rsid w:val="00892BE1"/>
    <w:rsid w:val="00895037"/>
    <w:rsid w:val="00897352"/>
    <w:rsid w:val="008A2AC4"/>
    <w:rsid w:val="008A2FB1"/>
    <w:rsid w:val="008A30D9"/>
    <w:rsid w:val="008A4AE8"/>
    <w:rsid w:val="008A6ED4"/>
    <w:rsid w:val="008B0135"/>
    <w:rsid w:val="008B2E88"/>
    <w:rsid w:val="008B50B8"/>
    <w:rsid w:val="008B5608"/>
    <w:rsid w:val="008C01F6"/>
    <w:rsid w:val="008C0530"/>
    <w:rsid w:val="008D1CA8"/>
    <w:rsid w:val="008D20A3"/>
    <w:rsid w:val="008E4117"/>
    <w:rsid w:val="008E41CB"/>
    <w:rsid w:val="008E77AE"/>
    <w:rsid w:val="008F0C1F"/>
    <w:rsid w:val="008F2269"/>
    <w:rsid w:val="008F2C6E"/>
    <w:rsid w:val="008F2E85"/>
    <w:rsid w:val="008F4C4B"/>
    <w:rsid w:val="00902DEB"/>
    <w:rsid w:val="0090506F"/>
    <w:rsid w:val="00913952"/>
    <w:rsid w:val="00914861"/>
    <w:rsid w:val="009156D8"/>
    <w:rsid w:val="009215FD"/>
    <w:rsid w:val="00923EED"/>
    <w:rsid w:val="00924F63"/>
    <w:rsid w:val="00932B8A"/>
    <w:rsid w:val="00932ED9"/>
    <w:rsid w:val="0093477B"/>
    <w:rsid w:val="00940381"/>
    <w:rsid w:val="00944ADA"/>
    <w:rsid w:val="009471B6"/>
    <w:rsid w:val="00967AD8"/>
    <w:rsid w:val="00970229"/>
    <w:rsid w:val="0097220F"/>
    <w:rsid w:val="00991076"/>
    <w:rsid w:val="009926ED"/>
    <w:rsid w:val="009A1CC0"/>
    <w:rsid w:val="009A1ED9"/>
    <w:rsid w:val="009A2338"/>
    <w:rsid w:val="009A2775"/>
    <w:rsid w:val="009A6094"/>
    <w:rsid w:val="009A6F1A"/>
    <w:rsid w:val="009B1352"/>
    <w:rsid w:val="009B64DB"/>
    <w:rsid w:val="009C295C"/>
    <w:rsid w:val="009D1DC3"/>
    <w:rsid w:val="009E424C"/>
    <w:rsid w:val="009E7406"/>
    <w:rsid w:val="009F5CE8"/>
    <w:rsid w:val="009F66C0"/>
    <w:rsid w:val="00A00BAD"/>
    <w:rsid w:val="00A1052B"/>
    <w:rsid w:val="00A123A1"/>
    <w:rsid w:val="00A13CF0"/>
    <w:rsid w:val="00A13D9E"/>
    <w:rsid w:val="00A14764"/>
    <w:rsid w:val="00A15B7F"/>
    <w:rsid w:val="00A249C4"/>
    <w:rsid w:val="00A33BE0"/>
    <w:rsid w:val="00A424D8"/>
    <w:rsid w:val="00A5169A"/>
    <w:rsid w:val="00A55DAA"/>
    <w:rsid w:val="00A60C85"/>
    <w:rsid w:val="00A64161"/>
    <w:rsid w:val="00A645DA"/>
    <w:rsid w:val="00A66C8F"/>
    <w:rsid w:val="00A75E58"/>
    <w:rsid w:val="00A76856"/>
    <w:rsid w:val="00A916F8"/>
    <w:rsid w:val="00A91D13"/>
    <w:rsid w:val="00A920B5"/>
    <w:rsid w:val="00A93D4D"/>
    <w:rsid w:val="00A9511E"/>
    <w:rsid w:val="00AA4702"/>
    <w:rsid w:val="00AA56E9"/>
    <w:rsid w:val="00AA581C"/>
    <w:rsid w:val="00AA5AA5"/>
    <w:rsid w:val="00AA5B92"/>
    <w:rsid w:val="00AB0FD4"/>
    <w:rsid w:val="00AB6161"/>
    <w:rsid w:val="00AB6E93"/>
    <w:rsid w:val="00AD0B7B"/>
    <w:rsid w:val="00AD538C"/>
    <w:rsid w:val="00AD54FE"/>
    <w:rsid w:val="00AE1989"/>
    <w:rsid w:val="00AE1AF8"/>
    <w:rsid w:val="00AE1B28"/>
    <w:rsid w:val="00AE252E"/>
    <w:rsid w:val="00AE2607"/>
    <w:rsid w:val="00AE2B53"/>
    <w:rsid w:val="00AE745E"/>
    <w:rsid w:val="00AF08A1"/>
    <w:rsid w:val="00AF1FB2"/>
    <w:rsid w:val="00B11440"/>
    <w:rsid w:val="00B14F66"/>
    <w:rsid w:val="00B23044"/>
    <w:rsid w:val="00B261E2"/>
    <w:rsid w:val="00B270E7"/>
    <w:rsid w:val="00B33361"/>
    <w:rsid w:val="00B40E89"/>
    <w:rsid w:val="00B43114"/>
    <w:rsid w:val="00B43D5C"/>
    <w:rsid w:val="00B44BCB"/>
    <w:rsid w:val="00B52014"/>
    <w:rsid w:val="00B54951"/>
    <w:rsid w:val="00B54C98"/>
    <w:rsid w:val="00B56680"/>
    <w:rsid w:val="00B60F49"/>
    <w:rsid w:val="00B62EF9"/>
    <w:rsid w:val="00B6596F"/>
    <w:rsid w:val="00B71547"/>
    <w:rsid w:val="00B762FF"/>
    <w:rsid w:val="00B83000"/>
    <w:rsid w:val="00B8572B"/>
    <w:rsid w:val="00B865E5"/>
    <w:rsid w:val="00B86E05"/>
    <w:rsid w:val="00B871C2"/>
    <w:rsid w:val="00B90833"/>
    <w:rsid w:val="00B933C3"/>
    <w:rsid w:val="00B95256"/>
    <w:rsid w:val="00B95D37"/>
    <w:rsid w:val="00BA1590"/>
    <w:rsid w:val="00BA15A2"/>
    <w:rsid w:val="00BA2FD9"/>
    <w:rsid w:val="00BB18CD"/>
    <w:rsid w:val="00BB5297"/>
    <w:rsid w:val="00BB5682"/>
    <w:rsid w:val="00BB6046"/>
    <w:rsid w:val="00BC3363"/>
    <w:rsid w:val="00BC43BC"/>
    <w:rsid w:val="00BC4C93"/>
    <w:rsid w:val="00BC4D7F"/>
    <w:rsid w:val="00BC7441"/>
    <w:rsid w:val="00BE069F"/>
    <w:rsid w:val="00BE14D5"/>
    <w:rsid w:val="00BE3388"/>
    <w:rsid w:val="00BE57A5"/>
    <w:rsid w:val="00BE5E9A"/>
    <w:rsid w:val="00BF045A"/>
    <w:rsid w:val="00BF0E08"/>
    <w:rsid w:val="00C019AB"/>
    <w:rsid w:val="00C03409"/>
    <w:rsid w:val="00C0470C"/>
    <w:rsid w:val="00C130DE"/>
    <w:rsid w:val="00C2173F"/>
    <w:rsid w:val="00C2393F"/>
    <w:rsid w:val="00C23A4E"/>
    <w:rsid w:val="00C31EF7"/>
    <w:rsid w:val="00C33323"/>
    <w:rsid w:val="00C35CEC"/>
    <w:rsid w:val="00C4146C"/>
    <w:rsid w:val="00C41719"/>
    <w:rsid w:val="00C41DC8"/>
    <w:rsid w:val="00C55522"/>
    <w:rsid w:val="00C55954"/>
    <w:rsid w:val="00C56C01"/>
    <w:rsid w:val="00C60537"/>
    <w:rsid w:val="00C60792"/>
    <w:rsid w:val="00C6285C"/>
    <w:rsid w:val="00C6318B"/>
    <w:rsid w:val="00C65072"/>
    <w:rsid w:val="00C65358"/>
    <w:rsid w:val="00C664B1"/>
    <w:rsid w:val="00C73187"/>
    <w:rsid w:val="00C74A2C"/>
    <w:rsid w:val="00C7539C"/>
    <w:rsid w:val="00C773F0"/>
    <w:rsid w:val="00C82805"/>
    <w:rsid w:val="00C84BCB"/>
    <w:rsid w:val="00C84E33"/>
    <w:rsid w:val="00C923D0"/>
    <w:rsid w:val="00C93D81"/>
    <w:rsid w:val="00CA012C"/>
    <w:rsid w:val="00CA1E06"/>
    <w:rsid w:val="00CA5491"/>
    <w:rsid w:val="00CB0E96"/>
    <w:rsid w:val="00CB22C8"/>
    <w:rsid w:val="00CB282E"/>
    <w:rsid w:val="00CB4EBA"/>
    <w:rsid w:val="00CB55C0"/>
    <w:rsid w:val="00CB6C08"/>
    <w:rsid w:val="00CB7246"/>
    <w:rsid w:val="00CC5323"/>
    <w:rsid w:val="00CC59D9"/>
    <w:rsid w:val="00CC5E7A"/>
    <w:rsid w:val="00CC76E2"/>
    <w:rsid w:val="00CD198F"/>
    <w:rsid w:val="00CD2559"/>
    <w:rsid w:val="00CD42C6"/>
    <w:rsid w:val="00CD43BB"/>
    <w:rsid w:val="00CD5654"/>
    <w:rsid w:val="00CE2501"/>
    <w:rsid w:val="00CE33AC"/>
    <w:rsid w:val="00CE4EC2"/>
    <w:rsid w:val="00CF2613"/>
    <w:rsid w:val="00CF2729"/>
    <w:rsid w:val="00CF36BA"/>
    <w:rsid w:val="00D02420"/>
    <w:rsid w:val="00D03858"/>
    <w:rsid w:val="00D039E8"/>
    <w:rsid w:val="00D05D74"/>
    <w:rsid w:val="00D11589"/>
    <w:rsid w:val="00D132E2"/>
    <w:rsid w:val="00D151A0"/>
    <w:rsid w:val="00D16B5F"/>
    <w:rsid w:val="00D24B69"/>
    <w:rsid w:val="00D25A7B"/>
    <w:rsid w:val="00D27197"/>
    <w:rsid w:val="00D27E2D"/>
    <w:rsid w:val="00D32EF8"/>
    <w:rsid w:val="00D33906"/>
    <w:rsid w:val="00D3622C"/>
    <w:rsid w:val="00D517F4"/>
    <w:rsid w:val="00D534C1"/>
    <w:rsid w:val="00D5565F"/>
    <w:rsid w:val="00D5701B"/>
    <w:rsid w:val="00D574E6"/>
    <w:rsid w:val="00D61AE9"/>
    <w:rsid w:val="00D61C31"/>
    <w:rsid w:val="00D62545"/>
    <w:rsid w:val="00D64101"/>
    <w:rsid w:val="00D67DE5"/>
    <w:rsid w:val="00D70F42"/>
    <w:rsid w:val="00D7335B"/>
    <w:rsid w:val="00D75EDA"/>
    <w:rsid w:val="00D863B3"/>
    <w:rsid w:val="00D9211B"/>
    <w:rsid w:val="00D922E0"/>
    <w:rsid w:val="00D93EEB"/>
    <w:rsid w:val="00D978E4"/>
    <w:rsid w:val="00DA4068"/>
    <w:rsid w:val="00DA459D"/>
    <w:rsid w:val="00DA4987"/>
    <w:rsid w:val="00DA4ED5"/>
    <w:rsid w:val="00DA6553"/>
    <w:rsid w:val="00DA72C6"/>
    <w:rsid w:val="00DA7EE4"/>
    <w:rsid w:val="00DB41AE"/>
    <w:rsid w:val="00DB576C"/>
    <w:rsid w:val="00DB7642"/>
    <w:rsid w:val="00DB7E55"/>
    <w:rsid w:val="00DC21A8"/>
    <w:rsid w:val="00DC2EB3"/>
    <w:rsid w:val="00DC4F8F"/>
    <w:rsid w:val="00DD090F"/>
    <w:rsid w:val="00DD720F"/>
    <w:rsid w:val="00DD723B"/>
    <w:rsid w:val="00DE1179"/>
    <w:rsid w:val="00DE2D43"/>
    <w:rsid w:val="00DE40CE"/>
    <w:rsid w:val="00DF1D91"/>
    <w:rsid w:val="00DF541D"/>
    <w:rsid w:val="00DF5766"/>
    <w:rsid w:val="00E015F4"/>
    <w:rsid w:val="00E01F65"/>
    <w:rsid w:val="00E05C11"/>
    <w:rsid w:val="00E1284A"/>
    <w:rsid w:val="00E14A9F"/>
    <w:rsid w:val="00E16860"/>
    <w:rsid w:val="00E214D3"/>
    <w:rsid w:val="00E23BF4"/>
    <w:rsid w:val="00E25E92"/>
    <w:rsid w:val="00E26130"/>
    <w:rsid w:val="00E31077"/>
    <w:rsid w:val="00E333AC"/>
    <w:rsid w:val="00E34FA0"/>
    <w:rsid w:val="00E3785C"/>
    <w:rsid w:val="00E40A51"/>
    <w:rsid w:val="00E42342"/>
    <w:rsid w:val="00E5353A"/>
    <w:rsid w:val="00E55247"/>
    <w:rsid w:val="00E5772A"/>
    <w:rsid w:val="00E64158"/>
    <w:rsid w:val="00E746FE"/>
    <w:rsid w:val="00E80078"/>
    <w:rsid w:val="00E862EB"/>
    <w:rsid w:val="00E90DB8"/>
    <w:rsid w:val="00E9281B"/>
    <w:rsid w:val="00E95F4D"/>
    <w:rsid w:val="00EA2B96"/>
    <w:rsid w:val="00EA54D4"/>
    <w:rsid w:val="00EA7FA6"/>
    <w:rsid w:val="00EB5936"/>
    <w:rsid w:val="00EC329A"/>
    <w:rsid w:val="00EC4D38"/>
    <w:rsid w:val="00EC6713"/>
    <w:rsid w:val="00EC7328"/>
    <w:rsid w:val="00ED0183"/>
    <w:rsid w:val="00ED12C8"/>
    <w:rsid w:val="00ED4F05"/>
    <w:rsid w:val="00EE3C49"/>
    <w:rsid w:val="00EE3F11"/>
    <w:rsid w:val="00EE54E1"/>
    <w:rsid w:val="00EF3155"/>
    <w:rsid w:val="00F0175B"/>
    <w:rsid w:val="00F02496"/>
    <w:rsid w:val="00F0416C"/>
    <w:rsid w:val="00F05A83"/>
    <w:rsid w:val="00F1537E"/>
    <w:rsid w:val="00F17115"/>
    <w:rsid w:val="00F21DEE"/>
    <w:rsid w:val="00F27EC3"/>
    <w:rsid w:val="00F32279"/>
    <w:rsid w:val="00F32426"/>
    <w:rsid w:val="00F46F5C"/>
    <w:rsid w:val="00F47E8F"/>
    <w:rsid w:val="00F52739"/>
    <w:rsid w:val="00F606BE"/>
    <w:rsid w:val="00F62190"/>
    <w:rsid w:val="00F71E16"/>
    <w:rsid w:val="00F7278A"/>
    <w:rsid w:val="00F72934"/>
    <w:rsid w:val="00F80165"/>
    <w:rsid w:val="00F84111"/>
    <w:rsid w:val="00F8553B"/>
    <w:rsid w:val="00F9066A"/>
    <w:rsid w:val="00F91071"/>
    <w:rsid w:val="00F94A0B"/>
    <w:rsid w:val="00F95CB8"/>
    <w:rsid w:val="00F96F00"/>
    <w:rsid w:val="00FA2424"/>
    <w:rsid w:val="00FA4310"/>
    <w:rsid w:val="00FB0DEF"/>
    <w:rsid w:val="00FC0EF3"/>
    <w:rsid w:val="00FC6728"/>
    <w:rsid w:val="00FD3F81"/>
    <w:rsid w:val="00FE08C6"/>
    <w:rsid w:val="00FE1381"/>
    <w:rsid w:val="00FE14D8"/>
    <w:rsid w:val="00FE2595"/>
    <w:rsid w:val="00FE2804"/>
    <w:rsid w:val="00FE487B"/>
    <w:rsid w:val="00FE5370"/>
    <w:rsid w:val="00FE5EBC"/>
    <w:rsid w:val="00FE61E9"/>
    <w:rsid w:val="00FE6D56"/>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D11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8E"/>
  </w:style>
  <w:style w:type="paragraph" w:styleId="Heading2">
    <w:name w:val="heading 2"/>
    <w:basedOn w:val="Normal"/>
    <w:link w:val="Heading2Char"/>
    <w:uiPriority w:val="9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6"/>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Default">
    <w:name w:val="Default"/>
    <w:rsid w:val="00A645D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164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8E"/>
  </w:style>
  <w:style w:type="paragraph" w:styleId="Heading2">
    <w:name w:val="heading 2"/>
    <w:basedOn w:val="Normal"/>
    <w:link w:val="Heading2Char"/>
    <w:uiPriority w:val="9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6"/>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Default">
    <w:name w:val="Default"/>
    <w:rsid w:val="00A645D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16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7417">
      <w:bodyDiv w:val="1"/>
      <w:marLeft w:val="0"/>
      <w:marRight w:val="0"/>
      <w:marTop w:val="0"/>
      <w:marBottom w:val="0"/>
      <w:divBdr>
        <w:top w:val="none" w:sz="0" w:space="0" w:color="auto"/>
        <w:left w:val="none" w:sz="0" w:space="0" w:color="auto"/>
        <w:bottom w:val="none" w:sz="0" w:space="0" w:color="auto"/>
        <w:right w:val="none" w:sz="0" w:space="0" w:color="auto"/>
      </w:divBdr>
    </w:div>
    <w:div w:id="143662788">
      <w:bodyDiv w:val="1"/>
      <w:marLeft w:val="0"/>
      <w:marRight w:val="0"/>
      <w:marTop w:val="0"/>
      <w:marBottom w:val="0"/>
      <w:divBdr>
        <w:top w:val="none" w:sz="0" w:space="0" w:color="auto"/>
        <w:left w:val="none" w:sz="0" w:space="0" w:color="auto"/>
        <w:bottom w:val="none" w:sz="0" w:space="0" w:color="auto"/>
        <w:right w:val="none" w:sz="0" w:space="0" w:color="auto"/>
      </w:divBdr>
    </w:div>
    <w:div w:id="292638633">
      <w:bodyDiv w:val="1"/>
      <w:marLeft w:val="0"/>
      <w:marRight w:val="0"/>
      <w:marTop w:val="0"/>
      <w:marBottom w:val="0"/>
      <w:divBdr>
        <w:top w:val="none" w:sz="0" w:space="0" w:color="auto"/>
        <w:left w:val="none" w:sz="0" w:space="0" w:color="auto"/>
        <w:bottom w:val="none" w:sz="0" w:space="0" w:color="auto"/>
        <w:right w:val="none" w:sz="0" w:space="0" w:color="auto"/>
      </w:divBdr>
    </w:div>
    <w:div w:id="309092952">
      <w:bodyDiv w:val="1"/>
      <w:marLeft w:val="0"/>
      <w:marRight w:val="0"/>
      <w:marTop w:val="0"/>
      <w:marBottom w:val="0"/>
      <w:divBdr>
        <w:top w:val="none" w:sz="0" w:space="0" w:color="auto"/>
        <w:left w:val="none" w:sz="0" w:space="0" w:color="auto"/>
        <w:bottom w:val="none" w:sz="0" w:space="0" w:color="auto"/>
        <w:right w:val="none" w:sz="0" w:space="0" w:color="auto"/>
      </w:divBdr>
      <w:divsChild>
        <w:div w:id="732896117">
          <w:marLeft w:val="0"/>
          <w:marRight w:val="0"/>
          <w:marTop w:val="0"/>
          <w:marBottom w:val="0"/>
          <w:divBdr>
            <w:top w:val="none" w:sz="0" w:space="0" w:color="auto"/>
            <w:left w:val="none" w:sz="0" w:space="0" w:color="auto"/>
            <w:bottom w:val="none" w:sz="0" w:space="0" w:color="auto"/>
            <w:right w:val="none" w:sz="0" w:space="0" w:color="auto"/>
          </w:divBdr>
        </w:div>
        <w:div w:id="1462571262">
          <w:marLeft w:val="0"/>
          <w:marRight w:val="0"/>
          <w:marTop w:val="0"/>
          <w:marBottom w:val="0"/>
          <w:divBdr>
            <w:top w:val="none" w:sz="0" w:space="0" w:color="auto"/>
            <w:left w:val="none" w:sz="0" w:space="0" w:color="auto"/>
            <w:bottom w:val="none" w:sz="0" w:space="0" w:color="auto"/>
            <w:right w:val="none" w:sz="0" w:space="0" w:color="auto"/>
          </w:divBdr>
        </w:div>
        <w:div w:id="1958022847">
          <w:marLeft w:val="0"/>
          <w:marRight w:val="0"/>
          <w:marTop w:val="0"/>
          <w:marBottom w:val="0"/>
          <w:divBdr>
            <w:top w:val="none" w:sz="0" w:space="0" w:color="auto"/>
            <w:left w:val="none" w:sz="0" w:space="0" w:color="auto"/>
            <w:bottom w:val="none" w:sz="0" w:space="0" w:color="auto"/>
            <w:right w:val="none" w:sz="0" w:space="0" w:color="auto"/>
          </w:divBdr>
        </w:div>
        <w:div w:id="1376538403">
          <w:marLeft w:val="0"/>
          <w:marRight w:val="0"/>
          <w:marTop w:val="0"/>
          <w:marBottom w:val="0"/>
          <w:divBdr>
            <w:top w:val="none" w:sz="0" w:space="0" w:color="auto"/>
            <w:left w:val="none" w:sz="0" w:space="0" w:color="auto"/>
            <w:bottom w:val="none" w:sz="0" w:space="0" w:color="auto"/>
            <w:right w:val="none" w:sz="0" w:space="0" w:color="auto"/>
          </w:divBdr>
        </w:div>
        <w:div w:id="2146270040">
          <w:marLeft w:val="0"/>
          <w:marRight w:val="0"/>
          <w:marTop w:val="0"/>
          <w:marBottom w:val="0"/>
          <w:divBdr>
            <w:top w:val="none" w:sz="0" w:space="0" w:color="auto"/>
            <w:left w:val="none" w:sz="0" w:space="0" w:color="auto"/>
            <w:bottom w:val="none" w:sz="0" w:space="0" w:color="auto"/>
            <w:right w:val="none" w:sz="0" w:space="0" w:color="auto"/>
          </w:divBdr>
        </w:div>
      </w:divsChild>
    </w:div>
    <w:div w:id="813526688">
      <w:bodyDiv w:val="1"/>
      <w:marLeft w:val="0"/>
      <w:marRight w:val="0"/>
      <w:marTop w:val="0"/>
      <w:marBottom w:val="0"/>
      <w:divBdr>
        <w:top w:val="none" w:sz="0" w:space="0" w:color="auto"/>
        <w:left w:val="none" w:sz="0" w:space="0" w:color="auto"/>
        <w:bottom w:val="none" w:sz="0" w:space="0" w:color="auto"/>
        <w:right w:val="none" w:sz="0" w:space="0" w:color="auto"/>
      </w:divBdr>
    </w:div>
    <w:div w:id="860434340">
      <w:bodyDiv w:val="1"/>
      <w:marLeft w:val="0"/>
      <w:marRight w:val="0"/>
      <w:marTop w:val="0"/>
      <w:marBottom w:val="0"/>
      <w:divBdr>
        <w:top w:val="none" w:sz="0" w:space="0" w:color="auto"/>
        <w:left w:val="none" w:sz="0" w:space="0" w:color="auto"/>
        <w:bottom w:val="none" w:sz="0" w:space="0" w:color="auto"/>
        <w:right w:val="none" w:sz="0" w:space="0" w:color="auto"/>
      </w:divBdr>
    </w:div>
    <w:div w:id="985939363">
      <w:bodyDiv w:val="1"/>
      <w:marLeft w:val="0"/>
      <w:marRight w:val="0"/>
      <w:marTop w:val="0"/>
      <w:marBottom w:val="0"/>
      <w:divBdr>
        <w:top w:val="none" w:sz="0" w:space="0" w:color="auto"/>
        <w:left w:val="none" w:sz="0" w:space="0" w:color="auto"/>
        <w:bottom w:val="none" w:sz="0" w:space="0" w:color="auto"/>
        <w:right w:val="none" w:sz="0" w:space="0" w:color="auto"/>
      </w:divBdr>
    </w:div>
    <w:div w:id="1032078099">
      <w:bodyDiv w:val="1"/>
      <w:marLeft w:val="0"/>
      <w:marRight w:val="0"/>
      <w:marTop w:val="0"/>
      <w:marBottom w:val="0"/>
      <w:divBdr>
        <w:top w:val="none" w:sz="0" w:space="0" w:color="auto"/>
        <w:left w:val="none" w:sz="0" w:space="0" w:color="auto"/>
        <w:bottom w:val="none" w:sz="0" w:space="0" w:color="auto"/>
        <w:right w:val="none" w:sz="0" w:space="0" w:color="auto"/>
      </w:divBdr>
    </w:div>
    <w:div w:id="1096287256">
      <w:bodyDiv w:val="1"/>
      <w:marLeft w:val="0"/>
      <w:marRight w:val="0"/>
      <w:marTop w:val="0"/>
      <w:marBottom w:val="0"/>
      <w:divBdr>
        <w:top w:val="none" w:sz="0" w:space="0" w:color="auto"/>
        <w:left w:val="none" w:sz="0" w:space="0" w:color="auto"/>
        <w:bottom w:val="none" w:sz="0" w:space="0" w:color="auto"/>
        <w:right w:val="none" w:sz="0" w:space="0" w:color="auto"/>
      </w:divBdr>
    </w:div>
    <w:div w:id="1262765167">
      <w:bodyDiv w:val="1"/>
      <w:marLeft w:val="0"/>
      <w:marRight w:val="0"/>
      <w:marTop w:val="0"/>
      <w:marBottom w:val="0"/>
      <w:divBdr>
        <w:top w:val="none" w:sz="0" w:space="0" w:color="auto"/>
        <w:left w:val="none" w:sz="0" w:space="0" w:color="auto"/>
        <w:bottom w:val="none" w:sz="0" w:space="0" w:color="auto"/>
        <w:right w:val="none" w:sz="0" w:space="0" w:color="auto"/>
      </w:divBdr>
      <w:divsChild>
        <w:div w:id="1484854934">
          <w:marLeft w:val="0"/>
          <w:marRight w:val="0"/>
          <w:marTop w:val="0"/>
          <w:marBottom w:val="0"/>
          <w:divBdr>
            <w:top w:val="none" w:sz="0" w:space="0" w:color="auto"/>
            <w:left w:val="none" w:sz="0" w:space="0" w:color="auto"/>
            <w:bottom w:val="none" w:sz="0" w:space="0" w:color="auto"/>
            <w:right w:val="none" w:sz="0" w:space="0" w:color="auto"/>
          </w:divBdr>
        </w:div>
        <w:div w:id="43336554">
          <w:marLeft w:val="0"/>
          <w:marRight w:val="0"/>
          <w:marTop w:val="0"/>
          <w:marBottom w:val="0"/>
          <w:divBdr>
            <w:top w:val="none" w:sz="0" w:space="0" w:color="auto"/>
            <w:left w:val="none" w:sz="0" w:space="0" w:color="auto"/>
            <w:bottom w:val="none" w:sz="0" w:space="0" w:color="auto"/>
            <w:right w:val="none" w:sz="0" w:space="0" w:color="auto"/>
          </w:divBdr>
        </w:div>
        <w:div w:id="1308707862">
          <w:marLeft w:val="0"/>
          <w:marRight w:val="0"/>
          <w:marTop w:val="0"/>
          <w:marBottom w:val="0"/>
          <w:divBdr>
            <w:top w:val="none" w:sz="0" w:space="0" w:color="auto"/>
            <w:left w:val="none" w:sz="0" w:space="0" w:color="auto"/>
            <w:bottom w:val="none" w:sz="0" w:space="0" w:color="auto"/>
            <w:right w:val="none" w:sz="0" w:space="0" w:color="auto"/>
          </w:divBdr>
        </w:div>
        <w:div w:id="326589982">
          <w:marLeft w:val="0"/>
          <w:marRight w:val="0"/>
          <w:marTop w:val="0"/>
          <w:marBottom w:val="0"/>
          <w:divBdr>
            <w:top w:val="none" w:sz="0" w:space="0" w:color="auto"/>
            <w:left w:val="none" w:sz="0" w:space="0" w:color="auto"/>
            <w:bottom w:val="none" w:sz="0" w:space="0" w:color="auto"/>
            <w:right w:val="none" w:sz="0" w:space="0" w:color="auto"/>
          </w:divBdr>
        </w:div>
        <w:div w:id="1054230462">
          <w:marLeft w:val="0"/>
          <w:marRight w:val="0"/>
          <w:marTop w:val="0"/>
          <w:marBottom w:val="0"/>
          <w:divBdr>
            <w:top w:val="none" w:sz="0" w:space="0" w:color="auto"/>
            <w:left w:val="none" w:sz="0" w:space="0" w:color="auto"/>
            <w:bottom w:val="none" w:sz="0" w:space="0" w:color="auto"/>
            <w:right w:val="none" w:sz="0" w:space="0" w:color="auto"/>
          </w:divBdr>
        </w:div>
        <w:div w:id="1645888578">
          <w:marLeft w:val="0"/>
          <w:marRight w:val="0"/>
          <w:marTop w:val="0"/>
          <w:marBottom w:val="0"/>
          <w:divBdr>
            <w:top w:val="none" w:sz="0" w:space="0" w:color="auto"/>
            <w:left w:val="none" w:sz="0" w:space="0" w:color="auto"/>
            <w:bottom w:val="none" w:sz="0" w:space="0" w:color="auto"/>
            <w:right w:val="none" w:sz="0" w:space="0" w:color="auto"/>
          </w:divBdr>
        </w:div>
        <w:div w:id="1073315832">
          <w:marLeft w:val="0"/>
          <w:marRight w:val="0"/>
          <w:marTop w:val="0"/>
          <w:marBottom w:val="0"/>
          <w:divBdr>
            <w:top w:val="none" w:sz="0" w:space="0" w:color="auto"/>
            <w:left w:val="none" w:sz="0" w:space="0" w:color="auto"/>
            <w:bottom w:val="none" w:sz="0" w:space="0" w:color="auto"/>
            <w:right w:val="none" w:sz="0" w:space="0" w:color="auto"/>
          </w:divBdr>
        </w:div>
        <w:div w:id="2029722157">
          <w:marLeft w:val="0"/>
          <w:marRight w:val="0"/>
          <w:marTop w:val="0"/>
          <w:marBottom w:val="0"/>
          <w:divBdr>
            <w:top w:val="none" w:sz="0" w:space="0" w:color="auto"/>
            <w:left w:val="none" w:sz="0" w:space="0" w:color="auto"/>
            <w:bottom w:val="none" w:sz="0" w:space="0" w:color="auto"/>
            <w:right w:val="none" w:sz="0" w:space="0" w:color="auto"/>
          </w:divBdr>
        </w:div>
      </w:divsChild>
    </w:div>
    <w:div w:id="1595088627">
      <w:bodyDiv w:val="1"/>
      <w:marLeft w:val="0"/>
      <w:marRight w:val="0"/>
      <w:marTop w:val="0"/>
      <w:marBottom w:val="0"/>
      <w:divBdr>
        <w:top w:val="none" w:sz="0" w:space="0" w:color="auto"/>
        <w:left w:val="none" w:sz="0" w:space="0" w:color="auto"/>
        <w:bottom w:val="none" w:sz="0" w:space="0" w:color="auto"/>
        <w:right w:val="none" w:sz="0" w:space="0" w:color="auto"/>
      </w:divBdr>
    </w:div>
    <w:div w:id="21163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5801</Characters>
  <Application>Microsoft Office Word</Application>
  <DocSecurity>0</DocSecurity>
  <Lines>520</Lines>
  <Paragraphs>452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2017-09-12T20:16:00Z</cp:lastPrinted>
  <dcterms:created xsi:type="dcterms:W3CDTF">2017-10-07T18:33:00Z</dcterms:created>
  <dcterms:modified xsi:type="dcterms:W3CDTF">2017-10-07T18:33:00Z</dcterms:modified>
  <cp:category> </cp:category>
  <cp:contentStatus> </cp:contentStatus>
</cp:coreProperties>
</file>