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7438D" w14:textId="77777777" w:rsidR="004F4EDF" w:rsidRDefault="004F4EDF" w:rsidP="004F4EDF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STATEMENT OF</w:t>
      </w:r>
    </w:p>
    <w:p w14:paraId="15374387" w14:textId="77777777" w:rsidR="004F4EDF" w:rsidRDefault="004F4EDF" w:rsidP="004F4EDF">
      <w:pPr>
        <w:jc w:val="center"/>
        <w:rPr>
          <w:b/>
        </w:rPr>
      </w:pPr>
      <w:r>
        <w:rPr>
          <w:b/>
        </w:rPr>
        <w:t>COMMISSIONER BRENDAN CARR</w:t>
      </w:r>
    </w:p>
    <w:p w14:paraId="04265A94" w14:textId="77777777" w:rsidR="00C10126" w:rsidRPr="008D2EFA" w:rsidRDefault="004F4EDF" w:rsidP="008D2EFA">
      <w:pPr>
        <w:spacing w:after="0" w:line="240" w:lineRule="auto"/>
        <w:ind w:left="720" w:hanging="720"/>
      </w:pPr>
      <w:r w:rsidRPr="008D2EFA">
        <w:rPr>
          <w:i/>
        </w:rPr>
        <w:t>Re:</w:t>
      </w:r>
      <w:r w:rsidRPr="008D2EFA">
        <w:rPr>
          <w:i/>
        </w:rPr>
        <w:tab/>
      </w:r>
      <w:r w:rsidR="00C10126">
        <w:rPr>
          <w:i/>
        </w:rPr>
        <w:t>Fabrice Polynice</w:t>
      </w:r>
      <w:r w:rsidR="00C10126">
        <w:t>, File No.: EB-FIELDSCR-13-00012949</w:t>
      </w:r>
    </w:p>
    <w:p w14:paraId="4E6D8CA6" w14:textId="77777777" w:rsidR="004F4EDF" w:rsidRPr="001A4971" w:rsidRDefault="001A4971" w:rsidP="008D2EFA">
      <w:pPr>
        <w:spacing w:line="240" w:lineRule="auto"/>
        <w:ind w:left="720"/>
      </w:pPr>
      <w:r>
        <w:rPr>
          <w:i/>
        </w:rPr>
        <w:t xml:space="preserve">Harold Sido, and Veronise Sido, </w:t>
      </w:r>
      <w:r w:rsidR="00C10126">
        <w:t>File No.: EB-FIELDSCR-15-00018596</w:t>
      </w:r>
    </w:p>
    <w:p w14:paraId="5BB98E93" w14:textId="77777777" w:rsidR="004F4EDF" w:rsidRDefault="004F4EDF" w:rsidP="008D2EFA">
      <w:pPr>
        <w:spacing w:after="0"/>
        <w:ind w:firstLine="720"/>
      </w:pPr>
    </w:p>
    <w:p w14:paraId="789F882C" w14:textId="0FD7039B" w:rsidR="00020655" w:rsidRDefault="008D5967" w:rsidP="008D5967">
      <w:pPr>
        <w:ind w:firstLine="720"/>
      </w:pPr>
      <w:r>
        <w:t>This case shows how far unauthorized</w:t>
      </w:r>
      <w:r w:rsidR="00331030">
        <w:t>,</w:t>
      </w:r>
      <w:r>
        <w:t xml:space="preserve"> or pirate</w:t>
      </w:r>
      <w:r w:rsidR="00331030">
        <w:t>,</w:t>
      </w:r>
      <w:r>
        <w:t xml:space="preserve"> radio operators are willing to go in their efforts to avoid complying with the law.  In this case, </w:t>
      </w:r>
      <w:r w:rsidR="00020655">
        <w:t>agents with the Commission’s Miami field office</w:t>
      </w:r>
      <w:r w:rsidR="00331030">
        <w:t xml:space="preserve"> issued numerous warnings</w:t>
      </w:r>
      <w:r w:rsidR="00316312">
        <w:t xml:space="preserve"> </w:t>
      </w:r>
      <w:r w:rsidR="00C42B02">
        <w:t xml:space="preserve">to </w:t>
      </w:r>
      <w:r w:rsidR="00316312">
        <w:t>the operators</w:t>
      </w:r>
      <w:r w:rsidR="00331030">
        <w:t xml:space="preserve">, </w:t>
      </w:r>
      <w:r w:rsidR="008D2EFA">
        <w:t xml:space="preserve">U.S. Marshals </w:t>
      </w:r>
      <w:r w:rsidR="00331030">
        <w:t>seized the</w:t>
      </w:r>
      <w:r w:rsidR="00601B54">
        <w:t>ir</w:t>
      </w:r>
      <w:r w:rsidR="001E2964">
        <w:t xml:space="preserve"> pirate radio </w:t>
      </w:r>
      <w:r w:rsidR="00331030">
        <w:t xml:space="preserve">equipment, and </w:t>
      </w:r>
      <w:r w:rsidR="008D2EFA">
        <w:t>the Enforcement Bureau</w:t>
      </w:r>
      <w:r w:rsidR="00331030">
        <w:t xml:space="preserve"> issued both a Notice of Apparent Liability (NAL) and a </w:t>
      </w:r>
      <w:r w:rsidR="008D2EFA">
        <w:t>F</w:t>
      </w:r>
      <w:r w:rsidR="00331030">
        <w:t>orfeiture Order</w:t>
      </w:r>
      <w:r w:rsidR="00601B54">
        <w:t xml:space="preserve"> against </w:t>
      </w:r>
      <w:r w:rsidR="00566F20">
        <w:t xml:space="preserve">one of </w:t>
      </w:r>
      <w:r w:rsidR="00601B54">
        <w:t>the</w:t>
      </w:r>
      <w:r w:rsidR="00566F20">
        <w:t>m</w:t>
      </w:r>
      <w:r w:rsidR="00331030">
        <w:t xml:space="preserve">. </w:t>
      </w:r>
      <w:r w:rsidR="008D2EFA">
        <w:t xml:space="preserve"> </w:t>
      </w:r>
      <w:r w:rsidR="00331030">
        <w:t xml:space="preserve">Despite these actions, the </w:t>
      </w:r>
      <w:r w:rsidR="00601B54">
        <w:t xml:space="preserve">pirate </w:t>
      </w:r>
      <w:r w:rsidR="00331030">
        <w:t>radio station</w:t>
      </w:r>
      <w:r w:rsidR="006E6DAA">
        <w:t xml:space="preserve"> continued</w:t>
      </w:r>
      <w:r w:rsidR="00601B54">
        <w:t xml:space="preserve"> to broadcast</w:t>
      </w:r>
      <w:r w:rsidR="00331030">
        <w:t xml:space="preserve">. </w:t>
      </w:r>
      <w:r w:rsidR="00020655">
        <w:t xml:space="preserve"> </w:t>
      </w:r>
    </w:p>
    <w:p w14:paraId="1B37F9F8" w14:textId="6A7A1940" w:rsidR="00FF4892" w:rsidRDefault="00020655" w:rsidP="00172BDD">
      <w:pPr>
        <w:ind w:firstLine="720"/>
      </w:pPr>
      <w:r>
        <w:t xml:space="preserve">But this case also demonstrates this Commission’s commitment to shutting down pirate radio operations.  The Enforcement Bureau is stepping up its efforts, and </w:t>
      </w:r>
      <w:r w:rsidR="008D2EFA">
        <w:t xml:space="preserve">today’s NAL </w:t>
      </w:r>
      <w:r>
        <w:t>is a great example of that.  Given the unique relationship between the owner</w:t>
      </w:r>
      <w:r w:rsidR="00C27A63">
        <w:t>s</w:t>
      </w:r>
      <w:r>
        <w:t xml:space="preserve"> of the property where agents discovered the pirate radio equipment and the operation of that station, </w:t>
      </w:r>
      <w:r w:rsidR="008D2EFA">
        <w:t xml:space="preserve">this NAL </w:t>
      </w:r>
      <w:r>
        <w:t xml:space="preserve">imposes a fine jointly on </w:t>
      </w:r>
      <w:r w:rsidR="00FF4892">
        <w:t xml:space="preserve">all </w:t>
      </w:r>
      <w:r>
        <w:t>parties</w:t>
      </w:r>
      <w:r w:rsidR="00FF4892">
        <w:t xml:space="preserve"> that appear to be</w:t>
      </w:r>
      <w:r>
        <w:t xml:space="preserve"> involved.  </w:t>
      </w:r>
      <w:r w:rsidR="00C85A42">
        <w:t>T</w:t>
      </w:r>
      <w:r>
        <w:t xml:space="preserve">he operation of pirate radio stations can endanger public safety and other authorized communications, so the agency needs to take it seriously.  I am glad that </w:t>
      </w:r>
      <w:r w:rsidR="00FF4892">
        <w:t xml:space="preserve">we are now doing so and welcome the message that this </w:t>
      </w:r>
      <w:r w:rsidR="008D2EFA">
        <w:t xml:space="preserve">NAL </w:t>
      </w:r>
      <w:r w:rsidR="00FF4892">
        <w:t xml:space="preserve">sends.  </w:t>
      </w:r>
    </w:p>
    <w:p w14:paraId="4D7D6DD8" w14:textId="0D893589" w:rsidR="007F0A53" w:rsidRDefault="00FF4892" w:rsidP="00172BDD">
      <w:pPr>
        <w:ind w:firstLine="720"/>
      </w:pPr>
      <w:r>
        <w:t xml:space="preserve">Thank you to the </w:t>
      </w:r>
      <w:r w:rsidR="007F0A53">
        <w:t xml:space="preserve">Enforcement Bureau </w:t>
      </w:r>
      <w:r>
        <w:t xml:space="preserve">and the Commission’s field agents for </w:t>
      </w:r>
      <w:r w:rsidR="007F0A53">
        <w:t xml:space="preserve">their hard work </w:t>
      </w:r>
      <w:r w:rsidR="00EE42CF">
        <w:t>in this area</w:t>
      </w:r>
      <w:r w:rsidR="007F0A53">
        <w:t>.</w:t>
      </w:r>
    </w:p>
    <w:sectPr w:rsidR="007F0A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EB775" w14:textId="77777777" w:rsidR="0082624A" w:rsidRDefault="0082624A" w:rsidP="0082624A">
      <w:pPr>
        <w:spacing w:after="0" w:line="240" w:lineRule="auto"/>
      </w:pPr>
      <w:r>
        <w:separator/>
      </w:r>
    </w:p>
  </w:endnote>
  <w:endnote w:type="continuationSeparator" w:id="0">
    <w:p w14:paraId="1A6D9B48" w14:textId="77777777" w:rsidR="0082624A" w:rsidRDefault="0082624A" w:rsidP="0082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9FDCA" w14:textId="77777777" w:rsidR="0082624A" w:rsidRDefault="008262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4021C" w14:textId="77777777" w:rsidR="0082624A" w:rsidRDefault="008262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B8FEE" w14:textId="77777777" w:rsidR="0082624A" w:rsidRDefault="008262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E4323" w14:textId="77777777" w:rsidR="0082624A" w:rsidRDefault="0082624A" w:rsidP="0082624A">
      <w:pPr>
        <w:spacing w:after="0" w:line="240" w:lineRule="auto"/>
      </w:pPr>
      <w:r>
        <w:separator/>
      </w:r>
    </w:p>
  </w:footnote>
  <w:footnote w:type="continuationSeparator" w:id="0">
    <w:p w14:paraId="0E8F8918" w14:textId="77777777" w:rsidR="0082624A" w:rsidRDefault="0082624A" w:rsidP="00826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793E1" w14:textId="77777777" w:rsidR="0082624A" w:rsidRDefault="008262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83BA5" w14:textId="77777777" w:rsidR="0082624A" w:rsidRDefault="008262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5F271" w14:textId="77777777" w:rsidR="0082624A" w:rsidRDefault="008262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06CBB"/>
    <w:multiLevelType w:val="multilevel"/>
    <w:tmpl w:val="7FBE38F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83"/>
    <w:rsid w:val="00020655"/>
    <w:rsid w:val="00143A83"/>
    <w:rsid w:val="0016066A"/>
    <w:rsid w:val="00170DDA"/>
    <w:rsid w:val="00172BDD"/>
    <w:rsid w:val="00182ECD"/>
    <w:rsid w:val="001A4971"/>
    <w:rsid w:val="001E2964"/>
    <w:rsid w:val="002061D3"/>
    <w:rsid w:val="002D3C55"/>
    <w:rsid w:val="00316312"/>
    <w:rsid w:val="00331030"/>
    <w:rsid w:val="003651B7"/>
    <w:rsid w:val="00401AC7"/>
    <w:rsid w:val="004B124F"/>
    <w:rsid w:val="004F4EDF"/>
    <w:rsid w:val="00531F02"/>
    <w:rsid w:val="00546978"/>
    <w:rsid w:val="00562861"/>
    <w:rsid w:val="00566F20"/>
    <w:rsid w:val="005E25DD"/>
    <w:rsid w:val="00601B54"/>
    <w:rsid w:val="006026AC"/>
    <w:rsid w:val="0060325D"/>
    <w:rsid w:val="00614B19"/>
    <w:rsid w:val="0065769C"/>
    <w:rsid w:val="00674A32"/>
    <w:rsid w:val="006E6DAA"/>
    <w:rsid w:val="007B7EFF"/>
    <w:rsid w:val="007E67FF"/>
    <w:rsid w:val="007F0A53"/>
    <w:rsid w:val="0082624A"/>
    <w:rsid w:val="008D2EFA"/>
    <w:rsid w:val="008D5967"/>
    <w:rsid w:val="0090144C"/>
    <w:rsid w:val="00945DDB"/>
    <w:rsid w:val="009544F2"/>
    <w:rsid w:val="009D0223"/>
    <w:rsid w:val="00A345C2"/>
    <w:rsid w:val="00A5381C"/>
    <w:rsid w:val="00AC731B"/>
    <w:rsid w:val="00B70841"/>
    <w:rsid w:val="00C10126"/>
    <w:rsid w:val="00C27A63"/>
    <w:rsid w:val="00C42B02"/>
    <w:rsid w:val="00C85A42"/>
    <w:rsid w:val="00CA685A"/>
    <w:rsid w:val="00D5640C"/>
    <w:rsid w:val="00E110C7"/>
    <w:rsid w:val="00E819EB"/>
    <w:rsid w:val="00EE42CF"/>
    <w:rsid w:val="00F97922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1F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ing 1 Char2,Heading 1 Char1 Char,Heading 1 Char Char Char,Heading 1 Char Char1,Heading 1 Char1 Char1,Heading 1 Char Char Char1,Heading 1 Char1 Char Char Char,Heading 1 Char Char Char Char Char,Heading 1 Char Char"/>
    <w:basedOn w:val="Normal"/>
    <w:next w:val="Normal"/>
    <w:link w:val="Heading1Char"/>
    <w:qFormat/>
    <w:rsid w:val="00D5640C"/>
    <w:pPr>
      <w:keepNext/>
      <w:widowControl w:val="0"/>
      <w:numPr>
        <w:numId w:val="4"/>
      </w:numPr>
      <w:suppressAutoHyphens/>
      <w:spacing w:after="120" w:line="240" w:lineRule="auto"/>
      <w:outlineLvl w:val="0"/>
    </w:pPr>
    <w:rPr>
      <w:rFonts w:ascii="Times New Roman Bold" w:eastAsia="Times New Roman" w:hAnsi="Times New Roman Bold"/>
      <w:b/>
      <w:caps/>
      <w:snapToGrid w:val="0"/>
      <w:kern w:val="28"/>
      <w:szCs w:val="20"/>
    </w:rPr>
  </w:style>
  <w:style w:type="paragraph" w:styleId="Heading2">
    <w:name w:val="heading 2"/>
    <w:aliases w:val="Heading 2 Char1 Char,Heading 2 Char Char3 Char,Heading 2 Char1 Char Char Char,Heading 2 Char Char1 Char Char Char,Heading 2 Char1 Char Char Char Char Char,Heading 2 Char Char1 Char Char Char Char Char,Char,Heading 2 Char1,Heading 2 Char Char1"/>
    <w:basedOn w:val="Normal"/>
    <w:next w:val="Normal"/>
    <w:link w:val="Heading2Char"/>
    <w:autoRedefine/>
    <w:qFormat/>
    <w:rsid w:val="00D5640C"/>
    <w:pPr>
      <w:keepNext/>
      <w:widowControl w:val="0"/>
      <w:numPr>
        <w:ilvl w:val="1"/>
        <w:numId w:val="4"/>
      </w:numPr>
      <w:spacing w:after="120" w:line="240" w:lineRule="auto"/>
      <w:outlineLvl w:val="1"/>
    </w:pPr>
    <w:rPr>
      <w:b/>
      <w:snapToGrid w:val="0"/>
      <w:kern w:val="28"/>
    </w:rPr>
  </w:style>
  <w:style w:type="paragraph" w:styleId="Heading3">
    <w:name w:val="heading 3"/>
    <w:aliases w:val="Heading 3 Char1 Char,Heading 3 Char Char Char,Heading 3 Char1,Heading 3 Char Char,Heading 3 Char1 Char Char,Heading 3 Char Char Char Char,Heading 3 Char2 Char1 Char Char,Heading 3 Char Char1 Ch"/>
    <w:basedOn w:val="Normal"/>
    <w:next w:val="Normal"/>
    <w:link w:val="Heading3Char"/>
    <w:qFormat/>
    <w:rsid w:val="00D5640C"/>
    <w:pPr>
      <w:keepNext/>
      <w:widowControl w:val="0"/>
      <w:numPr>
        <w:ilvl w:val="2"/>
        <w:numId w:val="4"/>
      </w:numPr>
      <w:tabs>
        <w:tab w:val="left" w:pos="2160"/>
      </w:tabs>
      <w:spacing w:after="120" w:line="240" w:lineRule="auto"/>
      <w:outlineLvl w:val="2"/>
    </w:pPr>
    <w:rPr>
      <w:rFonts w:eastAsia="Times New Roman"/>
      <w:b/>
      <w:snapToGrid w:val="0"/>
      <w:kern w:val="28"/>
      <w:szCs w:val="20"/>
    </w:rPr>
  </w:style>
  <w:style w:type="paragraph" w:styleId="Heading4">
    <w:name w:val="heading 4"/>
    <w:aliases w:val="Heading 4 Char2,Heading 4 Char1 Char,Heading 4 Char Char Char,Heading 4 Char Char1,Heading 4 Char1,Heading 4 Char Char,Heading 4 Char1 Char1,Heading 4 Char2 Char Char,Heading 4 Char1 Char1 Char Char,Heading 4 Char Char1 Char Ch"/>
    <w:basedOn w:val="Normal"/>
    <w:next w:val="Normal"/>
    <w:link w:val="Heading4Char"/>
    <w:qFormat/>
    <w:rsid w:val="00D5640C"/>
    <w:pPr>
      <w:keepNext/>
      <w:widowControl w:val="0"/>
      <w:numPr>
        <w:ilvl w:val="3"/>
        <w:numId w:val="4"/>
      </w:numPr>
      <w:tabs>
        <w:tab w:val="left" w:pos="2880"/>
      </w:tabs>
      <w:spacing w:after="120" w:line="240" w:lineRule="auto"/>
      <w:outlineLvl w:val="3"/>
    </w:pPr>
    <w:rPr>
      <w:rFonts w:eastAsia="Times New Roman"/>
      <w:b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2 Char,Heading 1 Char1 Char Char,Heading 1 Char Char Char Char,Heading 1 Char Char1 Char,Heading 1 Char1 Char1 Char,Heading 1 Char Char Char1 Char,Heading 1 Char1 Char Char Char Char,Heading 1 Char Char Char Char Char Char"/>
    <w:basedOn w:val="DefaultParagraphFont"/>
    <w:link w:val="Heading1"/>
    <w:rsid w:val="00D5640C"/>
    <w:rPr>
      <w:rFonts w:ascii="Times New Roman Bold" w:eastAsia="Times New Roman" w:hAnsi="Times New Roman Bold"/>
      <w:b/>
      <w:caps/>
      <w:snapToGrid w:val="0"/>
      <w:kern w:val="28"/>
      <w:szCs w:val="20"/>
    </w:rPr>
  </w:style>
  <w:style w:type="character" w:customStyle="1" w:styleId="Heading2Char">
    <w:name w:val="Heading 2 Char"/>
    <w:aliases w:val="Heading 2 Char1 Char Char,Heading 2 Char Char3 Char Char,Heading 2 Char1 Char Char Char Char,Heading 2 Char Char1 Char Char Char Char,Heading 2 Char1 Char Char Char Char Char Char,Heading 2 Char Char1 Char Char Char Char Char Char"/>
    <w:basedOn w:val="DefaultParagraphFont"/>
    <w:link w:val="Heading2"/>
    <w:rsid w:val="00D5640C"/>
    <w:rPr>
      <w:b/>
      <w:snapToGrid w:val="0"/>
      <w:kern w:val="28"/>
    </w:rPr>
  </w:style>
  <w:style w:type="character" w:customStyle="1" w:styleId="Heading3Char">
    <w:name w:val="Heading 3 Char"/>
    <w:aliases w:val="Heading 3 Char1 Char Char1,Heading 3 Char Char Char Char1,Heading 3 Char1 Char1,Heading 3 Char Char Char1,Heading 3 Char1 Char Char Char,Heading 3 Char Char Char Char Char,Heading 3 Char2 Char1 Char Char Char,Heading 3 Char Char1 Ch Char"/>
    <w:basedOn w:val="DefaultParagraphFont"/>
    <w:link w:val="Heading3"/>
    <w:rsid w:val="00D5640C"/>
    <w:rPr>
      <w:rFonts w:eastAsia="Times New Roman"/>
      <w:b/>
      <w:snapToGrid w:val="0"/>
      <w:kern w:val="28"/>
      <w:szCs w:val="20"/>
    </w:rPr>
  </w:style>
  <w:style w:type="character" w:customStyle="1" w:styleId="Heading4Char">
    <w:name w:val="Heading 4 Char"/>
    <w:aliases w:val="Heading 4 Char2 Char,Heading 4 Char1 Char Char,Heading 4 Char Char Char Char,Heading 4 Char Char1 Char,Heading 4 Char1 Char2,Heading 4 Char Char Char1,Heading 4 Char1 Char1 Char,Heading 4 Char2 Char Char Char"/>
    <w:basedOn w:val="DefaultParagraphFont"/>
    <w:link w:val="Heading4"/>
    <w:rsid w:val="00D5640C"/>
    <w:rPr>
      <w:rFonts w:eastAsia="Times New Roman"/>
      <w:b/>
      <w:snapToGrid w:val="0"/>
      <w:kern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1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0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0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03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6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24A"/>
  </w:style>
  <w:style w:type="paragraph" w:styleId="Footer">
    <w:name w:val="footer"/>
    <w:basedOn w:val="Normal"/>
    <w:link w:val="FooterChar"/>
    <w:uiPriority w:val="99"/>
    <w:unhideWhenUsed/>
    <w:rsid w:val="00826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ing 1 Char2,Heading 1 Char1 Char,Heading 1 Char Char Char,Heading 1 Char Char1,Heading 1 Char1 Char1,Heading 1 Char Char Char1,Heading 1 Char1 Char Char Char,Heading 1 Char Char Char Char Char,Heading 1 Char Char"/>
    <w:basedOn w:val="Normal"/>
    <w:next w:val="Normal"/>
    <w:link w:val="Heading1Char"/>
    <w:qFormat/>
    <w:rsid w:val="00D5640C"/>
    <w:pPr>
      <w:keepNext/>
      <w:widowControl w:val="0"/>
      <w:numPr>
        <w:numId w:val="4"/>
      </w:numPr>
      <w:suppressAutoHyphens/>
      <w:spacing w:after="120" w:line="240" w:lineRule="auto"/>
      <w:outlineLvl w:val="0"/>
    </w:pPr>
    <w:rPr>
      <w:rFonts w:ascii="Times New Roman Bold" w:eastAsia="Times New Roman" w:hAnsi="Times New Roman Bold"/>
      <w:b/>
      <w:caps/>
      <w:snapToGrid w:val="0"/>
      <w:kern w:val="28"/>
      <w:szCs w:val="20"/>
    </w:rPr>
  </w:style>
  <w:style w:type="paragraph" w:styleId="Heading2">
    <w:name w:val="heading 2"/>
    <w:aliases w:val="Heading 2 Char1 Char,Heading 2 Char Char3 Char,Heading 2 Char1 Char Char Char,Heading 2 Char Char1 Char Char Char,Heading 2 Char1 Char Char Char Char Char,Heading 2 Char Char1 Char Char Char Char Char,Char,Heading 2 Char1,Heading 2 Char Char1"/>
    <w:basedOn w:val="Normal"/>
    <w:next w:val="Normal"/>
    <w:link w:val="Heading2Char"/>
    <w:autoRedefine/>
    <w:qFormat/>
    <w:rsid w:val="00D5640C"/>
    <w:pPr>
      <w:keepNext/>
      <w:widowControl w:val="0"/>
      <w:numPr>
        <w:ilvl w:val="1"/>
        <w:numId w:val="4"/>
      </w:numPr>
      <w:spacing w:after="120" w:line="240" w:lineRule="auto"/>
      <w:outlineLvl w:val="1"/>
    </w:pPr>
    <w:rPr>
      <w:b/>
      <w:snapToGrid w:val="0"/>
      <w:kern w:val="28"/>
    </w:rPr>
  </w:style>
  <w:style w:type="paragraph" w:styleId="Heading3">
    <w:name w:val="heading 3"/>
    <w:aliases w:val="Heading 3 Char1 Char,Heading 3 Char Char Char,Heading 3 Char1,Heading 3 Char Char,Heading 3 Char1 Char Char,Heading 3 Char Char Char Char,Heading 3 Char2 Char1 Char Char,Heading 3 Char Char1 Ch"/>
    <w:basedOn w:val="Normal"/>
    <w:next w:val="Normal"/>
    <w:link w:val="Heading3Char"/>
    <w:qFormat/>
    <w:rsid w:val="00D5640C"/>
    <w:pPr>
      <w:keepNext/>
      <w:widowControl w:val="0"/>
      <w:numPr>
        <w:ilvl w:val="2"/>
        <w:numId w:val="4"/>
      </w:numPr>
      <w:tabs>
        <w:tab w:val="left" w:pos="2160"/>
      </w:tabs>
      <w:spacing w:after="120" w:line="240" w:lineRule="auto"/>
      <w:outlineLvl w:val="2"/>
    </w:pPr>
    <w:rPr>
      <w:rFonts w:eastAsia="Times New Roman"/>
      <w:b/>
      <w:snapToGrid w:val="0"/>
      <w:kern w:val="28"/>
      <w:szCs w:val="20"/>
    </w:rPr>
  </w:style>
  <w:style w:type="paragraph" w:styleId="Heading4">
    <w:name w:val="heading 4"/>
    <w:aliases w:val="Heading 4 Char2,Heading 4 Char1 Char,Heading 4 Char Char Char,Heading 4 Char Char1,Heading 4 Char1,Heading 4 Char Char,Heading 4 Char1 Char1,Heading 4 Char2 Char Char,Heading 4 Char1 Char1 Char Char,Heading 4 Char Char1 Char Ch"/>
    <w:basedOn w:val="Normal"/>
    <w:next w:val="Normal"/>
    <w:link w:val="Heading4Char"/>
    <w:qFormat/>
    <w:rsid w:val="00D5640C"/>
    <w:pPr>
      <w:keepNext/>
      <w:widowControl w:val="0"/>
      <w:numPr>
        <w:ilvl w:val="3"/>
        <w:numId w:val="4"/>
      </w:numPr>
      <w:tabs>
        <w:tab w:val="left" w:pos="2880"/>
      </w:tabs>
      <w:spacing w:after="120" w:line="240" w:lineRule="auto"/>
      <w:outlineLvl w:val="3"/>
    </w:pPr>
    <w:rPr>
      <w:rFonts w:eastAsia="Times New Roman"/>
      <w:b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2 Char,Heading 1 Char1 Char Char,Heading 1 Char Char Char Char,Heading 1 Char Char1 Char,Heading 1 Char1 Char1 Char,Heading 1 Char Char Char1 Char,Heading 1 Char1 Char Char Char Char,Heading 1 Char Char Char Char Char Char"/>
    <w:basedOn w:val="DefaultParagraphFont"/>
    <w:link w:val="Heading1"/>
    <w:rsid w:val="00D5640C"/>
    <w:rPr>
      <w:rFonts w:ascii="Times New Roman Bold" w:eastAsia="Times New Roman" w:hAnsi="Times New Roman Bold"/>
      <w:b/>
      <w:caps/>
      <w:snapToGrid w:val="0"/>
      <w:kern w:val="28"/>
      <w:szCs w:val="20"/>
    </w:rPr>
  </w:style>
  <w:style w:type="character" w:customStyle="1" w:styleId="Heading2Char">
    <w:name w:val="Heading 2 Char"/>
    <w:aliases w:val="Heading 2 Char1 Char Char,Heading 2 Char Char3 Char Char,Heading 2 Char1 Char Char Char Char,Heading 2 Char Char1 Char Char Char Char,Heading 2 Char1 Char Char Char Char Char Char,Heading 2 Char Char1 Char Char Char Char Char Char"/>
    <w:basedOn w:val="DefaultParagraphFont"/>
    <w:link w:val="Heading2"/>
    <w:rsid w:val="00D5640C"/>
    <w:rPr>
      <w:b/>
      <w:snapToGrid w:val="0"/>
      <w:kern w:val="28"/>
    </w:rPr>
  </w:style>
  <w:style w:type="character" w:customStyle="1" w:styleId="Heading3Char">
    <w:name w:val="Heading 3 Char"/>
    <w:aliases w:val="Heading 3 Char1 Char Char1,Heading 3 Char Char Char Char1,Heading 3 Char1 Char1,Heading 3 Char Char Char1,Heading 3 Char1 Char Char Char,Heading 3 Char Char Char Char Char,Heading 3 Char2 Char1 Char Char Char,Heading 3 Char Char1 Ch Char"/>
    <w:basedOn w:val="DefaultParagraphFont"/>
    <w:link w:val="Heading3"/>
    <w:rsid w:val="00D5640C"/>
    <w:rPr>
      <w:rFonts w:eastAsia="Times New Roman"/>
      <w:b/>
      <w:snapToGrid w:val="0"/>
      <w:kern w:val="28"/>
      <w:szCs w:val="20"/>
    </w:rPr>
  </w:style>
  <w:style w:type="character" w:customStyle="1" w:styleId="Heading4Char">
    <w:name w:val="Heading 4 Char"/>
    <w:aliases w:val="Heading 4 Char2 Char,Heading 4 Char1 Char Char,Heading 4 Char Char Char Char,Heading 4 Char Char1 Char,Heading 4 Char1 Char2,Heading 4 Char Char Char1,Heading 4 Char1 Char1 Char,Heading 4 Char2 Char Char Char"/>
    <w:basedOn w:val="DefaultParagraphFont"/>
    <w:link w:val="Heading4"/>
    <w:rsid w:val="00D5640C"/>
    <w:rPr>
      <w:rFonts w:eastAsia="Times New Roman"/>
      <w:b/>
      <w:snapToGrid w:val="0"/>
      <w:kern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1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0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0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03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6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24A"/>
  </w:style>
  <w:style w:type="paragraph" w:styleId="Footer">
    <w:name w:val="footer"/>
    <w:basedOn w:val="Normal"/>
    <w:link w:val="FooterChar"/>
    <w:uiPriority w:val="99"/>
    <w:unhideWhenUsed/>
    <w:rsid w:val="00826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1175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2017-09-26T20:28:00Z</dcterms:created>
  <dcterms:modified xsi:type="dcterms:W3CDTF">2017-09-26T20:28:00Z</dcterms:modified>
  <cp:category> </cp:category>
  <cp:contentStatus> </cp:contentStatus>
</cp:coreProperties>
</file>