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2E" w:rsidRDefault="00C2482E" w:rsidP="0007320B">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7F0CD2">
        <w:rPr>
          <w:szCs w:val="22"/>
        </w:rPr>
        <w:t xml:space="preserve">HARGRAY </w:t>
      </w:r>
      <w:r w:rsidR="001354C0">
        <w:rPr>
          <w:szCs w:val="22"/>
        </w:rPr>
        <w:t>TELEPHONE COMPANY</w:t>
      </w:r>
      <w:r w:rsidR="006209FD">
        <w:rPr>
          <w:szCs w:val="22"/>
        </w:rPr>
        <w:t>,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507A57">
        <w:rPr>
          <w:szCs w:val="22"/>
        </w:rPr>
        <w:t>190</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F827A0">
        <w:rPr>
          <w:szCs w:val="22"/>
        </w:rPr>
        <w:tab/>
        <w:t xml:space="preserve">  </w:t>
      </w:r>
      <w:r w:rsidR="0007320B">
        <w:rPr>
          <w:szCs w:val="22"/>
        </w:rPr>
        <w:t xml:space="preserve"> </w:t>
      </w:r>
      <w:r w:rsidR="00895B64">
        <w:rPr>
          <w:szCs w:val="22"/>
        </w:rPr>
        <w:t>Ju</w:t>
      </w:r>
      <w:r w:rsidR="001354C0">
        <w:rPr>
          <w:szCs w:val="22"/>
        </w:rPr>
        <w:t>ly</w:t>
      </w:r>
      <w:r w:rsidR="00895B64">
        <w:rPr>
          <w:szCs w:val="22"/>
        </w:rPr>
        <w:t xml:space="preserve"> </w:t>
      </w:r>
      <w:r w:rsidR="0007320B">
        <w:rPr>
          <w:szCs w:val="22"/>
        </w:rPr>
        <w:t>21</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7F0CD2">
        <w:rPr>
          <w:szCs w:val="22"/>
        </w:rPr>
        <w:t>741</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7F0CD2" w:rsidP="008C4E05">
      <w:pPr>
        <w:tabs>
          <w:tab w:val="left" w:pos="-720"/>
        </w:tabs>
        <w:suppressAutoHyphens/>
        <w:rPr>
          <w:b/>
          <w:szCs w:val="22"/>
          <w:u w:val="single"/>
        </w:rPr>
      </w:pPr>
      <w:r>
        <w:rPr>
          <w:szCs w:val="22"/>
        </w:rPr>
        <w:t xml:space="preserve">Hargray </w:t>
      </w:r>
      <w:r w:rsidR="001354C0">
        <w:rPr>
          <w:szCs w:val="22"/>
        </w:rPr>
        <w:t>Telephone Company</w:t>
      </w:r>
      <w:r w:rsidR="006209FD">
        <w:rPr>
          <w:szCs w:val="22"/>
        </w:rPr>
        <w:t>, Inc.</w:t>
      </w:r>
      <w:r w:rsidR="001354C0">
        <w:rPr>
          <w:szCs w:val="22"/>
        </w:rPr>
        <w:t xml:space="preserve"> </w:t>
      </w:r>
      <w:r w:rsidR="00197061">
        <w:rPr>
          <w:szCs w:val="22"/>
        </w:rPr>
        <w:t>(</w:t>
      </w:r>
      <w:r w:rsidR="00E5329C">
        <w:rPr>
          <w:szCs w:val="22"/>
        </w:rPr>
        <w:t>Hargray</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r w:rsidR="00E65774">
        <w:rPr>
          <w:szCs w:val="22"/>
        </w:rPr>
        <w:t xml:space="preserve">  Attached is a copy of the notice of network change(s) (total of </w:t>
      </w:r>
      <w:r w:rsidR="009815C2">
        <w:rPr>
          <w:szCs w:val="22"/>
        </w:rPr>
        <w:t>twenty</w:t>
      </w:r>
      <w:r w:rsidR="00B15A11">
        <w:rPr>
          <w:szCs w:val="22"/>
        </w:rPr>
        <w:t xml:space="preserve"> page</w:t>
      </w:r>
      <w:r w:rsidR="001354C0">
        <w:rPr>
          <w:szCs w:val="22"/>
        </w:rPr>
        <w:t>s</w:t>
      </w:r>
      <w:r w:rsidR="00B15A11">
        <w:rPr>
          <w:szCs w:val="22"/>
        </w:rPr>
        <w:t>).</w:t>
      </w:r>
    </w:p>
    <w:p w:rsidR="00971302" w:rsidRPr="00585588" w:rsidRDefault="00971302">
      <w:pPr>
        <w:tabs>
          <w:tab w:val="left" w:pos="-720"/>
        </w:tabs>
        <w:suppressAutoHyphens/>
        <w:rPr>
          <w:b/>
          <w:szCs w:val="22"/>
          <w:u w:val="single"/>
        </w:rPr>
      </w:pPr>
    </w:p>
    <w:p w:rsidR="00B33E8A" w:rsidRDefault="008961DF" w:rsidP="008D2BE9">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E60975" w:rsidRPr="00E60975" w:rsidRDefault="00E60975" w:rsidP="00E60975">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2340"/>
        <w:gridCol w:w="3330"/>
      </w:tblGrid>
      <w:tr w:rsidR="00E60975" w:rsidRPr="00E60975" w:rsidTr="00FF289E">
        <w:trPr>
          <w:trHeight w:val="305"/>
        </w:trPr>
        <w:tc>
          <w:tcPr>
            <w:tcW w:w="3690" w:type="dxa"/>
            <w:shd w:val="clear" w:color="auto" w:fill="auto"/>
          </w:tcPr>
          <w:p w:rsidR="00E60975" w:rsidRPr="00E60975" w:rsidRDefault="00E60975" w:rsidP="00E60975">
            <w:pPr>
              <w:tabs>
                <w:tab w:val="left" w:pos="0"/>
              </w:tabs>
              <w:suppressAutoHyphens/>
              <w:rPr>
                <w:b/>
                <w:szCs w:val="22"/>
              </w:rPr>
            </w:pPr>
            <w:r w:rsidRPr="00E60975">
              <w:rPr>
                <w:b/>
                <w:szCs w:val="22"/>
              </w:rPr>
              <w:t>Type of Change(s)</w:t>
            </w:r>
          </w:p>
        </w:tc>
        <w:tc>
          <w:tcPr>
            <w:tcW w:w="2340" w:type="dxa"/>
            <w:shd w:val="clear" w:color="auto" w:fill="auto"/>
          </w:tcPr>
          <w:p w:rsidR="00E60975" w:rsidRPr="00E60975" w:rsidRDefault="00E60975" w:rsidP="00E60975">
            <w:pPr>
              <w:tabs>
                <w:tab w:val="left" w:pos="0"/>
              </w:tabs>
              <w:suppressAutoHyphens/>
              <w:rPr>
                <w:b/>
                <w:szCs w:val="22"/>
              </w:rPr>
            </w:pPr>
            <w:r w:rsidRPr="00E60975">
              <w:rPr>
                <w:b/>
                <w:szCs w:val="22"/>
              </w:rPr>
              <w:t>Location of Change(s)</w:t>
            </w:r>
          </w:p>
        </w:tc>
        <w:tc>
          <w:tcPr>
            <w:tcW w:w="3330" w:type="dxa"/>
            <w:shd w:val="clear" w:color="auto" w:fill="auto"/>
          </w:tcPr>
          <w:p w:rsidR="00E60975" w:rsidRPr="00E60975" w:rsidRDefault="00E60975" w:rsidP="00E60975">
            <w:pPr>
              <w:tabs>
                <w:tab w:val="left" w:pos="0"/>
              </w:tabs>
              <w:suppressAutoHyphens/>
              <w:rPr>
                <w:b/>
                <w:szCs w:val="22"/>
              </w:rPr>
            </w:pPr>
            <w:r w:rsidRPr="00E60975">
              <w:rPr>
                <w:b/>
                <w:szCs w:val="22"/>
              </w:rPr>
              <w:t>Planned Implementation Date(s)</w:t>
            </w:r>
          </w:p>
        </w:tc>
      </w:tr>
      <w:tr w:rsidR="00E60975" w:rsidRPr="00E60975" w:rsidTr="00FF289E">
        <w:tc>
          <w:tcPr>
            <w:tcW w:w="3690" w:type="dxa"/>
            <w:shd w:val="clear" w:color="auto" w:fill="auto"/>
          </w:tcPr>
          <w:p w:rsidR="00E60975" w:rsidRPr="00E60975" w:rsidRDefault="0007320B" w:rsidP="00E60975">
            <w:pPr>
              <w:tabs>
                <w:tab w:val="left" w:pos="0"/>
              </w:tabs>
              <w:suppressAutoHyphens/>
              <w:rPr>
                <w:szCs w:val="22"/>
              </w:rPr>
            </w:pPr>
            <w:r w:rsidRPr="0007320B">
              <w:rPr>
                <w:szCs w:val="22"/>
              </w:rPr>
              <w:t xml:space="preserve">In response to signs of aging and deteriorating copper facilities, </w:t>
            </w:r>
            <w:r w:rsidR="006D4EE9">
              <w:rPr>
                <w:szCs w:val="22"/>
              </w:rPr>
              <w:t>Hargray</w:t>
            </w:r>
            <w:r w:rsidRPr="0007320B">
              <w:rPr>
                <w:szCs w:val="22"/>
              </w:rPr>
              <w:t xml:space="preserve"> plans to migrate customers over to fiber-to-the-home facilities and to retire the affected copper facilities.</w:t>
            </w:r>
          </w:p>
        </w:tc>
        <w:tc>
          <w:tcPr>
            <w:tcW w:w="2340" w:type="dxa"/>
            <w:shd w:val="clear" w:color="auto" w:fill="auto"/>
          </w:tcPr>
          <w:p w:rsidR="00E60975" w:rsidRPr="00E60975" w:rsidRDefault="00E5329C" w:rsidP="00E60975">
            <w:r>
              <w:t xml:space="preserve">Hilton Head Plantation, Palmetto Dunes, and Sea Pines </w:t>
            </w:r>
            <w:r w:rsidR="006209FD">
              <w:t>area</w:t>
            </w:r>
            <w:r>
              <w:t>s</w:t>
            </w:r>
            <w:r w:rsidR="006209FD">
              <w:t xml:space="preserve"> of </w:t>
            </w:r>
            <w:r>
              <w:t>Hilton Head Island</w:t>
            </w:r>
            <w:r w:rsidR="006209FD">
              <w:t>, SC</w:t>
            </w:r>
            <w:r w:rsidR="00E60975" w:rsidRPr="00E60975">
              <w:t xml:space="preserve"> (attached).</w:t>
            </w:r>
          </w:p>
        </w:tc>
        <w:tc>
          <w:tcPr>
            <w:tcW w:w="3330" w:type="dxa"/>
            <w:shd w:val="clear" w:color="auto" w:fill="auto"/>
          </w:tcPr>
          <w:p w:rsidR="00E60975" w:rsidRPr="00E60975" w:rsidRDefault="00E60975" w:rsidP="00E60975">
            <w:pPr>
              <w:tabs>
                <w:tab w:val="left" w:pos="0"/>
              </w:tabs>
              <w:suppressAutoHyphens/>
              <w:rPr>
                <w:b/>
                <w:szCs w:val="22"/>
              </w:rPr>
            </w:pPr>
            <w:r w:rsidRPr="00E60975">
              <w:rPr>
                <w:szCs w:val="22"/>
              </w:rPr>
              <w:t xml:space="preserve">On or after </w:t>
            </w:r>
            <w:r w:rsidR="008761FE">
              <w:rPr>
                <w:szCs w:val="22"/>
              </w:rPr>
              <w:t>January</w:t>
            </w:r>
            <w:r w:rsidRPr="00E60975">
              <w:rPr>
                <w:szCs w:val="22"/>
              </w:rPr>
              <w:t xml:space="preserve"> </w:t>
            </w:r>
            <w:r w:rsidR="006209FD">
              <w:rPr>
                <w:szCs w:val="22"/>
              </w:rPr>
              <w:t>19</w:t>
            </w:r>
            <w:r w:rsidRPr="00E60975">
              <w:rPr>
                <w:szCs w:val="22"/>
              </w:rPr>
              <w:t>, 201</w:t>
            </w:r>
            <w:r w:rsidR="008761FE">
              <w:rPr>
                <w:szCs w:val="22"/>
              </w:rPr>
              <w:t>8</w:t>
            </w:r>
          </w:p>
        </w:tc>
      </w:tr>
    </w:tbl>
    <w:p w:rsidR="00E60975" w:rsidRPr="00E60975" w:rsidRDefault="00E60975" w:rsidP="00E60975">
      <w:pPr>
        <w:tabs>
          <w:tab w:val="left" w:pos="-720"/>
        </w:tabs>
        <w:suppressAutoHyphens/>
        <w:rPr>
          <w:szCs w:val="22"/>
        </w:rPr>
      </w:pPr>
    </w:p>
    <w:p w:rsidR="00E60975" w:rsidRPr="00E60975" w:rsidRDefault="00E60975" w:rsidP="00E60975">
      <w:pPr>
        <w:tabs>
          <w:tab w:val="left" w:pos="0"/>
        </w:tabs>
        <w:suppressAutoHyphens/>
        <w:rPr>
          <w:szCs w:val="22"/>
        </w:rPr>
      </w:pPr>
      <w:r w:rsidRPr="00E60975">
        <w:rPr>
          <w:szCs w:val="22"/>
        </w:rPr>
        <w:t>Incumbent LEC contact:</w:t>
      </w:r>
    </w:p>
    <w:p w:rsidR="00E60975" w:rsidRPr="00E60975" w:rsidRDefault="006209FD" w:rsidP="00E60975">
      <w:pPr>
        <w:tabs>
          <w:tab w:val="left" w:pos="0"/>
        </w:tabs>
        <w:suppressAutoHyphens/>
        <w:rPr>
          <w:szCs w:val="22"/>
        </w:rPr>
      </w:pPr>
      <w:r>
        <w:rPr>
          <w:szCs w:val="22"/>
        </w:rPr>
        <w:t>Jean Thaxton</w:t>
      </w:r>
    </w:p>
    <w:p w:rsidR="00E60975" w:rsidRPr="00E60975" w:rsidRDefault="006209FD" w:rsidP="00E60975">
      <w:pPr>
        <w:tabs>
          <w:tab w:val="left" w:pos="0"/>
        </w:tabs>
        <w:suppressAutoHyphens/>
        <w:rPr>
          <w:szCs w:val="22"/>
        </w:rPr>
      </w:pPr>
      <w:r>
        <w:rPr>
          <w:szCs w:val="22"/>
        </w:rPr>
        <w:t xml:space="preserve">Sr. Manager, </w:t>
      </w:r>
      <w:r w:rsidR="00E60975" w:rsidRPr="00E60975">
        <w:rPr>
          <w:szCs w:val="22"/>
        </w:rPr>
        <w:t>Regulatory</w:t>
      </w:r>
    </w:p>
    <w:p w:rsidR="00E60975" w:rsidRPr="00E60975" w:rsidRDefault="007329B2" w:rsidP="00E60975">
      <w:pPr>
        <w:tabs>
          <w:tab w:val="left" w:pos="0"/>
        </w:tabs>
        <w:suppressAutoHyphens/>
        <w:rPr>
          <w:szCs w:val="22"/>
        </w:rPr>
      </w:pPr>
      <w:r>
        <w:rPr>
          <w:szCs w:val="22"/>
        </w:rPr>
        <w:t>Hargray</w:t>
      </w:r>
      <w:r w:rsidR="006209FD">
        <w:rPr>
          <w:szCs w:val="22"/>
        </w:rPr>
        <w:t xml:space="preserve"> Telephone Company, Inc.</w:t>
      </w:r>
    </w:p>
    <w:p w:rsidR="00E60975" w:rsidRDefault="006209FD" w:rsidP="00E60975">
      <w:pPr>
        <w:tabs>
          <w:tab w:val="left" w:pos="0"/>
        </w:tabs>
        <w:suppressAutoHyphens/>
        <w:rPr>
          <w:szCs w:val="22"/>
        </w:rPr>
      </w:pPr>
      <w:r>
        <w:rPr>
          <w:szCs w:val="22"/>
        </w:rPr>
        <w:t>870 William Hilton Parkway, Bldg. C</w:t>
      </w:r>
    </w:p>
    <w:p w:rsidR="00E3477D" w:rsidRPr="00E60975" w:rsidRDefault="00E3477D" w:rsidP="00E60975">
      <w:pPr>
        <w:tabs>
          <w:tab w:val="left" w:pos="0"/>
        </w:tabs>
        <w:suppressAutoHyphens/>
        <w:rPr>
          <w:szCs w:val="22"/>
        </w:rPr>
      </w:pPr>
      <w:r>
        <w:rPr>
          <w:szCs w:val="22"/>
        </w:rPr>
        <w:t>P.O. Box 5986</w:t>
      </w:r>
    </w:p>
    <w:p w:rsidR="00E60975" w:rsidRPr="00E60975" w:rsidRDefault="006209FD" w:rsidP="00E60975">
      <w:pPr>
        <w:tabs>
          <w:tab w:val="left" w:pos="0"/>
        </w:tabs>
        <w:suppressAutoHyphens/>
        <w:rPr>
          <w:szCs w:val="22"/>
        </w:rPr>
      </w:pPr>
      <w:r>
        <w:rPr>
          <w:szCs w:val="22"/>
        </w:rPr>
        <w:t>Hilton Head Island, SC 29938</w:t>
      </w:r>
    </w:p>
    <w:p w:rsidR="008761FE" w:rsidRDefault="00E60975" w:rsidP="00E60975">
      <w:pPr>
        <w:rPr>
          <w:szCs w:val="22"/>
        </w:rPr>
      </w:pPr>
      <w:r w:rsidRPr="00E60975">
        <w:rPr>
          <w:szCs w:val="22"/>
        </w:rPr>
        <w:t>(</w:t>
      </w:r>
      <w:r w:rsidR="006209FD">
        <w:rPr>
          <w:szCs w:val="22"/>
        </w:rPr>
        <w:t>843</w:t>
      </w:r>
      <w:r w:rsidRPr="00E60975">
        <w:rPr>
          <w:szCs w:val="22"/>
        </w:rPr>
        <w:t>) 6</w:t>
      </w:r>
      <w:r w:rsidR="006209FD">
        <w:rPr>
          <w:szCs w:val="22"/>
        </w:rPr>
        <w:t>8</w:t>
      </w:r>
      <w:r w:rsidRPr="00E60975">
        <w:rPr>
          <w:szCs w:val="22"/>
        </w:rPr>
        <w:t>6-</w:t>
      </w:r>
      <w:r w:rsidR="006209FD">
        <w:rPr>
          <w:szCs w:val="22"/>
        </w:rPr>
        <w:t>1258</w:t>
      </w:r>
    </w:p>
    <w:p w:rsidR="008761FE" w:rsidRDefault="008761FE" w:rsidP="00E60975">
      <w:pPr>
        <w:rPr>
          <w:szCs w:val="22"/>
        </w:rPr>
      </w:pPr>
    </w:p>
    <w:p w:rsidR="0070048E" w:rsidRPr="007F510F" w:rsidRDefault="00B33DF5"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w:t>
      </w:r>
      <w:r w:rsidR="0070048E" w:rsidRPr="00546004">
        <w:rPr>
          <w:szCs w:val="22"/>
        </w:rPr>
        <w:lastRenderedPageBreak/>
        <w:t xml:space="preserve">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087D">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756" w:rsidRDefault="004C2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07320B">
        <w:rPr>
          <w:sz w:val="20"/>
        </w:rPr>
        <w:t xml:space="preserve">  Incumbent LECs must file certification of all the additional information required under section 51.332(d) no later than 90 days after the release date of the Commission’s public notice.  </w:t>
      </w:r>
      <w:r w:rsidR="0007320B">
        <w:rPr>
          <w:i/>
          <w:sz w:val="20"/>
        </w:rPr>
        <w:t>See</w:t>
      </w:r>
      <w:r w:rsidR="0007320B">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756" w:rsidRDefault="004C2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756" w:rsidRDefault="004C27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36087D">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2147987"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F4509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4029C"/>
    <w:rsid w:val="00040C59"/>
    <w:rsid w:val="00042D67"/>
    <w:rsid w:val="000438B5"/>
    <w:rsid w:val="00052894"/>
    <w:rsid w:val="00053204"/>
    <w:rsid w:val="0005623D"/>
    <w:rsid w:val="000576FE"/>
    <w:rsid w:val="00061458"/>
    <w:rsid w:val="000656C1"/>
    <w:rsid w:val="000656EF"/>
    <w:rsid w:val="0007319B"/>
    <w:rsid w:val="0007320B"/>
    <w:rsid w:val="00073718"/>
    <w:rsid w:val="00080AEA"/>
    <w:rsid w:val="00083F6A"/>
    <w:rsid w:val="00084E7E"/>
    <w:rsid w:val="0008709F"/>
    <w:rsid w:val="000926AA"/>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100A0C"/>
    <w:rsid w:val="00100AA0"/>
    <w:rsid w:val="00101BE2"/>
    <w:rsid w:val="001033FA"/>
    <w:rsid w:val="00103733"/>
    <w:rsid w:val="0010402B"/>
    <w:rsid w:val="00105748"/>
    <w:rsid w:val="00106768"/>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2C6"/>
    <w:rsid w:val="00182641"/>
    <w:rsid w:val="00183251"/>
    <w:rsid w:val="00183FD1"/>
    <w:rsid w:val="001842AF"/>
    <w:rsid w:val="00190C23"/>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7F2F"/>
    <w:rsid w:val="002414C2"/>
    <w:rsid w:val="0024225A"/>
    <w:rsid w:val="00242CCC"/>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42E0"/>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087D"/>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43C8"/>
    <w:rsid w:val="00425DC5"/>
    <w:rsid w:val="0042674D"/>
    <w:rsid w:val="0043054A"/>
    <w:rsid w:val="00433B37"/>
    <w:rsid w:val="0044145B"/>
    <w:rsid w:val="00442D82"/>
    <w:rsid w:val="00444482"/>
    <w:rsid w:val="00446346"/>
    <w:rsid w:val="004466FF"/>
    <w:rsid w:val="00450B94"/>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96A69"/>
    <w:rsid w:val="004A0D99"/>
    <w:rsid w:val="004A3760"/>
    <w:rsid w:val="004A449A"/>
    <w:rsid w:val="004A4E63"/>
    <w:rsid w:val="004A51AF"/>
    <w:rsid w:val="004A558F"/>
    <w:rsid w:val="004A7C59"/>
    <w:rsid w:val="004A7E5F"/>
    <w:rsid w:val="004B1994"/>
    <w:rsid w:val="004B7153"/>
    <w:rsid w:val="004B78B1"/>
    <w:rsid w:val="004C2152"/>
    <w:rsid w:val="004C2756"/>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07A57"/>
    <w:rsid w:val="005115AE"/>
    <w:rsid w:val="00516900"/>
    <w:rsid w:val="00516A01"/>
    <w:rsid w:val="0051705E"/>
    <w:rsid w:val="00522D77"/>
    <w:rsid w:val="005244E1"/>
    <w:rsid w:val="00525951"/>
    <w:rsid w:val="00525C1A"/>
    <w:rsid w:val="0052718B"/>
    <w:rsid w:val="00527242"/>
    <w:rsid w:val="00527427"/>
    <w:rsid w:val="00527774"/>
    <w:rsid w:val="00527977"/>
    <w:rsid w:val="00527E1A"/>
    <w:rsid w:val="0053173F"/>
    <w:rsid w:val="005317BA"/>
    <w:rsid w:val="00532426"/>
    <w:rsid w:val="005325A0"/>
    <w:rsid w:val="005379DC"/>
    <w:rsid w:val="00541AF8"/>
    <w:rsid w:val="00543A1F"/>
    <w:rsid w:val="00546BB1"/>
    <w:rsid w:val="00547E7D"/>
    <w:rsid w:val="00550721"/>
    <w:rsid w:val="00551AD0"/>
    <w:rsid w:val="00552245"/>
    <w:rsid w:val="00555400"/>
    <w:rsid w:val="005556EC"/>
    <w:rsid w:val="00556A09"/>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4EE9"/>
    <w:rsid w:val="006D595F"/>
    <w:rsid w:val="006D60D2"/>
    <w:rsid w:val="006E014D"/>
    <w:rsid w:val="006E04E9"/>
    <w:rsid w:val="006E1E52"/>
    <w:rsid w:val="006E212D"/>
    <w:rsid w:val="006E2B51"/>
    <w:rsid w:val="006E3968"/>
    <w:rsid w:val="006F218F"/>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7F55"/>
    <w:rsid w:val="007605C2"/>
    <w:rsid w:val="00760A5E"/>
    <w:rsid w:val="007629C0"/>
    <w:rsid w:val="00763E68"/>
    <w:rsid w:val="00765BDE"/>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305"/>
    <w:rsid w:val="00795E4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4218"/>
    <w:rsid w:val="008946B6"/>
    <w:rsid w:val="00894EF7"/>
    <w:rsid w:val="00895B64"/>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4C05"/>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18CD"/>
    <w:rsid w:val="00BB526C"/>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1093A"/>
    <w:rsid w:val="00C112CB"/>
    <w:rsid w:val="00C13E14"/>
    <w:rsid w:val="00C16975"/>
    <w:rsid w:val="00C206D6"/>
    <w:rsid w:val="00C2165F"/>
    <w:rsid w:val="00C21660"/>
    <w:rsid w:val="00C2482E"/>
    <w:rsid w:val="00C258F2"/>
    <w:rsid w:val="00C26B6A"/>
    <w:rsid w:val="00C27DE8"/>
    <w:rsid w:val="00C335CF"/>
    <w:rsid w:val="00C3430E"/>
    <w:rsid w:val="00C36040"/>
    <w:rsid w:val="00C36C7D"/>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E84"/>
    <w:rsid w:val="00C7489E"/>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B03BE"/>
    <w:rsid w:val="00CB1E7C"/>
    <w:rsid w:val="00CB3FA2"/>
    <w:rsid w:val="00CB45BC"/>
    <w:rsid w:val="00CB47E0"/>
    <w:rsid w:val="00CB5931"/>
    <w:rsid w:val="00CB6BAD"/>
    <w:rsid w:val="00CB7591"/>
    <w:rsid w:val="00CC218A"/>
    <w:rsid w:val="00CC317F"/>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0C8F"/>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42C2"/>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29DD"/>
    <w:rsid w:val="00F74F9E"/>
    <w:rsid w:val="00F75CC2"/>
    <w:rsid w:val="00F76F0F"/>
    <w:rsid w:val="00F81704"/>
    <w:rsid w:val="00F81D13"/>
    <w:rsid w:val="00F827A0"/>
    <w:rsid w:val="00F83DD1"/>
    <w:rsid w:val="00F879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C6CB5"/>
    <w:rsid w:val="00FD02C3"/>
    <w:rsid w:val="00FD0A32"/>
    <w:rsid w:val="00FD2B8C"/>
    <w:rsid w:val="00FD3CEC"/>
    <w:rsid w:val="00FD705B"/>
    <w:rsid w:val="00FE1ADB"/>
    <w:rsid w:val="00FE3BDA"/>
    <w:rsid w:val="00FE430D"/>
    <w:rsid w:val="00FE445D"/>
    <w:rsid w:val="00FF1412"/>
    <w:rsid w:val="00FF289E"/>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cc504@fcc.gov" TargetMode="Externa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713</Words>
  <Characters>4044</Characters>
  <Application>Microsoft Office Word</Application>
  <DocSecurity>0</DocSecurity>
  <Lines>84</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4781</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2017-07-21T17:13:00Z</dcterms:created>
  <dcterms:modified xsi:type="dcterms:W3CDTF">2017-07-21T17:13:00Z</dcterms:modified>
  <cp:category> </cp:category>
  <cp:contentStatus> </cp:contentStatus>
</cp:coreProperties>
</file>