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F" w:rsidRDefault="00AE3E8F" w:rsidP="00AE3E8F">
      <w:pPr>
        <w:pStyle w:val="Header"/>
        <w:rPr>
          <w:rFonts w:cs="Times New Roman"/>
          <w:b/>
        </w:rPr>
      </w:pPr>
      <w:bookmarkStart w:id="0" w:name="_GoBack"/>
      <w:bookmarkEnd w:id="0"/>
      <w:r>
        <w:rPr>
          <w:rFonts w:cs="Times New Roman"/>
          <w:b/>
        </w:rPr>
        <w:t>Office of the Chairman</w:t>
      </w:r>
    </w:p>
    <w:p w:rsidR="00AE3E8F" w:rsidRDefault="00AE3E8F" w:rsidP="00AE3E8F">
      <w:pPr>
        <w:pStyle w:val="Header"/>
        <w:rPr>
          <w:rFonts w:cs="Times New Roman"/>
          <w:b/>
        </w:rPr>
      </w:pPr>
    </w:p>
    <w:p w:rsidR="00AE3E8F" w:rsidRPr="000A3F7A" w:rsidRDefault="00AE3E8F" w:rsidP="00AE3E8F">
      <w:pPr>
        <w:pStyle w:val="Header"/>
        <w:spacing w:after="240"/>
        <w:jc w:val="center"/>
        <w:rPr>
          <w:rFonts w:cs="Times New Roman"/>
          <w:b/>
        </w:rPr>
      </w:pPr>
      <w:r w:rsidRPr="000A3F7A">
        <w:rPr>
          <w:rFonts w:cs="Times New Roman"/>
          <w:b/>
        </w:rPr>
        <w:t>RESTORING INTERNET FREEDOM FOR ALL AMERICANS</w:t>
      </w:r>
    </w:p>
    <w:p w:rsidR="00AE3E8F" w:rsidRPr="000A3F7A" w:rsidRDefault="00AE3E8F" w:rsidP="00AE3E8F">
      <w:pPr>
        <w:spacing w:after="240"/>
        <w:rPr>
          <w:rFonts w:cs="Times New Roman"/>
        </w:rPr>
      </w:pPr>
      <w:r w:rsidRPr="000A3F7A">
        <w:rPr>
          <w:rFonts w:cs="Times New Roman"/>
        </w:rPr>
        <w:t xml:space="preserve">This week, FCC Chairman Ajit Pai announced his proposal to roll back the last Administration’s regulation of the Internet.  Specifically, Chairman Pai proposes to repeal heavy-handed “Title II” regulations and return the U.S. to the bipartisan, light-touch </w:t>
      </w:r>
      <w:r>
        <w:rPr>
          <w:rFonts w:cs="Times New Roman"/>
        </w:rPr>
        <w:t>framework</w:t>
      </w:r>
      <w:r w:rsidRPr="000A3F7A">
        <w:rPr>
          <w:rFonts w:cs="Times New Roman"/>
        </w:rPr>
        <w:t xml:space="preserve"> that preserved a free and open Internet for almost 20 years.</w:t>
      </w:r>
      <w:r>
        <w:rPr>
          <w:rFonts w:cs="Times New Roman"/>
        </w:rPr>
        <w:t xml:space="preserve"> </w:t>
      </w:r>
      <w:r w:rsidRPr="000A3F7A">
        <w:rPr>
          <w:rFonts w:cs="Times New Roman"/>
        </w:rPr>
        <w:t xml:space="preserve"> This will be accomplished through a transparent process</w:t>
      </w:r>
      <w:r>
        <w:rPr>
          <w:rFonts w:cs="Times New Roman"/>
        </w:rPr>
        <w:t>,</w:t>
      </w:r>
      <w:r w:rsidRPr="000A3F7A">
        <w:rPr>
          <w:rFonts w:cs="Times New Roman"/>
        </w:rPr>
        <w:t xml:space="preserve"> with public input.</w:t>
      </w:r>
    </w:p>
    <w:p w:rsidR="00AE3E8F" w:rsidRPr="000A3F7A" w:rsidRDefault="00AE3E8F" w:rsidP="00AE3E8F">
      <w:pPr>
        <w:rPr>
          <w:rFonts w:cs="Times New Roman"/>
          <w:b/>
        </w:rPr>
      </w:pPr>
      <w:r w:rsidRPr="000A3F7A">
        <w:rPr>
          <w:rFonts w:cs="Times New Roman"/>
          <w:b/>
        </w:rPr>
        <w:t>Brief Background on Internet Regulation</w:t>
      </w:r>
    </w:p>
    <w:p w:rsidR="00AE3E8F" w:rsidRPr="000A3F7A" w:rsidRDefault="00AE3E8F" w:rsidP="00AE3E8F">
      <w:pPr>
        <w:pStyle w:val="ListParagraph"/>
        <w:numPr>
          <w:ilvl w:val="0"/>
          <w:numId w:val="1"/>
        </w:numPr>
        <w:spacing w:after="120" w:line="240" w:lineRule="auto"/>
        <w:ind w:left="360"/>
        <w:contextualSpacing w:val="0"/>
        <w:rPr>
          <w:rFonts w:ascii="Times New Roman" w:hAnsi="Times New Roman" w:cs="Times New Roman"/>
        </w:rPr>
      </w:pPr>
      <w:r w:rsidRPr="000A3F7A">
        <w:rPr>
          <w:rFonts w:ascii="Times New Roman" w:hAnsi="Times New Roman" w:cs="Times New Roman"/>
        </w:rPr>
        <w:t>In 1996, President Clinton and a Republican Congress passed the Telecommunications Act of 1996, stating that the U.S. would “preserve the vibrant and competitive free market that presently exists for the Internet . . . unfettered by Federal or State regulation.”</w:t>
      </w:r>
    </w:p>
    <w:p w:rsidR="00AE3E8F" w:rsidRPr="000A3F7A" w:rsidRDefault="00AE3E8F" w:rsidP="00AE3E8F">
      <w:pPr>
        <w:pStyle w:val="ListParagraph"/>
        <w:numPr>
          <w:ilvl w:val="0"/>
          <w:numId w:val="1"/>
        </w:numPr>
        <w:spacing w:after="120" w:line="240" w:lineRule="auto"/>
        <w:ind w:left="360"/>
        <w:contextualSpacing w:val="0"/>
        <w:rPr>
          <w:rFonts w:ascii="Times New Roman" w:hAnsi="Times New Roman" w:cs="Times New Roman"/>
        </w:rPr>
      </w:pPr>
      <w:r w:rsidRPr="000A3F7A">
        <w:rPr>
          <w:rFonts w:ascii="Times New Roman" w:hAnsi="Times New Roman" w:cs="Times New Roman"/>
        </w:rPr>
        <w:t xml:space="preserve">This bipartisan approach was tremendously successful.  The private sector invested about $1.5 trillion, connecting hundreds of millions of Americans. </w:t>
      </w:r>
      <w:r>
        <w:rPr>
          <w:rFonts w:ascii="Times New Roman" w:hAnsi="Times New Roman" w:cs="Times New Roman"/>
        </w:rPr>
        <w:t xml:space="preserve"> </w:t>
      </w:r>
      <w:r w:rsidRPr="000A3F7A">
        <w:rPr>
          <w:rFonts w:ascii="Times New Roman" w:hAnsi="Times New Roman" w:cs="Times New Roman"/>
        </w:rPr>
        <w:t>Consumers were protected</w:t>
      </w:r>
      <w:r w:rsidRPr="000A3F7A" w:rsidDel="00682493">
        <w:rPr>
          <w:rFonts w:ascii="Times New Roman" w:hAnsi="Times New Roman" w:cs="Times New Roman"/>
        </w:rPr>
        <w:t xml:space="preserve"> </w:t>
      </w:r>
      <w:r w:rsidRPr="000A3F7A">
        <w:rPr>
          <w:rFonts w:ascii="Times New Roman" w:hAnsi="Times New Roman" w:cs="Times New Roman"/>
        </w:rPr>
        <w:t>and benefited from innovation.  And America’s Internet economy became the envy of the world.</w:t>
      </w:r>
    </w:p>
    <w:p w:rsidR="00AE3E8F" w:rsidRPr="000A3F7A" w:rsidRDefault="00AE3E8F" w:rsidP="00AE3E8F">
      <w:pPr>
        <w:pStyle w:val="ListParagraph"/>
        <w:numPr>
          <w:ilvl w:val="0"/>
          <w:numId w:val="1"/>
        </w:numPr>
        <w:spacing w:after="120" w:line="240" w:lineRule="auto"/>
        <w:ind w:left="360"/>
        <w:contextualSpacing w:val="0"/>
        <w:rPr>
          <w:rFonts w:ascii="Times New Roman" w:hAnsi="Times New Roman" w:cs="Times New Roman"/>
        </w:rPr>
      </w:pPr>
      <w:r w:rsidRPr="000A3F7A">
        <w:rPr>
          <w:rFonts w:ascii="Times New Roman" w:hAnsi="Times New Roman" w:cs="Times New Roman"/>
        </w:rPr>
        <w:t>Two years ago, the FCC suddenly changed course</w:t>
      </w:r>
      <w:r>
        <w:rPr>
          <w:rFonts w:ascii="Times New Roman" w:hAnsi="Times New Roman" w:cs="Times New Roman"/>
        </w:rPr>
        <w:t>—even though there was no problem that the agency needed to solve</w:t>
      </w:r>
      <w:r w:rsidRPr="000A3F7A">
        <w:rPr>
          <w:rFonts w:ascii="Times New Roman" w:hAnsi="Times New Roman" w:cs="Times New Roman"/>
        </w:rPr>
        <w:t>.  On a party-line vote, it applied Title II, or utility-style regulation</w:t>
      </w:r>
      <w:r>
        <w:rPr>
          <w:rFonts w:ascii="Times New Roman" w:hAnsi="Times New Roman" w:cs="Times New Roman"/>
        </w:rPr>
        <w:t>,</w:t>
      </w:r>
      <w:r w:rsidRPr="000A3F7A">
        <w:rPr>
          <w:rFonts w:ascii="Times New Roman" w:hAnsi="Times New Roman" w:cs="Times New Roman"/>
        </w:rPr>
        <w:t xml:space="preserve"> to the Internet.  This established government control of the Internet.</w:t>
      </w:r>
    </w:p>
    <w:p w:rsidR="00AE3E8F" w:rsidRPr="000A3F7A" w:rsidRDefault="00AE3E8F" w:rsidP="00AE3E8F">
      <w:pPr>
        <w:pStyle w:val="ListParagraph"/>
        <w:numPr>
          <w:ilvl w:val="0"/>
          <w:numId w:val="1"/>
        </w:numPr>
        <w:spacing w:after="120" w:line="240" w:lineRule="auto"/>
        <w:ind w:left="360"/>
        <w:contextualSpacing w:val="0"/>
        <w:rPr>
          <w:rFonts w:ascii="Times New Roman" w:hAnsi="Times New Roman" w:cs="Times New Roman"/>
        </w:rPr>
      </w:pPr>
      <w:r w:rsidRPr="000A3F7A">
        <w:rPr>
          <w:rFonts w:ascii="Times New Roman" w:hAnsi="Times New Roman" w:cs="Times New Roman"/>
        </w:rPr>
        <w:t>The prior Administration’s Title II solution has failed:</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Investment in broadband networks declined</w:t>
      </w:r>
      <w:r>
        <w:rPr>
          <w:rFonts w:ascii="Times New Roman" w:hAnsi="Times New Roman" w:cs="Times New Roman"/>
        </w:rPr>
        <w:t>.</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Plans to deploy new and upgraded broadband infrastructure were shelved</w:t>
      </w:r>
      <w:r>
        <w:rPr>
          <w:rFonts w:ascii="Times New Roman" w:hAnsi="Times New Roman" w:cs="Times New Roman"/>
        </w:rPr>
        <w:t>.</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Thousands of good-paying jobs were lost due to lower infrastructure investment</w:t>
      </w:r>
      <w:r>
        <w:rPr>
          <w:rFonts w:ascii="Times New Roman" w:hAnsi="Times New Roman" w:cs="Times New Roman"/>
        </w:rPr>
        <w:t>.</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 xml:space="preserve">Americans’ online privacy </w:t>
      </w:r>
      <w:r>
        <w:rPr>
          <w:rFonts w:ascii="Times New Roman" w:hAnsi="Times New Roman" w:cs="Times New Roman"/>
        </w:rPr>
        <w:t xml:space="preserve">was weakened </w:t>
      </w:r>
      <w:r w:rsidRPr="000A3F7A">
        <w:rPr>
          <w:rFonts w:ascii="Times New Roman" w:hAnsi="Times New Roman" w:cs="Times New Roman"/>
        </w:rPr>
        <w:t xml:space="preserve">because </w:t>
      </w:r>
      <w:r>
        <w:rPr>
          <w:rFonts w:ascii="Times New Roman" w:hAnsi="Times New Roman" w:cs="Times New Roman"/>
        </w:rPr>
        <w:t>Title II</w:t>
      </w:r>
      <w:r w:rsidRPr="000A3F7A">
        <w:rPr>
          <w:rFonts w:ascii="Times New Roman" w:hAnsi="Times New Roman" w:cs="Times New Roman"/>
        </w:rPr>
        <w:t xml:space="preserve"> completely stripped the FTC of its authority over broadband providers’ privacy and data security practices</w:t>
      </w:r>
      <w:r>
        <w:rPr>
          <w:rFonts w:ascii="Times New Roman" w:hAnsi="Times New Roman" w:cs="Times New Roman"/>
        </w:rPr>
        <w:t>.</w:t>
      </w:r>
    </w:p>
    <w:p w:rsidR="00AE3E8F" w:rsidRPr="000A3F7A" w:rsidRDefault="00AE3E8F" w:rsidP="00AE3E8F">
      <w:pPr>
        <w:rPr>
          <w:rFonts w:cs="Times New Roman"/>
          <w:b/>
        </w:rPr>
      </w:pPr>
      <w:r w:rsidRPr="000A3F7A">
        <w:rPr>
          <w:rFonts w:cs="Times New Roman"/>
          <w:b/>
        </w:rPr>
        <w:t>A New Approach</w:t>
      </w:r>
    </w:p>
    <w:p w:rsidR="00AE3E8F" w:rsidRPr="000A3F7A" w:rsidRDefault="00AE3E8F" w:rsidP="00AE3E8F">
      <w:pPr>
        <w:pStyle w:val="ListParagraph"/>
        <w:numPr>
          <w:ilvl w:val="0"/>
          <w:numId w:val="1"/>
        </w:numPr>
        <w:spacing w:after="120" w:line="240" w:lineRule="auto"/>
        <w:ind w:left="360"/>
        <w:contextualSpacing w:val="0"/>
        <w:rPr>
          <w:rFonts w:ascii="Times New Roman" w:hAnsi="Times New Roman" w:cs="Times New Roman"/>
        </w:rPr>
      </w:pPr>
      <w:r w:rsidRPr="000A3F7A">
        <w:rPr>
          <w:rFonts w:ascii="Times New Roman" w:hAnsi="Times New Roman" w:cs="Times New Roman"/>
        </w:rPr>
        <w:t xml:space="preserve">Chairman Pai is now setting the FCC on a course to fix the problems that the prior FCC created.  His plan to restore Internet Freedom </w:t>
      </w:r>
      <w:r>
        <w:rPr>
          <w:rFonts w:ascii="Times New Roman" w:hAnsi="Times New Roman" w:cs="Times New Roman"/>
        </w:rPr>
        <w:t xml:space="preserve">by repealing Obama-era Internet regulations </w:t>
      </w:r>
      <w:r w:rsidRPr="000A3F7A">
        <w:rPr>
          <w:rFonts w:ascii="Times New Roman" w:hAnsi="Times New Roman" w:cs="Times New Roman"/>
        </w:rPr>
        <w:t>will benefit all Americans.  Here’s how:</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 xml:space="preserve">It will </w:t>
      </w:r>
      <w:r w:rsidRPr="000A3F7A">
        <w:rPr>
          <w:rFonts w:ascii="Times New Roman" w:hAnsi="Times New Roman" w:cs="Times New Roman"/>
          <w:u w:val="single"/>
        </w:rPr>
        <w:t>spur broadband deployment</w:t>
      </w:r>
      <w:r w:rsidRPr="000A3F7A">
        <w:rPr>
          <w:rFonts w:ascii="Times New Roman" w:hAnsi="Times New Roman" w:cs="Times New Roman"/>
        </w:rPr>
        <w:t xml:space="preserve"> throughout the country and thus bring better, faster Internet service to more Americans</w:t>
      </w:r>
      <w:r>
        <w:rPr>
          <w:rFonts w:ascii="Times New Roman" w:hAnsi="Times New Roman" w:cs="Times New Roman"/>
        </w:rPr>
        <w:t>.</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 xml:space="preserve">It will </w:t>
      </w:r>
      <w:r w:rsidRPr="000A3F7A">
        <w:rPr>
          <w:rFonts w:ascii="Times New Roman" w:hAnsi="Times New Roman" w:cs="Times New Roman"/>
          <w:u w:val="single"/>
        </w:rPr>
        <w:t>create jobs</w:t>
      </w:r>
      <w:r w:rsidRPr="000A3F7A">
        <w:rPr>
          <w:rFonts w:ascii="Times New Roman" w:hAnsi="Times New Roman" w:cs="Times New Roman"/>
        </w:rPr>
        <w:t xml:space="preserve"> by putting Americans to work deploying broadband networks and by creating the networks and online opportunities necessary for additional job </w:t>
      </w:r>
      <w:r>
        <w:rPr>
          <w:rFonts w:ascii="Times New Roman" w:hAnsi="Times New Roman" w:cs="Times New Roman"/>
        </w:rPr>
        <w:t>growth and economic opportunity.</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 xml:space="preserve">It will </w:t>
      </w:r>
      <w:r w:rsidRPr="000A3F7A">
        <w:rPr>
          <w:rFonts w:ascii="Times New Roman" w:hAnsi="Times New Roman" w:cs="Times New Roman"/>
          <w:u w:val="single"/>
        </w:rPr>
        <w:t>boost competition and choice</w:t>
      </w:r>
      <w:r w:rsidRPr="000A3F7A">
        <w:rPr>
          <w:rFonts w:ascii="Times New Roman" w:hAnsi="Times New Roman" w:cs="Times New Roman"/>
          <w:b/>
        </w:rPr>
        <w:t xml:space="preserve"> </w:t>
      </w:r>
      <w:r w:rsidRPr="000A3F7A">
        <w:rPr>
          <w:rFonts w:ascii="Times New Roman" w:hAnsi="Times New Roman" w:cs="Times New Roman"/>
        </w:rPr>
        <w:t>in the broadband marketplace</w:t>
      </w:r>
      <w:r>
        <w:rPr>
          <w:rFonts w:ascii="Times New Roman" w:hAnsi="Times New Roman" w:cs="Times New Roman"/>
        </w:rPr>
        <w:t>.</w:t>
      </w:r>
    </w:p>
    <w:p w:rsidR="00AE3E8F" w:rsidRPr="000A3F7A"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 xml:space="preserve">It will </w:t>
      </w:r>
      <w:r w:rsidRPr="000A3F7A">
        <w:rPr>
          <w:rFonts w:ascii="Times New Roman" w:hAnsi="Times New Roman" w:cs="Times New Roman"/>
          <w:u w:val="single"/>
        </w:rPr>
        <w:t>secure online privacy</w:t>
      </w:r>
      <w:r w:rsidRPr="000A3F7A">
        <w:rPr>
          <w:rFonts w:ascii="Times New Roman" w:hAnsi="Times New Roman" w:cs="Times New Roman"/>
        </w:rPr>
        <w:t xml:space="preserve"> by putting the FTC—the nation’s premier consumer protection agency—back in charge of broadba</w:t>
      </w:r>
      <w:r>
        <w:rPr>
          <w:rFonts w:ascii="Times New Roman" w:hAnsi="Times New Roman" w:cs="Times New Roman"/>
        </w:rPr>
        <w:t>nd providers’ privacy practices.</w:t>
      </w:r>
    </w:p>
    <w:p w:rsidR="00AE3E8F" w:rsidRDefault="00AE3E8F" w:rsidP="00AE3E8F">
      <w:pPr>
        <w:pStyle w:val="ListParagraph"/>
        <w:numPr>
          <w:ilvl w:val="1"/>
          <w:numId w:val="1"/>
        </w:numPr>
        <w:spacing w:after="120" w:line="240" w:lineRule="auto"/>
        <w:ind w:left="1080"/>
        <w:contextualSpacing w:val="0"/>
        <w:rPr>
          <w:rFonts w:ascii="Times New Roman" w:hAnsi="Times New Roman" w:cs="Times New Roman"/>
        </w:rPr>
      </w:pPr>
      <w:r w:rsidRPr="000A3F7A">
        <w:rPr>
          <w:rFonts w:ascii="Times New Roman" w:hAnsi="Times New Roman" w:cs="Times New Roman"/>
        </w:rPr>
        <w:t xml:space="preserve">It will </w:t>
      </w:r>
      <w:r w:rsidRPr="000A3F7A">
        <w:rPr>
          <w:rFonts w:ascii="Times New Roman" w:hAnsi="Times New Roman" w:cs="Times New Roman"/>
          <w:u w:val="single"/>
        </w:rPr>
        <w:t>restore Internet Freedom</w:t>
      </w:r>
      <w:r w:rsidRPr="000A3F7A">
        <w:rPr>
          <w:rFonts w:ascii="Times New Roman" w:hAnsi="Times New Roman" w:cs="Times New Roman"/>
        </w:rPr>
        <w:t xml:space="preserve"> by ending government micromanagement and returning to the bipartisan regulatory framework that worked well for decades.</w:t>
      </w:r>
    </w:p>
    <w:p w:rsidR="00302327" w:rsidRDefault="00AE3E8F" w:rsidP="00AE3E8F">
      <w:pPr>
        <w:pStyle w:val="ListParagraph"/>
        <w:numPr>
          <w:ilvl w:val="0"/>
          <w:numId w:val="1"/>
        </w:numPr>
        <w:spacing w:after="120" w:line="240" w:lineRule="auto"/>
        <w:ind w:left="360"/>
        <w:contextualSpacing w:val="0"/>
      </w:pPr>
      <w:r w:rsidRPr="00AE3E8F">
        <w:rPr>
          <w:rFonts w:ascii="Times New Roman" w:hAnsi="Times New Roman" w:cs="Times New Roman"/>
        </w:rPr>
        <w:t xml:space="preserve">The entire text of Chairman Pai’s proposal will be made available for the public’s review long before the FCC votes.  In 2015, by contrast, the FCC kept the text of its 313-page regulatory plan secret until </w:t>
      </w:r>
      <w:r w:rsidRPr="00AE3E8F">
        <w:rPr>
          <w:rFonts w:ascii="Times New Roman" w:hAnsi="Times New Roman" w:cs="Times New Roman"/>
          <w:i/>
        </w:rPr>
        <w:t xml:space="preserve">after </w:t>
      </w:r>
      <w:r w:rsidRPr="00AE3E8F">
        <w:rPr>
          <w:rFonts w:ascii="Times New Roman" w:hAnsi="Times New Roman" w:cs="Times New Roman"/>
        </w:rPr>
        <w:t>the Commission had voted.</w:t>
      </w:r>
    </w:p>
    <w:sectPr w:rsidR="00302327" w:rsidSect="00D66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95" w:rsidRDefault="003B3695" w:rsidP="00D6650B">
      <w:pPr>
        <w:spacing w:after="0"/>
      </w:pPr>
      <w:r>
        <w:separator/>
      </w:r>
    </w:p>
  </w:endnote>
  <w:endnote w:type="continuationSeparator" w:id="0">
    <w:p w:rsidR="003B3695" w:rsidRDefault="003B3695"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62" w:rsidRDefault="002F4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AE3E8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62" w:rsidRDefault="002F4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95" w:rsidRDefault="003B3695" w:rsidP="00D6650B">
      <w:pPr>
        <w:spacing w:after="0"/>
      </w:pPr>
      <w:r>
        <w:separator/>
      </w:r>
    </w:p>
  </w:footnote>
  <w:footnote w:type="continuationSeparator" w:id="0">
    <w:p w:rsidR="003B3695" w:rsidRDefault="003B3695"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62" w:rsidRDefault="002F4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62" w:rsidRDefault="002F4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62" w:rsidRDefault="002F4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90717"/>
    <w:multiLevelType w:val="hybridMultilevel"/>
    <w:tmpl w:val="7E5C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F4762"/>
    <w:rsid w:val="00302327"/>
    <w:rsid w:val="003B3695"/>
    <w:rsid w:val="00AE3E8F"/>
    <w:rsid w:val="00BA184B"/>
    <w:rsid w:val="00D6650B"/>
    <w:rsid w:val="00F30C3C"/>
    <w:rsid w:val="00FA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ListParagraph">
    <w:name w:val="List Paragraph"/>
    <w:basedOn w:val="Normal"/>
    <w:uiPriority w:val="34"/>
    <w:qFormat/>
    <w:rsid w:val="00AE3E8F"/>
    <w:pPr>
      <w:spacing w:after="160" w:line="259"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ListParagraph">
    <w:name w:val="List Paragraph"/>
    <w:basedOn w:val="Normal"/>
    <w:uiPriority w:val="34"/>
    <w:qFormat/>
    <w:rsid w:val="00AE3E8F"/>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2461</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2017-04-28T14:12:00Z</dcterms:created>
  <dcterms:modified xsi:type="dcterms:W3CDTF">2017-04-28T14:12:00Z</dcterms:modified>
  <cp:category> </cp:category>
  <cp:contentStatus> </cp:contentStatus>
</cp:coreProperties>
</file>