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DC7E4" w14:textId="77777777" w:rsidR="002F18AB" w:rsidRDefault="002F18AB" w:rsidP="002F18AB">
      <w:pPr>
        <w:jc w:val="center"/>
        <w:rPr>
          <w:b/>
        </w:rPr>
      </w:pPr>
      <w:bookmarkStart w:id="0" w:name="_GoBack"/>
      <w:bookmarkEnd w:id="0"/>
      <w:r w:rsidRPr="002F18AB">
        <w:rPr>
          <w:b/>
        </w:rPr>
        <w:t xml:space="preserve">OPENING REMARKS </w:t>
      </w:r>
      <w:r>
        <w:rPr>
          <w:b/>
        </w:rPr>
        <w:t>OF FCC COMMISSIONER MICHAEL O’RIELLY</w:t>
      </w:r>
    </w:p>
    <w:p w14:paraId="462A7C53" w14:textId="77777777" w:rsidR="002F18AB" w:rsidRDefault="002F18AB" w:rsidP="002F18AB">
      <w:pPr>
        <w:jc w:val="center"/>
        <w:rPr>
          <w:b/>
        </w:rPr>
      </w:pPr>
      <w:r w:rsidRPr="002F18AB">
        <w:rPr>
          <w:b/>
        </w:rPr>
        <w:t>NG911 INSTITUTE</w:t>
      </w:r>
      <w:r>
        <w:rPr>
          <w:b/>
        </w:rPr>
        <w:t xml:space="preserve">: “LUNCH AND LEARN: CHALLENGES AND OPPORTUNITIES </w:t>
      </w:r>
    </w:p>
    <w:p w14:paraId="66F057CA" w14:textId="77777777" w:rsidR="00960FF4" w:rsidRDefault="002F18AB" w:rsidP="002F18AB">
      <w:pPr>
        <w:jc w:val="center"/>
        <w:rPr>
          <w:b/>
        </w:rPr>
      </w:pPr>
      <w:r>
        <w:rPr>
          <w:b/>
        </w:rPr>
        <w:t xml:space="preserve">FOR FUNDING THE FUTURE 9-1-1” </w:t>
      </w:r>
    </w:p>
    <w:p w14:paraId="2D64BFD8" w14:textId="77777777" w:rsidR="002F18AB" w:rsidRPr="002F18AB" w:rsidRDefault="002F18AB" w:rsidP="002F18AB">
      <w:pPr>
        <w:jc w:val="center"/>
        <w:rPr>
          <w:b/>
        </w:rPr>
      </w:pPr>
      <w:r>
        <w:rPr>
          <w:b/>
        </w:rPr>
        <w:t>APRIL 12, 2017</w:t>
      </w:r>
    </w:p>
    <w:p w14:paraId="0D2084AF" w14:textId="77777777" w:rsidR="00251808" w:rsidRDefault="00251808"/>
    <w:p w14:paraId="338EDE6E" w14:textId="2001F3E3" w:rsidR="00F033B1" w:rsidRDefault="00F033B1">
      <w:r>
        <w:t xml:space="preserve">Thank you, Patrick, for that kind introduction.  Whenever I get the chance to return to Capitol Hill, I tend to jump at the </w:t>
      </w:r>
      <w:r w:rsidR="00850CDA">
        <w:t>opportunity</w:t>
      </w:r>
      <w:r>
        <w:t xml:space="preserve">.  The fact that we are here </w:t>
      </w:r>
      <w:r w:rsidR="00B33090">
        <w:t xml:space="preserve">today </w:t>
      </w:r>
      <w:r w:rsidR="00F76B94">
        <w:t xml:space="preserve">to discuss </w:t>
      </w:r>
      <w:r w:rsidR="009B7ABF">
        <w:t>key</w:t>
      </w:r>
      <w:r>
        <w:t xml:space="preserve"> </w:t>
      </w:r>
      <w:r w:rsidR="009B7ABF">
        <w:t>9-1-1 public safety matters</w:t>
      </w:r>
      <w:r w:rsidR="00F76B94">
        <w:t xml:space="preserve">, </w:t>
      </w:r>
      <w:r w:rsidR="00E44072">
        <w:t xml:space="preserve">an issue </w:t>
      </w:r>
      <w:r w:rsidR="005354E9">
        <w:t xml:space="preserve">area </w:t>
      </w:r>
      <w:r w:rsidR="00E44072">
        <w:t>that I have spent a great deal of time and energy</w:t>
      </w:r>
      <w:r w:rsidR="00DA1210">
        <w:t xml:space="preserve"> working on</w:t>
      </w:r>
      <w:r w:rsidR="00F76B94">
        <w:t xml:space="preserve">, </w:t>
      </w:r>
      <w:r>
        <w:t>makes it</w:t>
      </w:r>
      <w:r w:rsidR="00B33090" w:rsidRPr="00B33090">
        <w:t xml:space="preserve"> </w:t>
      </w:r>
      <w:r w:rsidR="00B33090">
        <w:t>all the more gratifying</w:t>
      </w:r>
      <w:r>
        <w:t>.</w:t>
      </w:r>
      <w:r w:rsidR="00B33090">
        <w:t xml:space="preserve">  </w:t>
      </w:r>
    </w:p>
    <w:p w14:paraId="0AF7E5ED" w14:textId="77777777" w:rsidR="00251808" w:rsidRDefault="00251808"/>
    <w:p w14:paraId="633C5EE8" w14:textId="5F958BD3" w:rsidR="00F033B1" w:rsidRDefault="00F033B1">
      <w:r>
        <w:t>Being a</w:t>
      </w:r>
      <w:r w:rsidR="000F6B04">
        <w:t>sked to say a few opening r</w:t>
      </w:r>
      <w:r w:rsidR="00721866">
        <w:t>emarks prior to</w:t>
      </w:r>
      <w:r w:rsidR="000F6B04">
        <w:t xml:space="preserve"> the </w:t>
      </w:r>
      <w:r>
        <w:t>distinguishe</w:t>
      </w:r>
      <w:r w:rsidR="007C6F5C">
        <w:t xml:space="preserve">d panel to follow is a bit </w:t>
      </w:r>
      <w:r w:rsidR="002C0D9E">
        <w:t>daunting</w:t>
      </w:r>
      <w:r w:rsidR="007C6F5C">
        <w:t xml:space="preserve">.  It is </w:t>
      </w:r>
      <w:r w:rsidR="00EA2E19">
        <w:t xml:space="preserve">a little </w:t>
      </w:r>
      <w:r w:rsidR="007C6F5C">
        <w:t xml:space="preserve">like </w:t>
      </w:r>
      <w:r w:rsidR="00721866">
        <w:t>practicing</w:t>
      </w:r>
      <w:r w:rsidR="00EA2E19">
        <w:t xml:space="preserve"> free throws</w:t>
      </w:r>
      <w:r w:rsidR="000F6B04">
        <w:t xml:space="preserve"> at the </w:t>
      </w:r>
      <w:r w:rsidR="009538CE">
        <w:t xml:space="preserve">local </w:t>
      </w:r>
      <w:r w:rsidR="000F6B04">
        <w:t xml:space="preserve">park while </w:t>
      </w:r>
      <w:r w:rsidR="00EA2E19">
        <w:t>Mich</w:t>
      </w:r>
      <w:r w:rsidR="00721866">
        <w:t>ael Jorda</w:t>
      </w:r>
      <w:r w:rsidR="000F6B04">
        <w:t>n</w:t>
      </w:r>
      <w:r w:rsidR="004A3CDF">
        <w:t xml:space="preserve">’s </w:t>
      </w:r>
      <w:r w:rsidR="00721866">
        <w:t>waiting court</w:t>
      </w:r>
      <w:r w:rsidR="009B7ABF">
        <w:t>side</w:t>
      </w:r>
      <w:r w:rsidR="0074539A">
        <w:t xml:space="preserve"> </w:t>
      </w:r>
      <w:r w:rsidR="006624AF">
        <w:t xml:space="preserve">or </w:t>
      </w:r>
      <w:r w:rsidR="00E44072">
        <w:t xml:space="preserve">doodling </w:t>
      </w:r>
      <w:r w:rsidR="00B51476">
        <w:t xml:space="preserve">in a notebook </w:t>
      </w:r>
      <w:r w:rsidR="00E44072">
        <w:t xml:space="preserve">with Walt Disney staring </w:t>
      </w:r>
      <w:r w:rsidR="00B51476">
        <w:t>over your shoulder</w:t>
      </w:r>
      <w:r w:rsidR="002C0D9E">
        <w:t>.</w:t>
      </w:r>
      <w:r w:rsidR="00DB1CA4">
        <w:t xml:space="preserve">  As many of you know, t</w:t>
      </w:r>
      <w:r w:rsidR="002C0D9E">
        <w:t xml:space="preserve">he </w:t>
      </w:r>
      <w:r w:rsidR="00EA2E19">
        <w:t xml:space="preserve">upcoming </w:t>
      </w:r>
      <w:r w:rsidR="00E44072">
        <w:t>panelists are experts in the</w:t>
      </w:r>
      <w:r w:rsidR="002C0D9E">
        <w:t xml:space="preserve"> field a</w:t>
      </w:r>
      <w:r w:rsidR="00EA2E19">
        <w:t>nd have spent considerable time dissecting all of the issues involving funding for current 9-1-1 systems and future NG9-1-1 networks.</w:t>
      </w:r>
      <w:r w:rsidR="00721866">
        <w:t xml:space="preserve">  </w:t>
      </w:r>
      <w:r w:rsidR="006624AF">
        <w:t>Thankfully, my modest role is</w:t>
      </w:r>
      <w:r w:rsidR="00721866">
        <w:t xml:space="preserve"> </w:t>
      </w:r>
      <w:r w:rsidR="006624AF">
        <w:t xml:space="preserve">just to help </w:t>
      </w:r>
      <w:r w:rsidR="00721866">
        <w:t>set the stage for the</w:t>
      </w:r>
      <w:r w:rsidR="009538CE">
        <w:t xml:space="preserve">ir </w:t>
      </w:r>
      <w:r w:rsidR="00721866">
        <w:t>discussion by outlining some view</w:t>
      </w:r>
      <w:r w:rsidR="006624AF">
        <w:t xml:space="preserve">s on </w:t>
      </w:r>
      <w:r w:rsidR="00721866">
        <w:t>pertinent 9-1-1</w:t>
      </w:r>
      <w:r w:rsidR="009538CE">
        <w:t xml:space="preserve"> issues.</w:t>
      </w:r>
      <w:r w:rsidR="002C0D9E">
        <w:t xml:space="preserve"> </w:t>
      </w:r>
    </w:p>
    <w:p w14:paraId="1E11D1C2" w14:textId="77777777" w:rsidR="000D73A9" w:rsidRDefault="000D73A9"/>
    <w:p w14:paraId="2CA8D366" w14:textId="77777777" w:rsidR="00AC32AC" w:rsidRPr="00AC32AC" w:rsidRDefault="00AC32AC">
      <w:pPr>
        <w:rPr>
          <w:b/>
          <w:i/>
        </w:rPr>
      </w:pPr>
      <w:r w:rsidRPr="00AC32AC">
        <w:rPr>
          <w:b/>
          <w:i/>
        </w:rPr>
        <w:t>Fee Diversion</w:t>
      </w:r>
    </w:p>
    <w:p w14:paraId="63C2B450" w14:textId="77777777" w:rsidR="00AC32AC" w:rsidRDefault="00AC32AC"/>
    <w:p w14:paraId="3F8C4D1C" w14:textId="77777777" w:rsidR="003A63FC" w:rsidRDefault="00721866">
      <w:r>
        <w:t xml:space="preserve">It seems only </w:t>
      </w:r>
      <w:r w:rsidR="00206DF8">
        <w:t>appropriate</w:t>
      </w:r>
      <w:r w:rsidR="009B7ABF">
        <w:t xml:space="preserve"> to start with the critical </w:t>
      </w:r>
      <w:r w:rsidR="00206DF8">
        <w:t xml:space="preserve">problem </w:t>
      </w:r>
      <w:r w:rsidR="009B7ABF">
        <w:t xml:space="preserve">of </w:t>
      </w:r>
      <w:r>
        <w:t>9-1-1 fee diversion</w:t>
      </w:r>
      <w:r w:rsidR="009B7ABF">
        <w:t xml:space="preserve"> by certain states and its impact on public safety</w:t>
      </w:r>
      <w:r>
        <w:t xml:space="preserve">.  </w:t>
      </w:r>
      <w:r w:rsidR="00516093">
        <w:t>For those unfamiliar,</w:t>
      </w:r>
      <w:r w:rsidR="00206DF8">
        <w:t xml:space="preserve"> a number of states currently divert monies collected from consumers under the guise of funding 9-1-1 systems</w:t>
      </w:r>
      <w:r w:rsidR="003A63FC">
        <w:t xml:space="preserve"> and transfer </w:t>
      </w:r>
      <w:r w:rsidR="009B7ABF">
        <w:t>it to either unrelated public safety purposes</w:t>
      </w:r>
      <w:r w:rsidR="00E44072">
        <w:t xml:space="preserve"> or</w:t>
      </w:r>
      <w:r w:rsidR="00AD6D82">
        <w:t>,</w:t>
      </w:r>
      <w:r w:rsidR="00E44072">
        <w:t xml:space="preserve"> worse yet, </w:t>
      </w:r>
      <w:r w:rsidR="003A63FC">
        <w:t xml:space="preserve">totally </w:t>
      </w:r>
      <w:r w:rsidR="009B7ABF">
        <w:t>unconnected</w:t>
      </w:r>
      <w:r w:rsidR="003A63FC">
        <w:t xml:space="preserve"> functions</w:t>
      </w:r>
      <w:r w:rsidR="00206DF8">
        <w:t xml:space="preserve">. </w:t>
      </w:r>
      <w:r w:rsidR="009B7ABF">
        <w:t xml:space="preserve"> In some cases, this means</w:t>
      </w:r>
      <w:r w:rsidR="003A63FC">
        <w:t xml:space="preserve"> a state is deceiving taxpayers by </w:t>
      </w:r>
      <w:r w:rsidR="009B7ABF">
        <w:t xml:space="preserve">collecting more than </w:t>
      </w:r>
      <w:r w:rsidR="00DA1210">
        <w:t xml:space="preserve">is </w:t>
      </w:r>
      <w:r w:rsidR="003A63FC">
        <w:t xml:space="preserve">actually </w:t>
      </w:r>
      <w:r w:rsidR="009B7ABF">
        <w:t xml:space="preserve">needed to </w:t>
      </w:r>
      <w:r w:rsidR="003A63FC">
        <w:t xml:space="preserve">fund its 9-1-1 system and </w:t>
      </w:r>
      <w:r w:rsidR="00E44072">
        <w:t>redirecting</w:t>
      </w:r>
      <w:r w:rsidR="003A63FC">
        <w:t xml:space="preserve"> </w:t>
      </w:r>
      <w:r w:rsidR="009B7ABF">
        <w:t>the excess</w:t>
      </w:r>
      <w:r w:rsidR="00E44072">
        <w:t xml:space="preserve"> to other spending purposes</w:t>
      </w:r>
      <w:r w:rsidR="003A63FC">
        <w:t xml:space="preserve">.  Alternatively, and this is actually much </w:t>
      </w:r>
      <w:r w:rsidR="009F26D8">
        <w:t xml:space="preserve">more </w:t>
      </w:r>
      <w:r w:rsidR="00D018F2">
        <w:t>reckless</w:t>
      </w:r>
      <w:r w:rsidR="003A63FC">
        <w:t xml:space="preserve">, </w:t>
      </w:r>
      <w:r w:rsidR="00B91BA2">
        <w:t xml:space="preserve">the </w:t>
      </w:r>
      <w:r w:rsidR="009B7ABF">
        <w:t xml:space="preserve">diversion of </w:t>
      </w:r>
      <w:r w:rsidR="00B91BA2">
        <w:t xml:space="preserve">9-1-1 </w:t>
      </w:r>
      <w:r w:rsidR="009B7ABF">
        <w:t xml:space="preserve">fees </w:t>
      </w:r>
      <w:r w:rsidR="0074539A">
        <w:t xml:space="preserve">can </w:t>
      </w:r>
      <w:r w:rsidR="009B7ABF">
        <w:t xml:space="preserve">leave a state’s system </w:t>
      </w:r>
      <w:r w:rsidR="00E44072">
        <w:t>shortchanged</w:t>
      </w:r>
      <w:r w:rsidR="009B7ABF">
        <w:t xml:space="preserve"> and </w:t>
      </w:r>
      <w:r w:rsidR="00607F6C">
        <w:t xml:space="preserve">potentially </w:t>
      </w:r>
      <w:r w:rsidR="009B7ABF">
        <w:t>u</w:t>
      </w:r>
      <w:r w:rsidR="00B91BA2">
        <w:t xml:space="preserve">nable to fully meet its </w:t>
      </w:r>
      <w:r w:rsidR="009B7ABF">
        <w:t>public safety needs</w:t>
      </w:r>
      <w:r w:rsidR="0074539A">
        <w:t xml:space="preserve">, delaying necessary updates, training, worker retention, and the like.  </w:t>
      </w:r>
      <w:r w:rsidR="00B91BA2">
        <w:t xml:space="preserve">  </w:t>
      </w:r>
      <w:r w:rsidR="003A63FC">
        <w:t xml:space="preserve"> </w:t>
      </w:r>
    </w:p>
    <w:p w14:paraId="0477022B" w14:textId="77777777" w:rsidR="003A63FC" w:rsidRDefault="003A63FC"/>
    <w:p w14:paraId="649ADAAD" w14:textId="079ACB15" w:rsidR="00607F6C" w:rsidRDefault="00E44072" w:rsidP="00607F6C">
      <w:pPr>
        <w:rPr>
          <w:rFonts w:cstheme="minorHAnsi"/>
        </w:rPr>
      </w:pPr>
      <w:r>
        <w:t xml:space="preserve">In 2016, the annual </w:t>
      </w:r>
      <w:r w:rsidR="00B91BA2">
        <w:t xml:space="preserve">FCC </w:t>
      </w:r>
      <w:r w:rsidR="00206DF8">
        <w:t xml:space="preserve">report </w:t>
      </w:r>
      <w:r w:rsidR="00B91BA2">
        <w:t xml:space="preserve">required by Congress </w:t>
      </w:r>
      <w:r w:rsidR="00206DF8">
        <w:t xml:space="preserve">indicated that </w:t>
      </w:r>
      <w:r w:rsidR="003A63FC">
        <w:t xml:space="preserve">eight states and a </w:t>
      </w:r>
      <w:r w:rsidR="0074539A">
        <w:t xml:space="preserve">U.S. </w:t>
      </w:r>
      <w:r w:rsidR="003A63FC">
        <w:t xml:space="preserve">territory </w:t>
      </w:r>
      <w:r w:rsidR="00DA1210">
        <w:t xml:space="preserve">were </w:t>
      </w:r>
      <w:r w:rsidR="003A63FC">
        <w:t>guilty of fee diversion</w:t>
      </w:r>
      <w:r w:rsidR="00D018F2">
        <w:t xml:space="preserve"> for the previous twelve month</w:t>
      </w:r>
      <w:r w:rsidR="00E75694">
        <w:t xml:space="preserve"> period</w:t>
      </w:r>
      <w:r w:rsidR="00B91BA2">
        <w:t xml:space="preserve">.  These are </w:t>
      </w:r>
      <w:r w:rsidR="003A63FC" w:rsidRPr="003A63FC">
        <w:rPr>
          <w:rFonts w:cstheme="minorHAnsi"/>
        </w:rPr>
        <w:t>Illinois, Iowa, New Hampshire, New Jersey, New York, Rhode Isl</w:t>
      </w:r>
      <w:r w:rsidR="003A63FC">
        <w:rPr>
          <w:rFonts w:cstheme="minorHAnsi"/>
        </w:rPr>
        <w:t>and, Washington, West Virginia,</w:t>
      </w:r>
      <w:r w:rsidR="003A63FC" w:rsidRPr="003A63FC">
        <w:rPr>
          <w:rFonts w:cstheme="minorHAnsi"/>
        </w:rPr>
        <w:t xml:space="preserve"> and Puerto Rico</w:t>
      </w:r>
      <w:r w:rsidR="003A63FC">
        <w:rPr>
          <w:rFonts w:cstheme="minorHAnsi"/>
        </w:rPr>
        <w:t xml:space="preserve">.  </w:t>
      </w:r>
      <w:r w:rsidR="00B51476">
        <w:rPr>
          <w:rFonts w:cstheme="minorHAnsi"/>
        </w:rPr>
        <w:t xml:space="preserve">And we are not just talking about a little diversion, we are talking about a significant </w:t>
      </w:r>
      <w:r w:rsidR="004A3CDF">
        <w:rPr>
          <w:rFonts w:cstheme="minorHAnsi"/>
        </w:rPr>
        <w:t>amount</w:t>
      </w:r>
      <w:r w:rsidR="00B51476">
        <w:rPr>
          <w:rFonts w:cstheme="minorHAnsi"/>
        </w:rPr>
        <w:t xml:space="preserve"> of funds.  To put it in perspective, the </w:t>
      </w:r>
      <w:r w:rsidR="001B0628">
        <w:rPr>
          <w:rFonts w:cstheme="minorHAnsi"/>
        </w:rPr>
        <w:t xml:space="preserve">diversion rates of the </w:t>
      </w:r>
      <w:r w:rsidR="00B51476">
        <w:rPr>
          <w:rFonts w:cstheme="minorHAnsi"/>
        </w:rPr>
        <w:t>top three</w:t>
      </w:r>
      <w:r w:rsidR="001B0628">
        <w:rPr>
          <w:rFonts w:cstheme="minorHAnsi"/>
        </w:rPr>
        <w:t xml:space="preserve"> -</w:t>
      </w:r>
      <w:r w:rsidR="00B51476" w:rsidRPr="00B51476">
        <w:rPr>
          <w:rFonts w:cstheme="minorHAnsi"/>
        </w:rPr>
        <w:t xml:space="preserve"> New York, Rhode Island and New Jersey </w:t>
      </w:r>
      <w:r w:rsidR="001B0628">
        <w:rPr>
          <w:rFonts w:cstheme="minorHAnsi"/>
        </w:rPr>
        <w:t xml:space="preserve">- </w:t>
      </w:r>
      <w:r w:rsidR="003F26EF">
        <w:rPr>
          <w:rFonts w:cstheme="minorHAnsi"/>
        </w:rPr>
        <w:t xml:space="preserve">were </w:t>
      </w:r>
      <w:r w:rsidR="00B51476" w:rsidRPr="00B51476">
        <w:rPr>
          <w:rFonts w:cstheme="minorHAnsi"/>
        </w:rPr>
        <w:t xml:space="preserve">42 percent, 68.4 percent and 89.9 percent, respectively.  </w:t>
      </w:r>
      <w:r w:rsidR="00B51476">
        <w:rPr>
          <w:rFonts w:cstheme="minorHAnsi"/>
        </w:rPr>
        <w:t xml:space="preserve">Moreover, </w:t>
      </w:r>
      <w:r w:rsidRPr="00B51476">
        <w:rPr>
          <w:rFonts w:cstheme="minorHAnsi"/>
        </w:rPr>
        <w:t>this issue is not just about these states</w:t>
      </w:r>
      <w:r w:rsidR="00B51476">
        <w:rPr>
          <w:rFonts w:cstheme="minorHAnsi"/>
        </w:rPr>
        <w:t xml:space="preserve">; </w:t>
      </w:r>
      <w:r w:rsidR="003A63FC" w:rsidRPr="00B51476">
        <w:rPr>
          <w:rFonts w:cstheme="minorHAnsi"/>
        </w:rPr>
        <w:t>over the years, othe</w:t>
      </w:r>
      <w:r w:rsidRPr="00B51476">
        <w:rPr>
          <w:rFonts w:cstheme="minorHAnsi"/>
        </w:rPr>
        <w:t xml:space="preserve">r states have also diverted funding </w:t>
      </w:r>
      <w:r>
        <w:rPr>
          <w:rFonts w:cstheme="minorHAnsi"/>
        </w:rPr>
        <w:t>for a time period</w:t>
      </w:r>
      <w:r w:rsidR="001B0628">
        <w:rPr>
          <w:rFonts w:cstheme="minorHAnsi"/>
        </w:rPr>
        <w:t xml:space="preserve"> and continue to see these collections as a readily available source of cash</w:t>
      </w:r>
      <w:r w:rsidR="003A63FC">
        <w:rPr>
          <w:rFonts w:cstheme="minorHAnsi"/>
        </w:rPr>
        <w:t xml:space="preserve">.  </w:t>
      </w:r>
      <w:r>
        <w:rPr>
          <w:rFonts w:cstheme="minorHAnsi"/>
        </w:rPr>
        <w:t xml:space="preserve">For instance, </w:t>
      </w:r>
      <w:r w:rsidR="003A63FC">
        <w:rPr>
          <w:rFonts w:cstheme="minorHAnsi"/>
        </w:rPr>
        <w:t>the Governor of Montana</w:t>
      </w:r>
      <w:r w:rsidR="00DB1CA4">
        <w:rPr>
          <w:rFonts w:cstheme="minorHAnsi"/>
        </w:rPr>
        <w:t xml:space="preserve">, </w:t>
      </w:r>
      <w:r w:rsidR="00B070A9">
        <w:rPr>
          <w:rFonts w:cstheme="minorHAnsi"/>
        </w:rPr>
        <w:t>a state that used to divert fees</w:t>
      </w:r>
      <w:r w:rsidR="00DB1CA4">
        <w:rPr>
          <w:rFonts w:cstheme="minorHAnsi"/>
        </w:rPr>
        <w:t>,</w:t>
      </w:r>
      <w:r w:rsidR="003A63FC">
        <w:rPr>
          <w:rFonts w:cstheme="minorHAnsi"/>
        </w:rPr>
        <w:t xml:space="preserve"> was </w:t>
      </w:r>
      <w:r>
        <w:rPr>
          <w:rFonts w:cstheme="minorHAnsi"/>
        </w:rPr>
        <w:t xml:space="preserve">recently </w:t>
      </w:r>
      <w:r w:rsidR="003A63FC">
        <w:rPr>
          <w:rFonts w:cstheme="minorHAnsi"/>
        </w:rPr>
        <w:t>looking to clos</w:t>
      </w:r>
      <w:r w:rsidR="00DB1CA4">
        <w:rPr>
          <w:rFonts w:cstheme="minorHAnsi"/>
        </w:rPr>
        <w:t xml:space="preserve">e a budget shortfall and had the creative </w:t>
      </w:r>
      <w:r w:rsidR="00D018F2">
        <w:rPr>
          <w:rFonts w:cstheme="minorHAnsi"/>
        </w:rPr>
        <w:t>notion</w:t>
      </w:r>
      <w:r w:rsidR="00DB1CA4">
        <w:rPr>
          <w:rFonts w:cstheme="minorHAnsi"/>
        </w:rPr>
        <w:t xml:space="preserve"> </w:t>
      </w:r>
      <w:r w:rsidR="003A63FC">
        <w:rPr>
          <w:rFonts w:cstheme="minorHAnsi"/>
        </w:rPr>
        <w:t xml:space="preserve">to divert reserves in its 9-1-1 account to other purposes. </w:t>
      </w:r>
      <w:r w:rsidR="00DB1CA4">
        <w:rPr>
          <w:rFonts w:cstheme="minorHAnsi"/>
        </w:rPr>
        <w:t xml:space="preserve"> The </w:t>
      </w:r>
      <w:r w:rsidR="00803F71">
        <w:rPr>
          <w:rFonts w:cstheme="minorHAnsi"/>
        </w:rPr>
        <w:t>idea was eventually kille</w:t>
      </w:r>
      <w:r w:rsidR="00DB1CA4">
        <w:rPr>
          <w:rFonts w:cstheme="minorHAnsi"/>
        </w:rPr>
        <w:t xml:space="preserve">d, but it highlights the continuous threat to the sanctity of 9-1-1 fees.    </w:t>
      </w:r>
    </w:p>
    <w:p w14:paraId="23C3FB63" w14:textId="77777777" w:rsidR="00607F6C" w:rsidRDefault="00607F6C" w:rsidP="00607F6C">
      <w:pPr>
        <w:rPr>
          <w:rFonts w:cstheme="minorHAnsi"/>
        </w:rPr>
      </w:pPr>
    </w:p>
    <w:p w14:paraId="308FC4F4" w14:textId="77777777" w:rsidR="00B236D3" w:rsidRPr="00B236D3" w:rsidRDefault="00607F6C" w:rsidP="00B236D3">
      <w:pPr>
        <w:rPr>
          <w:rFonts w:eastAsia="Times New Roman" w:cstheme="minorHAnsi"/>
        </w:rPr>
      </w:pPr>
      <w:r w:rsidRPr="00B236D3">
        <w:rPr>
          <w:rFonts w:cstheme="minorHAnsi"/>
        </w:rPr>
        <w:t xml:space="preserve">Being one who tries to </w:t>
      </w:r>
      <w:r w:rsidR="001B0628">
        <w:rPr>
          <w:rFonts w:cstheme="minorHAnsi"/>
        </w:rPr>
        <w:t xml:space="preserve">actually </w:t>
      </w:r>
      <w:r w:rsidRPr="00B236D3">
        <w:rPr>
          <w:rFonts w:cstheme="minorHAnsi"/>
        </w:rPr>
        <w:t>solve pro</w:t>
      </w:r>
      <w:r w:rsidR="00E44072">
        <w:rPr>
          <w:rFonts w:cstheme="minorHAnsi"/>
        </w:rPr>
        <w:t xml:space="preserve">blems, I recently offered three, non-mutually exclusive </w:t>
      </w:r>
      <w:r w:rsidRPr="00B236D3">
        <w:rPr>
          <w:rFonts w:cstheme="minorHAnsi"/>
        </w:rPr>
        <w:t xml:space="preserve">ways </w:t>
      </w:r>
      <w:r w:rsidR="00D018F2">
        <w:rPr>
          <w:rFonts w:cstheme="minorHAnsi"/>
        </w:rPr>
        <w:t xml:space="preserve">in which </w:t>
      </w:r>
      <w:r w:rsidRPr="00B236D3">
        <w:rPr>
          <w:rFonts w:cstheme="minorHAnsi"/>
        </w:rPr>
        <w:t xml:space="preserve">the FCC could stop the fee diversion practice.  First, </w:t>
      </w:r>
      <w:r w:rsidR="00B236D3" w:rsidRPr="00B236D3">
        <w:rPr>
          <w:rFonts w:cstheme="minorHAnsi"/>
        </w:rPr>
        <w:t>t</w:t>
      </w:r>
      <w:r w:rsidRPr="00B236D3">
        <w:rPr>
          <w:rFonts w:eastAsia="Times New Roman" w:cstheme="minorHAnsi"/>
        </w:rPr>
        <w:t>he Commission retain</w:t>
      </w:r>
      <w:r w:rsidR="00B236D3" w:rsidRPr="00B236D3">
        <w:rPr>
          <w:rFonts w:eastAsia="Times New Roman" w:cstheme="minorHAnsi"/>
        </w:rPr>
        <w:t>s</w:t>
      </w:r>
      <w:r w:rsidRPr="00B236D3">
        <w:rPr>
          <w:rFonts w:eastAsia="Times New Roman" w:cstheme="minorHAnsi"/>
        </w:rPr>
        <w:t xml:space="preserve"> the right to bar diverting states from imposing 9-1-1 fees on </w:t>
      </w:r>
      <w:r w:rsidRPr="00B236D3">
        <w:rPr>
          <w:rFonts w:eastAsia="Times New Roman" w:cstheme="minorHAnsi"/>
          <w:i/>
        </w:rPr>
        <w:t>interstate</w:t>
      </w:r>
      <w:r w:rsidRPr="00B236D3">
        <w:rPr>
          <w:rFonts w:eastAsia="Times New Roman" w:cstheme="minorHAnsi"/>
        </w:rPr>
        <w:t xml:space="preserve"> calls.  That means a good percentage of wireless services, landline voice services and all VoIP services</w:t>
      </w:r>
      <w:r w:rsidR="00B070A9">
        <w:rPr>
          <w:rFonts w:eastAsia="Times New Roman" w:cstheme="minorHAnsi"/>
        </w:rPr>
        <w:t>, at least in my view,</w:t>
      </w:r>
      <w:r w:rsidR="00B236D3" w:rsidRPr="00B236D3">
        <w:rPr>
          <w:rFonts w:eastAsia="Times New Roman" w:cstheme="minorHAnsi"/>
        </w:rPr>
        <w:t xml:space="preserve"> </w:t>
      </w:r>
      <w:r w:rsidRPr="00B236D3">
        <w:rPr>
          <w:rFonts w:eastAsia="Times New Roman" w:cstheme="minorHAnsi"/>
        </w:rPr>
        <w:t>would be off limits for such states.  By prohibiting interstate services from being included as revenue sources, the pot of money diverting states would have to pickpocket would be minimized</w:t>
      </w:r>
      <w:r w:rsidR="00B236D3" w:rsidRPr="00B236D3">
        <w:rPr>
          <w:rFonts w:eastAsia="Times New Roman" w:cstheme="minorHAnsi"/>
        </w:rPr>
        <w:t xml:space="preserve">.  </w:t>
      </w:r>
    </w:p>
    <w:p w14:paraId="1683A321" w14:textId="77777777" w:rsidR="00B236D3" w:rsidRPr="00B236D3" w:rsidRDefault="00B236D3" w:rsidP="00B236D3">
      <w:pPr>
        <w:rPr>
          <w:rFonts w:eastAsia="Times New Roman" w:cstheme="minorHAnsi"/>
        </w:rPr>
      </w:pPr>
    </w:p>
    <w:p w14:paraId="5315DE56" w14:textId="6C11113C" w:rsidR="00B236D3" w:rsidRDefault="00B236D3" w:rsidP="00B236D3">
      <w:pPr>
        <w:rPr>
          <w:rFonts w:eastAsia="Times New Roman" w:cstheme="minorHAnsi"/>
        </w:rPr>
      </w:pPr>
      <w:r w:rsidRPr="00B236D3">
        <w:rPr>
          <w:rFonts w:eastAsia="Times New Roman" w:cstheme="minorHAnsi"/>
        </w:rPr>
        <w:lastRenderedPageBreak/>
        <w:t>Second, t</w:t>
      </w:r>
      <w:r w:rsidR="00607F6C" w:rsidRPr="00607F6C">
        <w:rPr>
          <w:rFonts w:eastAsia="Times New Roman" w:cstheme="minorHAnsi"/>
        </w:rPr>
        <w:t>he Commission has previously prevented communications providers from including misrepresentations or inaccurate information in requisite consumer bills.  </w:t>
      </w:r>
      <w:r>
        <w:rPr>
          <w:rFonts w:eastAsia="Times New Roman" w:cstheme="minorHAnsi"/>
        </w:rPr>
        <w:t>Accordingly, th</w:t>
      </w:r>
      <w:r w:rsidR="00607F6C" w:rsidRPr="00607F6C">
        <w:rPr>
          <w:rFonts w:eastAsia="Times New Roman" w:cstheme="minorHAnsi"/>
        </w:rPr>
        <w:t>e Commiss</w:t>
      </w:r>
      <w:r w:rsidR="00A30A60">
        <w:rPr>
          <w:rFonts w:eastAsia="Times New Roman" w:cstheme="minorHAnsi"/>
        </w:rPr>
        <w:t>ion could</w:t>
      </w:r>
      <w:r w:rsidR="00607F6C" w:rsidRPr="00607F6C">
        <w:rPr>
          <w:rFonts w:eastAsia="Times New Roman" w:cstheme="minorHAnsi"/>
        </w:rPr>
        <w:t xml:space="preserve"> prevent any providers from collecting such funds or remit</w:t>
      </w:r>
      <w:r w:rsidR="00E75694">
        <w:rPr>
          <w:rFonts w:eastAsia="Times New Roman" w:cstheme="minorHAnsi"/>
        </w:rPr>
        <w:t>ting</w:t>
      </w:r>
      <w:r w:rsidR="00607F6C" w:rsidRPr="00607F6C">
        <w:rPr>
          <w:rFonts w:eastAsia="Times New Roman" w:cstheme="minorHAnsi"/>
        </w:rPr>
        <w:t xml:space="preserve"> the</w:t>
      </w:r>
      <w:r w:rsidR="00B070A9">
        <w:rPr>
          <w:rFonts w:eastAsia="Times New Roman" w:cstheme="minorHAnsi"/>
        </w:rPr>
        <w:t>m</w:t>
      </w:r>
      <w:r w:rsidR="00607F6C" w:rsidRPr="00607F6C">
        <w:rPr>
          <w:rFonts w:eastAsia="Times New Roman" w:cstheme="minorHAnsi"/>
        </w:rPr>
        <w:t xml:space="preserve"> to diverting states.  </w:t>
      </w:r>
    </w:p>
    <w:p w14:paraId="08FF6FAC" w14:textId="77777777" w:rsidR="00A30A60" w:rsidRDefault="00A30A60" w:rsidP="00B236D3">
      <w:pPr>
        <w:rPr>
          <w:rFonts w:eastAsia="Times New Roman" w:cstheme="minorHAnsi"/>
        </w:rPr>
      </w:pPr>
    </w:p>
    <w:p w14:paraId="4A6BD893" w14:textId="1E63FD89" w:rsidR="00607F6C" w:rsidRPr="00607F6C" w:rsidRDefault="00B236D3" w:rsidP="00B236D3">
      <w:pPr>
        <w:rPr>
          <w:rFonts w:eastAsia="Times New Roman" w:cstheme="minorHAnsi"/>
        </w:rPr>
      </w:pPr>
      <w:r>
        <w:rPr>
          <w:rFonts w:eastAsia="Times New Roman" w:cstheme="minorHAnsi"/>
        </w:rPr>
        <w:t>Lastly,</w:t>
      </w:r>
      <w:r w:rsidR="00D018F2">
        <w:rPr>
          <w:rFonts w:eastAsia="Times New Roman" w:cstheme="minorHAnsi"/>
        </w:rPr>
        <w:t xml:space="preserve"> and probably least</w:t>
      </w:r>
      <w:r>
        <w:rPr>
          <w:rFonts w:eastAsia="Times New Roman" w:cstheme="minorHAnsi"/>
        </w:rPr>
        <w:t xml:space="preserve"> effective, t</w:t>
      </w:r>
      <w:r w:rsidR="00607F6C" w:rsidRPr="00607F6C">
        <w:rPr>
          <w:rFonts w:eastAsia="Times New Roman" w:cstheme="minorHAnsi"/>
        </w:rPr>
        <w:t>he Commission can and should exclude any person from a divertin</w:t>
      </w:r>
      <w:r w:rsidR="004A3CDF">
        <w:rPr>
          <w:rFonts w:eastAsia="Times New Roman" w:cstheme="minorHAnsi"/>
        </w:rPr>
        <w:t>g state from participating on one of our</w:t>
      </w:r>
      <w:r w:rsidR="00607F6C" w:rsidRPr="00607F6C">
        <w:rPr>
          <w:rFonts w:eastAsia="Times New Roman" w:cstheme="minorHAnsi"/>
        </w:rPr>
        <w:t xml:space="preserve"> advisory committe</w:t>
      </w:r>
      <w:r w:rsidR="00A30A60">
        <w:rPr>
          <w:rFonts w:eastAsia="Times New Roman" w:cstheme="minorHAnsi"/>
        </w:rPr>
        <w:t>e</w:t>
      </w:r>
      <w:r w:rsidR="004A3CDF">
        <w:rPr>
          <w:rFonts w:eastAsia="Times New Roman" w:cstheme="minorHAnsi"/>
        </w:rPr>
        <w:t>s</w:t>
      </w:r>
      <w:r w:rsidR="00A30A60">
        <w:rPr>
          <w:rFonts w:eastAsia="Times New Roman" w:cstheme="minorHAnsi"/>
        </w:rPr>
        <w:t>.  T</w:t>
      </w:r>
      <w:r w:rsidR="00607F6C" w:rsidRPr="00607F6C">
        <w:rPr>
          <w:rFonts w:eastAsia="Times New Roman" w:cstheme="minorHAnsi"/>
        </w:rPr>
        <w:t>his can be done without losing valuable advice</w:t>
      </w:r>
      <w:r w:rsidR="00A30A60">
        <w:rPr>
          <w:rFonts w:eastAsia="Times New Roman" w:cstheme="minorHAnsi"/>
        </w:rPr>
        <w:t xml:space="preserve"> as there are plenty of experts from non-diverting states from which to choose.</w:t>
      </w:r>
    </w:p>
    <w:p w14:paraId="266056FF" w14:textId="77777777" w:rsidR="00607F6C" w:rsidRDefault="00607F6C">
      <w:pPr>
        <w:rPr>
          <w:rFonts w:cstheme="minorHAnsi"/>
        </w:rPr>
      </w:pPr>
    </w:p>
    <w:p w14:paraId="58F63513" w14:textId="30F10EC4" w:rsidR="00121AE7" w:rsidRPr="003A63FC" w:rsidRDefault="00E63F38">
      <w:pPr>
        <w:rPr>
          <w:rFonts w:cstheme="minorHAnsi"/>
        </w:rPr>
      </w:pPr>
      <w:r>
        <w:rPr>
          <w:rFonts w:cstheme="minorHAnsi"/>
        </w:rPr>
        <w:t>I don’t mean to suggest that these are the only ways to</w:t>
      </w:r>
      <w:r w:rsidR="00E44072">
        <w:rPr>
          <w:rFonts w:cstheme="minorHAnsi"/>
        </w:rPr>
        <w:t xml:space="preserve"> go about </w:t>
      </w:r>
      <w:r w:rsidR="00B51476">
        <w:rPr>
          <w:rFonts w:cstheme="minorHAnsi"/>
        </w:rPr>
        <w:t>reestablish</w:t>
      </w:r>
      <w:r w:rsidR="00E75694">
        <w:rPr>
          <w:rFonts w:cstheme="minorHAnsi"/>
        </w:rPr>
        <w:t>ing</w:t>
      </w:r>
      <w:r w:rsidR="00B51476">
        <w:rPr>
          <w:rFonts w:cstheme="minorHAnsi"/>
        </w:rPr>
        <w:t xml:space="preserve"> faith </w:t>
      </w:r>
      <w:r w:rsidR="00D018F2">
        <w:rPr>
          <w:rFonts w:cstheme="minorHAnsi"/>
        </w:rPr>
        <w:t xml:space="preserve">in our </w:t>
      </w:r>
      <w:r w:rsidR="00B51476">
        <w:rPr>
          <w:rFonts w:cstheme="minorHAnsi"/>
        </w:rPr>
        <w:t xml:space="preserve">9-1-1 fee collection process.  There may be others, </w:t>
      </w:r>
      <w:r w:rsidR="00E75694">
        <w:rPr>
          <w:rFonts w:cstheme="minorHAnsi"/>
        </w:rPr>
        <w:t xml:space="preserve">and </w:t>
      </w:r>
      <w:r w:rsidR="00B51476">
        <w:rPr>
          <w:rFonts w:cstheme="minorHAnsi"/>
        </w:rPr>
        <w:t xml:space="preserve">some that may be </w:t>
      </w:r>
      <w:r w:rsidR="0074539A">
        <w:rPr>
          <w:rFonts w:cstheme="minorHAnsi"/>
        </w:rPr>
        <w:t xml:space="preserve">markedly </w:t>
      </w:r>
      <w:r w:rsidR="00B51476">
        <w:rPr>
          <w:rFonts w:cstheme="minorHAnsi"/>
        </w:rPr>
        <w:t>better</w:t>
      </w:r>
      <w:r w:rsidR="00E75694">
        <w:rPr>
          <w:rFonts w:cstheme="minorHAnsi"/>
        </w:rPr>
        <w:t xml:space="preserve"> than these suggestions</w:t>
      </w:r>
      <w:r w:rsidR="00B51476">
        <w:rPr>
          <w:rFonts w:cstheme="minorHAnsi"/>
        </w:rPr>
        <w:t>.  I would welcome anyone’s ideas on how the</w:t>
      </w:r>
      <w:r w:rsidR="00232ABF">
        <w:rPr>
          <w:rFonts w:cstheme="minorHAnsi"/>
        </w:rPr>
        <w:t xml:space="preserve"> Commission can prevent </w:t>
      </w:r>
      <w:r w:rsidR="00B51476">
        <w:rPr>
          <w:rFonts w:cstheme="minorHAnsi"/>
        </w:rPr>
        <w:t>this practice from occurring in the future.  However, what I am unwilling to do is just accept it as a fait accompli that states will continue to divert and there is nothing that can be done</w:t>
      </w:r>
      <w:r w:rsidR="007B5E91">
        <w:rPr>
          <w:rFonts w:cstheme="minorHAnsi"/>
        </w:rPr>
        <w:t xml:space="preserve"> about it</w:t>
      </w:r>
      <w:r w:rsidR="00B51476">
        <w:rPr>
          <w:rFonts w:cstheme="minorHAnsi"/>
        </w:rPr>
        <w:t xml:space="preserve">.  </w:t>
      </w:r>
      <w:r w:rsidR="004A3CDF">
        <w:rPr>
          <w:rFonts w:cstheme="minorHAnsi"/>
        </w:rPr>
        <w:t xml:space="preserve">On this note, </w:t>
      </w:r>
      <w:r w:rsidR="00B51476">
        <w:rPr>
          <w:rFonts w:cstheme="minorHAnsi"/>
        </w:rPr>
        <w:t xml:space="preserve">I was </w:t>
      </w:r>
      <w:r w:rsidR="00F9084C">
        <w:rPr>
          <w:rFonts w:cstheme="minorHAnsi"/>
        </w:rPr>
        <w:t>disappointed</w:t>
      </w:r>
      <w:r w:rsidR="0083616D">
        <w:rPr>
          <w:rFonts w:cstheme="minorHAnsi"/>
        </w:rPr>
        <w:t xml:space="preserve"> to learn </w:t>
      </w:r>
      <w:r w:rsidR="00B51476">
        <w:rPr>
          <w:rFonts w:cstheme="minorHAnsi"/>
        </w:rPr>
        <w:t>that just after I made my suggestions</w:t>
      </w:r>
      <w:r w:rsidR="00F9084C">
        <w:rPr>
          <w:rFonts w:cstheme="minorHAnsi"/>
        </w:rPr>
        <w:t xml:space="preserve"> public</w:t>
      </w:r>
      <w:r w:rsidR="00B51476">
        <w:rPr>
          <w:rFonts w:cstheme="minorHAnsi"/>
        </w:rPr>
        <w:t xml:space="preserve">, </w:t>
      </w:r>
      <w:r w:rsidR="001373B9">
        <w:rPr>
          <w:rFonts w:cstheme="minorHAnsi"/>
        </w:rPr>
        <w:t>which few have done</w:t>
      </w:r>
      <w:r w:rsidR="00B51476">
        <w:rPr>
          <w:rFonts w:cstheme="minorHAnsi"/>
        </w:rPr>
        <w:t xml:space="preserve">, an </w:t>
      </w:r>
      <w:r w:rsidR="0083616D">
        <w:rPr>
          <w:rFonts w:cstheme="minorHAnsi"/>
        </w:rPr>
        <w:t xml:space="preserve">affected </w:t>
      </w:r>
      <w:r w:rsidR="00B51476">
        <w:rPr>
          <w:rFonts w:cstheme="minorHAnsi"/>
        </w:rPr>
        <w:t>assoc</w:t>
      </w:r>
      <w:r w:rsidR="0083616D">
        <w:rPr>
          <w:rFonts w:cstheme="minorHAnsi"/>
        </w:rPr>
        <w:t>i</w:t>
      </w:r>
      <w:r w:rsidR="00B51476">
        <w:rPr>
          <w:rFonts w:cstheme="minorHAnsi"/>
        </w:rPr>
        <w:t>ation</w:t>
      </w:r>
      <w:r w:rsidR="0083616D">
        <w:rPr>
          <w:rFonts w:cstheme="minorHAnsi"/>
        </w:rPr>
        <w:t xml:space="preserve"> said my ideas could have unintended consequences</w:t>
      </w:r>
      <w:r w:rsidR="00132438">
        <w:rPr>
          <w:rFonts w:cstheme="minorHAnsi"/>
        </w:rPr>
        <w:t xml:space="preserve"> but then failed to suggest any</w:t>
      </w:r>
      <w:r w:rsidR="00905219">
        <w:rPr>
          <w:rFonts w:cstheme="minorHAnsi"/>
        </w:rPr>
        <w:t xml:space="preserve"> </w:t>
      </w:r>
      <w:r w:rsidR="00132438">
        <w:rPr>
          <w:rFonts w:cstheme="minorHAnsi"/>
        </w:rPr>
        <w:t xml:space="preserve">way </w:t>
      </w:r>
      <w:r w:rsidR="00905219">
        <w:rPr>
          <w:rFonts w:cstheme="minorHAnsi"/>
        </w:rPr>
        <w:t>to</w:t>
      </w:r>
      <w:r w:rsidR="00132438">
        <w:rPr>
          <w:rFonts w:cstheme="minorHAnsi"/>
        </w:rPr>
        <w:t xml:space="preserve"> change </w:t>
      </w:r>
      <w:r w:rsidR="00BC46CE">
        <w:rPr>
          <w:rFonts w:cstheme="minorHAnsi"/>
        </w:rPr>
        <w:t>the status quo</w:t>
      </w:r>
      <w:r w:rsidR="00132438">
        <w:rPr>
          <w:rFonts w:cstheme="minorHAnsi"/>
        </w:rPr>
        <w:t xml:space="preserve">.  </w:t>
      </w:r>
      <w:r w:rsidR="00CE6C92">
        <w:rPr>
          <w:rFonts w:cstheme="minorHAnsi"/>
        </w:rPr>
        <w:t xml:space="preserve">Quite frankly, </w:t>
      </w:r>
      <w:r w:rsidR="0074539A">
        <w:rPr>
          <w:rFonts w:cstheme="minorHAnsi"/>
        </w:rPr>
        <w:t xml:space="preserve">I contend that </w:t>
      </w:r>
      <w:r w:rsidR="00CE6C92">
        <w:rPr>
          <w:rFonts w:cstheme="minorHAnsi"/>
        </w:rPr>
        <w:t>they should have been cheering that someone was actually trying to solve the problem.</w:t>
      </w:r>
      <w:r w:rsidR="0074539A">
        <w:rPr>
          <w:rFonts w:cstheme="minorHAnsi"/>
        </w:rPr>
        <w:t xml:space="preserve">  </w:t>
      </w:r>
      <w:r w:rsidR="00CE6C92">
        <w:rPr>
          <w:rFonts w:cstheme="minorHAnsi"/>
        </w:rPr>
        <w:t xml:space="preserve">  </w:t>
      </w:r>
      <w:r w:rsidR="00BC46CE">
        <w:rPr>
          <w:rFonts w:cstheme="minorHAnsi"/>
        </w:rPr>
        <w:t xml:space="preserve"> </w:t>
      </w:r>
    </w:p>
    <w:p w14:paraId="785EFBD5" w14:textId="77777777" w:rsidR="00F76B94" w:rsidRDefault="00F76B94" w:rsidP="00E44072">
      <w:r>
        <w:tab/>
      </w:r>
    </w:p>
    <w:p w14:paraId="6EF003BA" w14:textId="77777777" w:rsidR="00F76B94" w:rsidRPr="00AC32AC" w:rsidRDefault="00F76B94">
      <w:pPr>
        <w:rPr>
          <w:b/>
          <w:i/>
        </w:rPr>
      </w:pPr>
      <w:r w:rsidRPr="00AC32AC">
        <w:rPr>
          <w:b/>
          <w:i/>
        </w:rPr>
        <w:t>NG911</w:t>
      </w:r>
      <w:r w:rsidR="00651CDA">
        <w:rPr>
          <w:b/>
          <w:i/>
        </w:rPr>
        <w:t xml:space="preserve"> Funding</w:t>
      </w:r>
    </w:p>
    <w:p w14:paraId="08CBDF66" w14:textId="77777777" w:rsidR="00F42778" w:rsidRDefault="00F42778"/>
    <w:p w14:paraId="10460408" w14:textId="245BADCB" w:rsidR="001011E1" w:rsidRDefault="001373B9">
      <w:r>
        <w:t xml:space="preserve">Aside from </w:t>
      </w:r>
      <w:r w:rsidR="00CA7454">
        <w:t xml:space="preserve">fee diversion, the larger and more difficult </w:t>
      </w:r>
      <w:r w:rsidR="00F270AD">
        <w:t xml:space="preserve">matter </w:t>
      </w:r>
      <w:r w:rsidR="00D302D3">
        <w:t xml:space="preserve">pertinent </w:t>
      </w:r>
      <w:r w:rsidR="007B5E91">
        <w:t xml:space="preserve">to </w:t>
      </w:r>
      <w:r w:rsidR="00D302D3">
        <w:t>today’s discussion</w:t>
      </w:r>
      <w:r w:rsidR="00F270AD">
        <w:t xml:space="preserve"> is</w:t>
      </w:r>
      <w:r w:rsidR="00CA7454">
        <w:t xml:space="preserve"> addressing </w:t>
      </w:r>
      <w:r w:rsidR="00F270AD">
        <w:t xml:space="preserve">the transition and adoption of </w:t>
      </w:r>
      <w:r w:rsidR="00CA7454">
        <w:t xml:space="preserve">Next Generation 9-1-1 systems, or NG911.  </w:t>
      </w:r>
      <w:r w:rsidR="001011E1">
        <w:t>On the benefits side, t</w:t>
      </w:r>
      <w:r w:rsidR="00F270AD">
        <w:t xml:space="preserve">his crowd needs little introduction into </w:t>
      </w:r>
      <w:r w:rsidR="001011E1">
        <w:t xml:space="preserve">what </w:t>
      </w:r>
      <w:r w:rsidR="00F270AD">
        <w:t xml:space="preserve">NG911 may bring: </w:t>
      </w:r>
      <w:r w:rsidR="00CF6AC8">
        <w:t xml:space="preserve">a fully integrated and standardized </w:t>
      </w:r>
      <w:r w:rsidR="00D018F2">
        <w:t>IP-</w:t>
      </w:r>
      <w:r w:rsidR="00CF6AC8">
        <w:t xml:space="preserve">platform </w:t>
      </w:r>
      <w:r w:rsidR="00D302D3">
        <w:t xml:space="preserve">fully </w:t>
      </w:r>
      <w:r w:rsidR="00CF6AC8">
        <w:t>capable of handling voice and data to facilitate information sharing and ultimately greater emergency response services.</w:t>
      </w:r>
      <w:r w:rsidR="00624630">
        <w:t xml:space="preserve">  For public safety personnel, it’s the opportunity to have huge swaths of data at your fingertips in order to bett</w:t>
      </w:r>
      <w:r w:rsidR="00D302D3">
        <w:t xml:space="preserve">er assess and respond to </w:t>
      </w:r>
      <w:r w:rsidR="00624630">
        <w:t>incident</w:t>
      </w:r>
      <w:r w:rsidR="00D302D3">
        <w:t>s</w:t>
      </w:r>
      <w:r w:rsidR="00624630">
        <w:t xml:space="preserve">.  </w:t>
      </w:r>
    </w:p>
    <w:p w14:paraId="69154E51" w14:textId="77777777" w:rsidR="001011E1" w:rsidRDefault="001011E1"/>
    <w:p w14:paraId="716A6818" w14:textId="00A80451" w:rsidR="00D018F2" w:rsidRDefault="001011E1">
      <w:r>
        <w:t xml:space="preserve">At the same time, there are a host of overall challenges in moving to an IP-based structure.  These range from </w:t>
      </w:r>
      <w:r w:rsidR="00624630">
        <w:t>technology</w:t>
      </w:r>
      <w:r w:rsidR="00D302D3">
        <w:t>-specific</w:t>
      </w:r>
      <w:r w:rsidR="00624630">
        <w:t xml:space="preserve"> issues </w:t>
      </w:r>
      <w:r w:rsidR="00905219">
        <w:t xml:space="preserve">and </w:t>
      </w:r>
      <w:r>
        <w:t>t</w:t>
      </w:r>
      <w:r w:rsidR="00624630">
        <w:t>he standard-setting process</w:t>
      </w:r>
      <w:r>
        <w:t xml:space="preserve"> to worker retraining.  The </w:t>
      </w:r>
      <w:r w:rsidR="00624630">
        <w:t>big</w:t>
      </w:r>
      <w:r>
        <w:t>gest</w:t>
      </w:r>
      <w:r w:rsidR="00624630">
        <w:t xml:space="preserve"> problem</w:t>
      </w:r>
      <w:r w:rsidR="00905219">
        <w:t>,</w:t>
      </w:r>
      <w:r w:rsidR="00624630">
        <w:t xml:space="preserve"> </w:t>
      </w:r>
      <w:r>
        <w:t>and the one most pressing</w:t>
      </w:r>
      <w:r w:rsidR="00905219">
        <w:t>,</w:t>
      </w:r>
      <w:r>
        <w:t xml:space="preserve"> </w:t>
      </w:r>
      <w:r w:rsidR="00624630">
        <w:t xml:space="preserve">is locating and securing the funding to migrate thousands of Public Service Answering Points (PSAPs) in a seamless and </w:t>
      </w:r>
      <w:r w:rsidR="006770CF">
        <w:t>cost-efficient mann</w:t>
      </w:r>
      <w:r w:rsidR="00624630">
        <w:t>er.</w:t>
      </w:r>
      <w:r w:rsidR="00D302D3">
        <w:t xml:space="preserve">  </w:t>
      </w:r>
    </w:p>
    <w:p w14:paraId="1A28456D" w14:textId="77777777" w:rsidR="00D018F2" w:rsidRDefault="00D018F2"/>
    <w:p w14:paraId="15FC1EDF" w14:textId="3F6CE9F1" w:rsidR="00D302D3" w:rsidRPr="004B402A" w:rsidRDefault="00D018F2">
      <w:pPr>
        <w:rPr>
          <w:rFonts w:cstheme="minorHAnsi"/>
        </w:rPr>
      </w:pPr>
      <w:r>
        <w:t>There is no doubt that NG911</w:t>
      </w:r>
      <w:r w:rsidR="00D302D3">
        <w:t xml:space="preserve"> is going </w:t>
      </w:r>
      <w:r w:rsidR="00CC7D9A">
        <w:t xml:space="preserve">to be an expensive undertaking and </w:t>
      </w:r>
      <w:r w:rsidR="00D302D3">
        <w:t>cost e</w:t>
      </w:r>
      <w:r>
        <w:t>stimates are all over the map.  Consider a</w:t>
      </w:r>
      <w:r w:rsidR="00D302D3">
        <w:t xml:space="preserve"> 2011 FCC White Paper </w:t>
      </w:r>
      <w:r>
        <w:t xml:space="preserve">that </w:t>
      </w:r>
      <w:r w:rsidR="00D302D3">
        <w:t xml:space="preserve">put </w:t>
      </w:r>
      <w:r>
        <w:t xml:space="preserve">the </w:t>
      </w:r>
      <w:r w:rsidR="00D302D3">
        <w:t xml:space="preserve">total </w:t>
      </w:r>
      <w:r w:rsidR="00CC7D9A">
        <w:t xml:space="preserve">nationwide PSAP </w:t>
      </w:r>
      <w:r w:rsidR="00D302D3">
        <w:t>costs at anywhere between $1.44 billion and $</w:t>
      </w:r>
      <w:r w:rsidR="00300965">
        <w:t>2.6</w:t>
      </w:r>
      <w:r w:rsidR="00D302D3">
        <w:t>8 billion.</w:t>
      </w:r>
      <w:r w:rsidR="001011E1">
        <w:rPr>
          <w:rStyle w:val="FootnoteReference"/>
        </w:rPr>
        <w:footnoteReference w:id="1"/>
      </w:r>
      <w:r w:rsidR="00D302D3">
        <w:t xml:space="preserve">  </w:t>
      </w:r>
      <w:r w:rsidR="001011E1">
        <w:t xml:space="preserve">Compare that to one done for the State of Oregon at the same time that calculated </w:t>
      </w:r>
      <w:r w:rsidR="001011E1" w:rsidRPr="004B402A">
        <w:rPr>
          <w:rFonts w:cstheme="minorHAnsi"/>
        </w:rPr>
        <w:t>that state</w:t>
      </w:r>
      <w:r w:rsidR="00892857">
        <w:rPr>
          <w:rFonts w:cstheme="minorHAnsi"/>
        </w:rPr>
        <w:t>’</w:t>
      </w:r>
      <w:r w:rsidR="001011E1" w:rsidRPr="004B402A">
        <w:rPr>
          <w:rFonts w:cstheme="minorHAnsi"/>
        </w:rPr>
        <w:t>s ten-year costs at approximately $82 million.</w:t>
      </w:r>
      <w:r w:rsidR="001011E1" w:rsidRPr="004B402A">
        <w:rPr>
          <w:rStyle w:val="FootnoteReference"/>
          <w:rFonts w:cstheme="minorHAnsi"/>
        </w:rPr>
        <w:footnoteReference w:id="2"/>
      </w:r>
      <w:r w:rsidR="001011E1" w:rsidRPr="004B402A">
        <w:rPr>
          <w:rFonts w:cstheme="minorHAnsi"/>
        </w:rPr>
        <w:t xml:space="preserve">  </w:t>
      </w:r>
      <w:r w:rsidR="00850CDA">
        <w:rPr>
          <w:rFonts w:cstheme="minorHAnsi"/>
        </w:rPr>
        <w:t xml:space="preserve">Do the math, 50 </w:t>
      </w:r>
      <w:r w:rsidR="001373B9">
        <w:rPr>
          <w:rFonts w:cstheme="minorHAnsi"/>
        </w:rPr>
        <w:t xml:space="preserve">states </w:t>
      </w:r>
      <w:r w:rsidR="00850CDA">
        <w:rPr>
          <w:rFonts w:cstheme="minorHAnsi"/>
        </w:rPr>
        <w:t xml:space="preserve">plus the </w:t>
      </w:r>
      <w:r w:rsidR="001373B9">
        <w:rPr>
          <w:rFonts w:cstheme="minorHAnsi"/>
        </w:rPr>
        <w:t xml:space="preserve">U.S. </w:t>
      </w:r>
      <w:r w:rsidR="00850CDA">
        <w:rPr>
          <w:rFonts w:cstheme="minorHAnsi"/>
        </w:rPr>
        <w:t xml:space="preserve">territories times $82 million and it’s over $4 billion.  </w:t>
      </w:r>
      <w:r w:rsidR="00905219">
        <w:rPr>
          <w:rFonts w:cstheme="minorHAnsi"/>
        </w:rPr>
        <w:t xml:space="preserve">Today’s </w:t>
      </w:r>
      <w:r w:rsidR="00300965" w:rsidRPr="004B402A">
        <w:rPr>
          <w:rFonts w:cstheme="minorHAnsi"/>
        </w:rPr>
        <w:t xml:space="preserve">panelist </w:t>
      </w:r>
      <w:r w:rsidR="00905219">
        <w:rPr>
          <w:rFonts w:cstheme="minorHAnsi"/>
        </w:rPr>
        <w:t>from</w:t>
      </w:r>
      <w:r w:rsidR="00905219" w:rsidRPr="004B402A">
        <w:rPr>
          <w:rFonts w:cstheme="minorHAnsi"/>
        </w:rPr>
        <w:t xml:space="preserve"> </w:t>
      </w:r>
      <w:r w:rsidR="004B402A">
        <w:rPr>
          <w:rFonts w:cstheme="minorHAnsi"/>
        </w:rPr>
        <w:t xml:space="preserve">the National 911 Program at </w:t>
      </w:r>
      <w:r w:rsidR="004A3CDF">
        <w:rPr>
          <w:rFonts w:cstheme="minorHAnsi"/>
        </w:rPr>
        <w:t xml:space="preserve">the </w:t>
      </w:r>
      <w:r w:rsidR="004B402A">
        <w:rPr>
          <w:rFonts w:cstheme="minorHAnsi"/>
        </w:rPr>
        <w:t>U</w:t>
      </w:r>
      <w:r w:rsidR="001373B9">
        <w:rPr>
          <w:rFonts w:cstheme="minorHAnsi"/>
        </w:rPr>
        <w:t>.</w:t>
      </w:r>
      <w:r w:rsidR="004B402A">
        <w:rPr>
          <w:rFonts w:cstheme="minorHAnsi"/>
        </w:rPr>
        <w:t>S</w:t>
      </w:r>
      <w:r w:rsidR="001373B9">
        <w:rPr>
          <w:rFonts w:cstheme="minorHAnsi"/>
        </w:rPr>
        <w:t>.</w:t>
      </w:r>
      <w:r w:rsidR="004B402A">
        <w:rPr>
          <w:rFonts w:cstheme="minorHAnsi"/>
        </w:rPr>
        <w:t xml:space="preserve"> Department of Transportation </w:t>
      </w:r>
      <w:r w:rsidR="00850CDA">
        <w:rPr>
          <w:rFonts w:cstheme="minorHAnsi"/>
        </w:rPr>
        <w:t>hopefully will p</w:t>
      </w:r>
      <w:r w:rsidR="00905219">
        <w:rPr>
          <w:rFonts w:cstheme="minorHAnsi"/>
        </w:rPr>
        <w:t>rovide greater details about</w:t>
      </w:r>
      <w:r w:rsidR="00300965" w:rsidRPr="004B402A">
        <w:rPr>
          <w:rFonts w:cstheme="minorHAnsi"/>
        </w:rPr>
        <w:t xml:space="preserve"> </w:t>
      </w:r>
      <w:r w:rsidR="004B402A">
        <w:rPr>
          <w:rFonts w:cstheme="minorHAnsi"/>
        </w:rPr>
        <w:t xml:space="preserve">its </w:t>
      </w:r>
      <w:r w:rsidR="00300965" w:rsidRPr="004B402A">
        <w:rPr>
          <w:rFonts w:cstheme="minorHAnsi"/>
        </w:rPr>
        <w:t xml:space="preserve">current </w:t>
      </w:r>
      <w:r w:rsidR="004B402A">
        <w:rPr>
          <w:rFonts w:cstheme="minorHAnsi"/>
        </w:rPr>
        <w:t xml:space="preserve">project </w:t>
      </w:r>
      <w:r>
        <w:rPr>
          <w:rFonts w:cstheme="minorHAnsi"/>
        </w:rPr>
        <w:t>to estimate the overall costs</w:t>
      </w:r>
      <w:r w:rsidR="00300965" w:rsidRPr="004B402A">
        <w:rPr>
          <w:rFonts w:cstheme="minorHAnsi"/>
        </w:rPr>
        <w:t xml:space="preserve">.  </w:t>
      </w:r>
    </w:p>
    <w:p w14:paraId="0439144D" w14:textId="77777777" w:rsidR="00D302D3" w:rsidRPr="004B402A" w:rsidRDefault="00D302D3">
      <w:pPr>
        <w:rPr>
          <w:rFonts w:cstheme="minorHAnsi"/>
        </w:rPr>
      </w:pPr>
    </w:p>
    <w:p w14:paraId="6D35A2F2" w14:textId="650752C3" w:rsidR="00201112" w:rsidRDefault="00D302D3">
      <w:r>
        <w:lastRenderedPageBreak/>
        <w:t>So</w:t>
      </w:r>
      <w:r w:rsidR="002456A9">
        <w:t>,</w:t>
      </w:r>
      <w:r>
        <w:t xml:space="preserve"> just </w:t>
      </w:r>
      <w:r w:rsidR="002456A9">
        <w:t xml:space="preserve">exactly </w:t>
      </w:r>
      <w:r>
        <w:t xml:space="preserve">where </w:t>
      </w:r>
      <w:r w:rsidR="00905219">
        <w:t xml:space="preserve">will </w:t>
      </w:r>
      <w:r>
        <w:t>these multiple billions</w:t>
      </w:r>
      <w:r w:rsidR="00905219">
        <w:t xml:space="preserve"> of dollars</w:t>
      </w:r>
      <w:r>
        <w:t xml:space="preserve"> </w:t>
      </w:r>
      <w:r w:rsidR="004B402A">
        <w:t xml:space="preserve">necessary to fully </w:t>
      </w:r>
      <w:r w:rsidR="00905219">
        <w:t>deploy</w:t>
      </w:r>
      <w:r w:rsidR="00850CDA">
        <w:t xml:space="preserve"> NG911 be found?  </w:t>
      </w:r>
      <w:r w:rsidR="00FC5047">
        <w:t xml:space="preserve">Since the FCC is </w:t>
      </w:r>
      <w:r w:rsidR="00905219">
        <w:t>un</w:t>
      </w:r>
      <w:r w:rsidR="00FC5047">
        <w:t xml:space="preserve">likely to be able to provide any funding, I am going to leave this topic to the panel.  However, I do </w:t>
      </w:r>
      <w:r w:rsidR="00D018F2">
        <w:t xml:space="preserve">want to provide some guidance for </w:t>
      </w:r>
      <w:r w:rsidR="00FC5047">
        <w:t xml:space="preserve">consideration.  Many people, including officials </w:t>
      </w:r>
      <w:r w:rsidR="001373B9">
        <w:t>during</w:t>
      </w:r>
      <w:r w:rsidR="00FC5047">
        <w:t xml:space="preserve"> the previous Commission, have suggested that </w:t>
      </w:r>
      <w:r w:rsidR="007B5E91">
        <w:t>NG911 costs should be covered by</w:t>
      </w:r>
      <w:r w:rsidR="00FC5047">
        <w:t xml:space="preserve"> some type of </w:t>
      </w:r>
      <w:r w:rsidR="001373B9">
        <w:t xml:space="preserve">new </w:t>
      </w:r>
      <w:r w:rsidR="00FC5047">
        <w:t>fee imposed on broadband service</w:t>
      </w:r>
      <w:r w:rsidR="001373B9">
        <w:t>s</w:t>
      </w:r>
      <w:r w:rsidR="00FC5047">
        <w:t xml:space="preserve"> or Internet providers.  </w:t>
      </w:r>
      <w:r w:rsidR="005A63C8">
        <w:t>As you can imagine</w:t>
      </w:r>
      <w:r w:rsidR="00850CDA">
        <w:t>,</w:t>
      </w:r>
      <w:r w:rsidR="005A63C8">
        <w:t xml:space="preserve"> such an approach can be full of </w:t>
      </w:r>
      <w:r w:rsidR="00FC5047">
        <w:t xml:space="preserve">considerable </w:t>
      </w:r>
      <w:r w:rsidR="00AD6D82">
        <w:t xml:space="preserve">downsides </w:t>
      </w:r>
      <w:r w:rsidR="00FC5047">
        <w:t>and</w:t>
      </w:r>
      <w:r w:rsidR="00B44888">
        <w:t xml:space="preserve"> </w:t>
      </w:r>
      <w:r w:rsidR="005A63C8">
        <w:t xml:space="preserve">I </w:t>
      </w:r>
      <w:r w:rsidR="008B30CC">
        <w:t>recommend</w:t>
      </w:r>
      <w:r w:rsidR="005A63C8">
        <w:t xml:space="preserve"> </w:t>
      </w:r>
      <w:r w:rsidR="00B44888">
        <w:t>extreme caution before</w:t>
      </w:r>
      <w:r w:rsidR="00FC5047">
        <w:t xml:space="preserve"> anyone gravitates in this direction.</w:t>
      </w:r>
      <w:r w:rsidR="00B44888">
        <w:t xml:space="preserve">  </w:t>
      </w:r>
      <w:r w:rsidR="00FC5047">
        <w:t xml:space="preserve">    </w:t>
      </w:r>
    </w:p>
    <w:p w14:paraId="3DB914D3" w14:textId="77777777" w:rsidR="00624630" w:rsidRDefault="00624630"/>
    <w:p w14:paraId="0060C6B0" w14:textId="77777777" w:rsidR="00F76B94" w:rsidRPr="00AC32AC" w:rsidRDefault="00201112">
      <w:pPr>
        <w:rPr>
          <w:b/>
          <w:i/>
        </w:rPr>
      </w:pPr>
      <w:r>
        <w:rPr>
          <w:b/>
          <w:i/>
        </w:rPr>
        <w:t xml:space="preserve">Need for </w:t>
      </w:r>
      <w:r w:rsidR="00285A98">
        <w:rPr>
          <w:b/>
          <w:i/>
        </w:rPr>
        <w:t xml:space="preserve">PSAP </w:t>
      </w:r>
      <w:r>
        <w:rPr>
          <w:b/>
          <w:i/>
        </w:rPr>
        <w:t>Structural</w:t>
      </w:r>
      <w:r w:rsidR="00F76B94" w:rsidRPr="00AC32AC">
        <w:rPr>
          <w:b/>
          <w:i/>
        </w:rPr>
        <w:t xml:space="preserve"> Reform</w:t>
      </w:r>
    </w:p>
    <w:p w14:paraId="1BB2EDDC" w14:textId="77777777" w:rsidR="00201112" w:rsidRDefault="00201112" w:rsidP="00F76B94">
      <w:pPr>
        <w:ind w:firstLine="720"/>
      </w:pPr>
    </w:p>
    <w:p w14:paraId="2144E9F6" w14:textId="198AFD48" w:rsidR="00850CDA" w:rsidRDefault="00201112" w:rsidP="00CB7F75">
      <w:r>
        <w:t xml:space="preserve">Since funding is the key focus of today’s discussion, it also seems appropriate to </w:t>
      </w:r>
      <w:r w:rsidR="009F26D8">
        <w:t>consider</w:t>
      </w:r>
      <w:r>
        <w:t xml:space="preserve"> </w:t>
      </w:r>
      <w:r w:rsidR="00AD6D82">
        <w:t xml:space="preserve">how </w:t>
      </w:r>
      <w:r>
        <w:t xml:space="preserve">the funding is actually used </w:t>
      </w:r>
      <w:r w:rsidR="00D03F6A">
        <w:t xml:space="preserve">and whether it can be spent more </w:t>
      </w:r>
      <w:r w:rsidR="008B30CC">
        <w:t>effectively</w:t>
      </w:r>
      <w:r w:rsidR="00D03F6A">
        <w:t>.  Let’s acknowledge that modern te</w:t>
      </w:r>
      <w:r w:rsidR="006770CF">
        <w:t>chnology has altered the need for</w:t>
      </w:r>
      <w:r w:rsidR="008348CE">
        <w:t xml:space="preserve"> almost s</w:t>
      </w:r>
      <w:r w:rsidR="00DA63B7">
        <w:t>ix</w:t>
      </w:r>
      <w:r w:rsidR="008348CE">
        <w:t xml:space="preserve"> thousand</w:t>
      </w:r>
      <w:r w:rsidR="00D302D3">
        <w:t xml:space="preserve"> PSAPs</w:t>
      </w:r>
      <w:r w:rsidR="008348CE">
        <w:t xml:space="preserve"> nationwide</w:t>
      </w:r>
      <w:r w:rsidR="00D03F6A">
        <w:t>.</w:t>
      </w:r>
      <w:r w:rsidR="00B9143A">
        <w:rPr>
          <w:rStyle w:val="FootnoteReference"/>
        </w:rPr>
        <w:footnoteReference w:id="3"/>
      </w:r>
      <w:r w:rsidR="00CB7F75">
        <w:t xml:space="preserve">  The real question becomes is there a way to design a more efficient </w:t>
      </w:r>
      <w:r w:rsidR="00285A98">
        <w:t xml:space="preserve">overall system </w:t>
      </w:r>
      <w:r w:rsidR="00CB7F75">
        <w:t>that allows for a reduction in the number of current facilities without increasing the risk to public safety</w:t>
      </w:r>
      <w:r w:rsidR="00AD6D82">
        <w:t>?</w:t>
      </w:r>
      <w:r w:rsidR="00CB7F75">
        <w:t xml:space="preserve">  I suggest that the answer to this is </w:t>
      </w:r>
      <w:r w:rsidR="009F26D8">
        <w:t>most certainly</w:t>
      </w:r>
      <w:r w:rsidR="004A3CDF">
        <w:t>, yes</w:t>
      </w:r>
      <w:r w:rsidR="00CB7F75">
        <w:t xml:space="preserve">.  </w:t>
      </w:r>
      <w:r w:rsidR="009F26D8">
        <w:t xml:space="preserve">In fact, it’s been done in a number of states already and others are in the middle of doing so.  </w:t>
      </w:r>
    </w:p>
    <w:p w14:paraId="278EABBA" w14:textId="77777777" w:rsidR="00850CDA" w:rsidRDefault="00850CDA" w:rsidP="00CB7F75"/>
    <w:p w14:paraId="3A5BD2F0" w14:textId="7F7BD44F" w:rsidR="00CB7F75" w:rsidRDefault="00CB7F75" w:rsidP="00CB7F75">
      <w:r>
        <w:t>In a perfect world, we should be able to reduce the number of PSAPs by a third or perhaps by half, and th</w:t>
      </w:r>
      <w:r w:rsidR="008348CE">
        <w:t xml:space="preserve">e savings in terms of labor, </w:t>
      </w:r>
      <w:r>
        <w:t xml:space="preserve">space, </w:t>
      </w:r>
      <w:r w:rsidR="008348CE">
        <w:t xml:space="preserve">equipment, and services </w:t>
      </w:r>
      <w:r>
        <w:t xml:space="preserve">would help pay for the upgrades to those </w:t>
      </w:r>
      <w:r w:rsidR="008348CE">
        <w:t>facilities that remain</w:t>
      </w:r>
      <w:r>
        <w:t xml:space="preserve">.  </w:t>
      </w:r>
      <w:r w:rsidR="00285A98">
        <w:t xml:space="preserve">And this can likely be done without increasing call wait times, dispatch inaccuracies, or location </w:t>
      </w:r>
      <w:r w:rsidR="00850CDA">
        <w:t>mis</w:t>
      </w:r>
      <w:r w:rsidR="00285A98">
        <w:t xml:space="preserve">identifications.  </w:t>
      </w:r>
      <w:r>
        <w:t>Such talk</w:t>
      </w:r>
      <w:r w:rsidR="00285A98">
        <w:t>, however,</w:t>
      </w:r>
      <w:r>
        <w:t xml:space="preserve"> has been considered heresy in the PSAP community for reasons I can’t </w:t>
      </w:r>
      <w:r w:rsidR="00285A98">
        <w:t>explain</w:t>
      </w:r>
      <w:r>
        <w:t xml:space="preserve"> beyond simple</w:t>
      </w:r>
      <w:r w:rsidR="0074539A">
        <w:t>,</w:t>
      </w:r>
      <w:r>
        <w:t xml:space="preserve"> </w:t>
      </w:r>
      <w:r w:rsidR="00285A98">
        <w:t xml:space="preserve">raw </w:t>
      </w:r>
      <w:r>
        <w:t xml:space="preserve">politics.  </w:t>
      </w:r>
    </w:p>
    <w:p w14:paraId="6FB80405" w14:textId="77777777" w:rsidR="00CB7F75" w:rsidRDefault="00CB7F75" w:rsidP="00CB7F75"/>
    <w:p w14:paraId="017F34EC" w14:textId="77777777" w:rsidR="00CB7F75" w:rsidRDefault="00285A98" w:rsidP="00CB7F75">
      <w:r>
        <w:t>The real impact of</w:t>
      </w:r>
      <w:r w:rsidR="00CB7F75">
        <w:t xml:space="preserve"> not conducting PSAP consolidation is that </w:t>
      </w:r>
      <w:r w:rsidR="00803F71">
        <w:t>NG911</w:t>
      </w:r>
      <w:r w:rsidR="00CB7F75">
        <w:t xml:space="preserve"> will take infinitely longer and have a cost factor </w:t>
      </w:r>
      <w:r w:rsidR="00803F71">
        <w:t>of many multiples</w:t>
      </w:r>
      <w:r w:rsidR="00CB7F75">
        <w:t xml:space="preserve">.  I had hoped that </w:t>
      </w:r>
      <w:r w:rsidR="00C23A40">
        <w:t xml:space="preserve">a recent FCC Task Force intended to examine this exact issue would have provided data points to help understand and quantify </w:t>
      </w:r>
      <w:r w:rsidR="00803F71">
        <w:t xml:space="preserve">these </w:t>
      </w:r>
      <w:r w:rsidR="00C23A40">
        <w:t xml:space="preserve">potential changes.  Unfortunately, </w:t>
      </w:r>
      <w:r w:rsidR="000528D4">
        <w:t xml:space="preserve">the mere use of the word consolidation was </w:t>
      </w:r>
      <w:r w:rsidR="00B9143A">
        <w:t xml:space="preserve">an </w:t>
      </w:r>
      <w:r w:rsidR="000528D4">
        <w:t>anathema to the appointed panelists and the</w:t>
      </w:r>
      <w:r w:rsidR="00803F71">
        <w:t xml:space="preserve"> work was ultimately ignored</w:t>
      </w:r>
      <w:r w:rsidR="000528D4">
        <w:t xml:space="preserve">.  </w:t>
      </w:r>
      <w:r w:rsidR="00803F71">
        <w:t xml:space="preserve">That should be telling to everyone working on these issues.  </w:t>
      </w:r>
    </w:p>
    <w:p w14:paraId="081DF404" w14:textId="77777777" w:rsidR="000D73A9" w:rsidRDefault="000D73A9" w:rsidP="000D73A9"/>
    <w:p w14:paraId="0026EC5D" w14:textId="77777777" w:rsidR="00AC32AC" w:rsidRDefault="00AC32AC" w:rsidP="000D73A9">
      <w:pPr>
        <w:rPr>
          <w:b/>
          <w:i/>
        </w:rPr>
      </w:pPr>
      <w:r w:rsidRPr="00AC32AC">
        <w:rPr>
          <w:b/>
          <w:i/>
        </w:rPr>
        <w:t>Closing</w:t>
      </w:r>
    </w:p>
    <w:p w14:paraId="70465F85" w14:textId="77777777" w:rsidR="006E69B7" w:rsidRPr="006E69B7" w:rsidRDefault="006E69B7" w:rsidP="000D73A9"/>
    <w:p w14:paraId="56CB6E8F" w14:textId="4486574B" w:rsidR="006E69B7" w:rsidRPr="006E69B7" w:rsidRDefault="00803F71">
      <w:pPr>
        <w:rPr>
          <w:b/>
          <w:i/>
        </w:rPr>
      </w:pPr>
      <w:r>
        <w:t>As I prepare to cede</w:t>
      </w:r>
      <w:r w:rsidR="00837C97">
        <w:t xml:space="preserve"> the floor</w:t>
      </w:r>
      <w:r w:rsidR="00850CDA">
        <w:t xml:space="preserve"> to the </w:t>
      </w:r>
      <w:r w:rsidR="001373B9">
        <w:t xml:space="preserve">upcoming </w:t>
      </w:r>
      <w:r w:rsidR="00850CDA">
        <w:t>panel</w:t>
      </w:r>
      <w:r w:rsidR="00837C97">
        <w:t xml:space="preserve">, let me make </w:t>
      </w:r>
      <w:r w:rsidR="006E69B7">
        <w:t xml:space="preserve">one </w:t>
      </w:r>
      <w:r w:rsidR="004A3CDF">
        <w:t xml:space="preserve">additional </w:t>
      </w:r>
      <w:r w:rsidR="006E69B7">
        <w:t xml:space="preserve">point </w:t>
      </w:r>
      <w:r w:rsidR="00837C97">
        <w:t>clear</w:t>
      </w:r>
      <w:r w:rsidR="006E69B7">
        <w:t xml:space="preserve">: </w:t>
      </w:r>
      <w:r w:rsidR="00837C97">
        <w:t>while I have advocated certain positions</w:t>
      </w:r>
      <w:r w:rsidR="001373B9" w:rsidRPr="001373B9">
        <w:t xml:space="preserve"> </w:t>
      </w:r>
      <w:r w:rsidR="001373B9">
        <w:t>in the past</w:t>
      </w:r>
      <w:r w:rsidR="00837C97">
        <w:t>, including legislat</w:t>
      </w:r>
      <w:r w:rsidR="001373B9">
        <w:t xml:space="preserve">ive changes by </w:t>
      </w:r>
      <w:r w:rsidR="00837C97">
        <w:t>Congress, I am not – and am prohibited by law from doing so – advocating that any of you lobby or seek to influence Congress</w:t>
      </w:r>
      <w:r>
        <w:t xml:space="preserve"> in any manner</w:t>
      </w:r>
      <w:r w:rsidR="00837C97">
        <w:t>.</w:t>
      </w:r>
      <w:r>
        <w:t xml:space="preserve">  </w:t>
      </w:r>
      <w:r w:rsidR="006E69B7">
        <w:t xml:space="preserve">  </w:t>
      </w:r>
    </w:p>
    <w:p w14:paraId="555D5085" w14:textId="77777777" w:rsidR="006E69B7" w:rsidRDefault="006E69B7"/>
    <w:p w14:paraId="77E6DFB8" w14:textId="273437E4" w:rsidR="000D73A9" w:rsidRDefault="004A3CDF">
      <w:r>
        <w:t>With that, I want to t</w:t>
      </w:r>
      <w:r w:rsidR="006E69B7">
        <w:t>hank you so very much for your attention</w:t>
      </w:r>
      <w:r w:rsidR="00850CDA">
        <w:t xml:space="preserve"> and </w:t>
      </w:r>
      <w:r>
        <w:t xml:space="preserve">offer </w:t>
      </w:r>
      <w:r w:rsidR="00850CDA">
        <w:t>best wishes for the rest of the program</w:t>
      </w:r>
      <w:r w:rsidR="006E69B7">
        <w:t>.</w:t>
      </w:r>
      <w:r w:rsidR="00837C97">
        <w:t xml:space="preserve">  </w:t>
      </w:r>
    </w:p>
    <w:sectPr w:rsidR="000D73A9" w:rsidSect="00651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7D977" w14:textId="77777777" w:rsidR="00651CDA" w:rsidRDefault="00651CDA" w:rsidP="00651CDA">
      <w:r>
        <w:separator/>
      </w:r>
    </w:p>
  </w:endnote>
  <w:endnote w:type="continuationSeparator" w:id="0">
    <w:p w14:paraId="724FABF1" w14:textId="77777777" w:rsidR="00651CDA" w:rsidRDefault="00651CDA" w:rsidP="0065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B42B0" w14:textId="77777777" w:rsidR="00DE1BCD" w:rsidRDefault="00DE1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80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45B35" w14:textId="262410B0" w:rsidR="00651CDA" w:rsidRDefault="00651C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BE4E2" w14:textId="77777777" w:rsidR="00651CDA" w:rsidRDefault="00651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B8AA8" w14:textId="77777777" w:rsidR="00DE1BCD" w:rsidRDefault="00DE1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12175" w14:textId="77777777" w:rsidR="00651CDA" w:rsidRDefault="00651CDA" w:rsidP="00651CDA">
      <w:r>
        <w:separator/>
      </w:r>
    </w:p>
  </w:footnote>
  <w:footnote w:type="continuationSeparator" w:id="0">
    <w:p w14:paraId="252A0537" w14:textId="77777777" w:rsidR="00651CDA" w:rsidRDefault="00651CDA" w:rsidP="00651CDA">
      <w:r>
        <w:continuationSeparator/>
      </w:r>
    </w:p>
  </w:footnote>
  <w:footnote w:id="1">
    <w:p w14:paraId="61F05B44" w14:textId="6636F3BC" w:rsidR="001011E1" w:rsidRPr="001011E1" w:rsidRDefault="001011E1" w:rsidP="005D2674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DA63B7" w:rsidRPr="005D2674">
        <w:rPr>
          <w:smallCaps/>
        </w:rPr>
        <w:t>FCC, Public Safety and Homeland Security Bureau, White Paper: A Next Generation 911 Cost Study: A Basis for Public Funding Essential to Bringing a Nationwide Next Generation 911 Network to America’s Communications Users and First Responders</w:t>
      </w:r>
      <w:r w:rsidR="00DA63B7">
        <w:t xml:space="preserve">, Sept. 2011, </w:t>
      </w:r>
      <w:r w:rsidRPr="005D2674">
        <w:t>https://apps.fcc.gov/edocs_public/attachmatch/DOC-309744A1.pdf</w:t>
      </w:r>
      <w:r w:rsidR="005D2674">
        <w:rPr>
          <w:rStyle w:val="Hyperlink"/>
          <w:u w:val="none"/>
        </w:rPr>
        <w:t>.</w:t>
      </w:r>
      <w:r w:rsidRPr="001011E1">
        <w:t xml:space="preserve">  </w:t>
      </w:r>
    </w:p>
  </w:footnote>
  <w:footnote w:id="2">
    <w:p w14:paraId="5CEA296D" w14:textId="341D7333" w:rsidR="001011E1" w:rsidRDefault="001011E1" w:rsidP="005D2674">
      <w:pPr>
        <w:pStyle w:val="FootnoteText"/>
        <w:spacing w:after="120"/>
      </w:pPr>
      <w:r w:rsidRPr="001011E1">
        <w:rPr>
          <w:rStyle w:val="FootnoteReference"/>
        </w:rPr>
        <w:footnoteRef/>
      </w:r>
      <w:r w:rsidRPr="001011E1">
        <w:t xml:space="preserve"> </w:t>
      </w:r>
      <w:r w:rsidR="005D2674" w:rsidRPr="005D2674">
        <w:rPr>
          <w:smallCaps/>
        </w:rPr>
        <w:t>Report for Next Generation 9-1-1 Analysis Prepared for State of Oregon Office of Emergency Management,</w:t>
      </w:r>
      <w:r w:rsidR="005D2674">
        <w:t xml:space="preserve"> March 2011, </w:t>
      </w:r>
      <w:r w:rsidRPr="005D2674">
        <w:t>https://www.oregon.gov/OMD/OEM/or911/docs/kimball_phase_1_oregon_ng911_cost_analysis.pdf</w:t>
      </w:r>
      <w:r>
        <w:t xml:space="preserve">  </w:t>
      </w:r>
    </w:p>
  </w:footnote>
  <w:footnote w:id="3">
    <w:p w14:paraId="1E441FC1" w14:textId="417E28D7" w:rsidR="00B9143A" w:rsidRDefault="00B914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A63B7" w:rsidRPr="005D2674">
        <w:rPr>
          <w:i/>
        </w:rPr>
        <w:t>9-1-1 Statistics</w:t>
      </w:r>
      <w:r w:rsidR="00DA63B7">
        <w:t xml:space="preserve">, </w:t>
      </w:r>
      <w:r w:rsidR="005D2674">
        <w:t>NENA.</w:t>
      </w:r>
      <w:r w:rsidR="005D2674" w:rsidRPr="005D2674">
        <w:rPr>
          <w:smallCaps/>
        </w:rPr>
        <w:t>Org</w:t>
      </w:r>
      <w:r w:rsidR="005D2674">
        <w:t xml:space="preserve">, </w:t>
      </w:r>
      <w:r w:rsidR="00DA63B7" w:rsidRPr="005D2674">
        <w:t>https://www.nena.org/?page=911Statistics</w:t>
      </w:r>
      <w:r w:rsidR="00DA63B7">
        <w:t xml:space="preserve"> (last visited Apr. 12,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F06F4" w14:textId="77777777" w:rsidR="00DE1BCD" w:rsidRDefault="00DE1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DAB2A" w14:textId="77777777" w:rsidR="00DE1BCD" w:rsidRDefault="00DE1B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1B55" w14:textId="77777777" w:rsidR="00DE1BCD" w:rsidRDefault="00DE1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1437"/>
    <w:multiLevelType w:val="multilevel"/>
    <w:tmpl w:val="55981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AB"/>
    <w:rsid w:val="000528D4"/>
    <w:rsid w:val="000D73A9"/>
    <w:rsid w:val="000F6B04"/>
    <w:rsid w:val="001011E1"/>
    <w:rsid w:val="00112918"/>
    <w:rsid w:val="00121AE7"/>
    <w:rsid w:val="00132438"/>
    <w:rsid w:val="001373B9"/>
    <w:rsid w:val="001B0628"/>
    <w:rsid w:val="00201112"/>
    <w:rsid w:val="00206DF8"/>
    <w:rsid w:val="00232ABF"/>
    <w:rsid w:val="002456A9"/>
    <w:rsid w:val="00251808"/>
    <w:rsid w:val="00285A98"/>
    <w:rsid w:val="002C0D9E"/>
    <w:rsid w:val="002F18AB"/>
    <w:rsid w:val="00300965"/>
    <w:rsid w:val="003A4AFA"/>
    <w:rsid w:val="003A63FC"/>
    <w:rsid w:val="003F26EF"/>
    <w:rsid w:val="004118DF"/>
    <w:rsid w:val="00426A07"/>
    <w:rsid w:val="004A3CDF"/>
    <w:rsid w:val="004B402A"/>
    <w:rsid w:val="00516093"/>
    <w:rsid w:val="00526CFA"/>
    <w:rsid w:val="005354E9"/>
    <w:rsid w:val="005A63C8"/>
    <w:rsid w:val="005D2674"/>
    <w:rsid w:val="005F5405"/>
    <w:rsid w:val="00607F6C"/>
    <w:rsid w:val="00624630"/>
    <w:rsid w:val="00651CDA"/>
    <w:rsid w:val="006624AF"/>
    <w:rsid w:val="006770CF"/>
    <w:rsid w:val="006E69B7"/>
    <w:rsid w:val="006F28B5"/>
    <w:rsid w:val="00721866"/>
    <w:rsid w:val="0074539A"/>
    <w:rsid w:val="007B5E91"/>
    <w:rsid w:val="007C6F5C"/>
    <w:rsid w:val="007D1C3F"/>
    <w:rsid w:val="00803F71"/>
    <w:rsid w:val="008348CE"/>
    <w:rsid w:val="0083616D"/>
    <w:rsid w:val="00837C97"/>
    <w:rsid w:val="00850CDA"/>
    <w:rsid w:val="00892857"/>
    <w:rsid w:val="008B30CC"/>
    <w:rsid w:val="00905219"/>
    <w:rsid w:val="00917580"/>
    <w:rsid w:val="009538CE"/>
    <w:rsid w:val="00960FF4"/>
    <w:rsid w:val="009B7ABF"/>
    <w:rsid w:val="009F26D8"/>
    <w:rsid w:val="00A30A60"/>
    <w:rsid w:val="00A42752"/>
    <w:rsid w:val="00A97D16"/>
    <w:rsid w:val="00AC32AC"/>
    <w:rsid w:val="00AD6D82"/>
    <w:rsid w:val="00B070A9"/>
    <w:rsid w:val="00B236D3"/>
    <w:rsid w:val="00B33090"/>
    <w:rsid w:val="00B44888"/>
    <w:rsid w:val="00B51476"/>
    <w:rsid w:val="00B9143A"/>
    <w:rsid w:val="00B91BA2"/>
    <w:rsid w:val="00BB4E89"/>
    <w:rsid w:val="00BC46CE"/>
    <w:rsid w:val="00C23A40"/>
    <w:rsid w:val="00CA7454"/>
    <w:rsid w:val="00CB7F75"/>
    <w:rsid w:val="00CC7D9A"/>
    <w:rsid w:val="00CE6C92"/>
    <w:rsid w:val="00CE7CCA"/>
    <w:rsid w:val="00CF35A4"/>
    <w:rsid w:val="00CF6AC8"/>
    <w:rsid w:val="00D018F2"/>
    <w:rsid w:val="00D03F6A"/>
    <w:rsid w:val="00D302D3"/>
    <w:rsid w:val="00DA1210"/>
    <w:rsid w:val="00DA63B7"/>
    <w:rsid w:val="00DB1CA4"/>
    <w:rsid w:val="00DE1BCD"/>
    <w:rsid w:val="00E44072"/>
    <w:rsid w:val="00E63F38"/>
    <w:rsid w:val="00E75694"/>
    <w:rsid w:val="00EA2E19"/>
    <w:rsid w:val="00EC31E5"/>
    <w:rsid w:val="00F033B1"/>
    <w:rsid w:val="00F270AD"/>
    <w:rsid w:val="00F42778"/>
    <w:rsid w:val="00F76B94"/>
    <w:rsid w:val="00F9084C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DA"/>
  </w:style>
  <w:style w:type="paragraph" w:styleId="Footer">
    <w:name w:val="footer"/>
    <w:basedOn w:val="Normal"/>
    <w:link w:val="FooterChar"/>
    <w:uiPriority w:val="99"/>
    <w:unhideWhenUsed/>
    <w:rsid w:val="00651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CDA"/>
  </w:style>
  <w:style w:type="paragraph" w:styleId="FootnoteText">
    <w:name w:val="footnote text"/>
    <w:basedOn w:val="Normal"/>
    <w:link w:val="FootnoteTextChar"/>
    <w:uiPriority w:val="99"/>
    <w:semiHidden/>
    <w:unhideWhenUsed/>
    <w:rsid w:val="001011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1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1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11E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B402A"/>
  </w:style>
  <w:style w:type="paragraph" w:styleId="BalloonText">
    <w:name w:val="Balloon Text"/>
    <w:basedOn w:val="Normal"/>
    <w:link w:val="BalloonTextChar"/>
    <w:uiPriority w:val="99"/>
    <w:semiHidden/>
    <w:unhideWhenUsed/>
    <w:rsid w:val="00D01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5E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0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DA"/>
  </w:style>
  <w:style w:type="paragraph" w:styleId="Footer">
    <w:name w:val="footer"/>
    <w:basedOn w:val="Normal"/>
    <w:link w:val="FooterChar"/>
    <w:uiPriority w:val="99"/>
    <w:unhideWhenUsed/>
    <w:rsid w:val="00651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CDA"/>
  </w:style>
  <w:style w:type="paragraph" w:styleId="FootnoteText">
    <w:name w:val="footnote text"/>
    <w:basedOn w:val="Normal"/>
    <w:link w:val="FootnoteTextChar"/>
    <w:uiPriority w:val="99"/>
    <w:semiHidden/>
    <w:unhideWhenUsed/>
    <w:rsid w:val="001011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1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1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11E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B402A"/>
  </w:style>
  <w:style w:type="paragraph" w:styleId="BalloonText">
    <w:name w:val="Balloon Text"/>
    <w:basedOn w:val="Normal"/>
    <w:link w:val="BalloonTextChar"/>
    <w:uiPriority w:val="99"/>
    <w:semiHidden/>
    <w:unhideWhenUsed/>
    <w:rsid w:val="00D01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5E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7770</Characters>
  <Application>Microsoft Office Word</Application>
  <DocSecurity>0</DocSecurity>
  <Lines>125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2017-04-07T18:38:00Z</cp:lastPrinted>
  <dcterms:created xsi:type="dcterms:W3CDTF">2017-04-12T18:06:00Z</dcterms:created>
  <dcterms:modified xsi:type="dcterms:W3CDTF">2017-04-12T18:06:00Z</dcterms:modified>
  <cp:category> </cp:category>
  <cp:contentStatus> </cp:contentStatus>
</cp:coreProperties>
</file>