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DEB" w:rsidRPr="00801351" w:rsidRDefault="00221158" w:rsidP="00801351">
      <w:pPr>
        <w:spacing w:after="0" w:line="240" w:lineRule="auto"/>
        <w:jc w:val="center"/>
        <w:rPr>
          <w:rFonts w:ascii="Times New Roman" w:hAnsi="Times New Roman" w:cs="Times New Roman"/>
          <w:b/>
          <w:sz w:val="24"/>
          <w:szCs w:val="24"/>
        </w:rPr>
      </w:pPr>
      <w:bookmarkStart w:id="0" w:name="_GoBack"/>
      <w:bookmarkEnd w:id="0"/>
      <w:r w:rsidRPr="00801351">
        <w:rPr>
          <w:rFonts w:ascii="Times New Roman" w:hAnsi="Times New Roman" w:cs="Times New Roman"/>
          <w:sz w:val="24"/>
          <w:szCs w:val="24"/>
        </w:rPr>
        <w:tab/>
      </w:r>
      <w:r w:rsidR="004E0DEB" w:rsidRPr="00801351">
        <w:rPr>
          <w:rFonts w:ascii="Times New Roman" w:hAnsi="Times New Roman" w:cs="Times New Roman"/>
          <w:b/>
          <w:sz w:val="24"/>
          <w:szCs w:val="24"/>
        </w:rPr>
        <w:t>Remarks of FCC Commissioner Mignon</w:t>
      </w:r>
      <w:r w:rsidR="006D39B5">
        <w:rPr>
          <w:rFonts w:ascii="Times New Roman" w:hAnsi="Times New Roman" w:cs="Times New Roman"/>
          <w:b/>
          <w:sz w:val="24"/>
          <w:szCs w:val="24"/>
        </w:rPr>
        <w:t xml:space="preserve"> L.</w:t>
      </w:r>
      <w:r w:rsidR="004E0DEB" w:rsidRPr="00801351">
        <w:rPr>
          <w:rFonts w:ascii="Times New Roman" w:hAnsi="Times New Roman" w:cs="Times New Roman"/>
          <w:b/>
          <w:sz w:val="24"/>
          <w:szCs w:val="24"/>
        </w:rPr>
        <w:t xml:space="preserve"> Clyburn</w:t>
      </w:r>
      <w:r w:rsidR="006D39B5">
        <w:rPr>
          <w:rFonts w:ascii="Times New Roman" w:hAnsi="Times New Roman" w:cs="Times New Roman"/>
          <w:b/>
          <w:sz w:val="24"/>
          <w:szCs w:val="24"/>
        </w:rPr>
        <w:t xml:space="preserve"> (as prepared)</w:t>
      </w:r>
    </w:p>
    <w:p w:rsidR="004E0DEB" w:rsidRPr="00801351" w:rsidRDefault="004E0DEB" w:rsidP="00801351">
      <w:pPr>
        <w:spacing w:after="0" w:line="240" w:lineRule="auto"/>
        <w:jc w:val="center"/>
        <w:rPr>
          <w:rFonts w:ascii="Times New Roman" w:hAnsi="Times New Roman" w:cs="Times New Roman"/>
          <w:b/>
          <w:sz w:val="24"/>
          <w:szCs w:val="24"/>
        </w:rPr>
      </w:pPr>
      <w:r w:rsidRPr="00801351">
        <w:rPr>
          <w:rFonts w:ascii="Times New Roman" w:hAnsi="Times New Roman" w:cs="Times New Roman"/>
          <w:b/>
          <w:sz w:val="24"/>
          <w:szCs w:val="24"/>
        </w:rPr>
        <w:t>2017 WTA Spring Meeting</w:t>
      </w:r>
    </w:p>
    <w:p w:rsidR="004E0DEB" w:rsidRPr="00801351" w:rsidRDefault="004E0DEB" w:rsidP="00801351">
      <w:pPr>
        <w:spacing w:after="0" w:line="240" w:lineRule="auto"/>
        <w:jc w:val="center"/>
        <w:rPr>
          <w:rFonts w:ascii="Times New Roman" w:hAnsi="Times New Roman" w:cs="Times New Roman"/>
          <w:b/>
          <w:sz w:val="24"/>
          <w:szCs w:val="24"/>
        </w:rPr>
      </w:pPr>
      <w:r w:rsidRPr="00801351">
        <w:rPr>
          <w:rFonts w:ascii="Times New Roman" w:hAnsi="Times New Roman" w:cs="Times New Roman"/>
          <w:b/>
          <w:sz w:val="24"/>
          <w:szCs w:val="24"/>
        </w:rPr>
        <w:t>Hilton Head, S</w:t>
      </w:r>
      <w:r w:rsidR="007735EE">
        <w:rPr>
          <w:rFonts w:ascii="Times New Roman" w:hAnsi="Times New Roman" w:cs="Times New Roman"/>
          <w:b/>
          <w:sz w:val="24"/>
          <w:szCs w:val="24"/>
        </w:rPr>
        <w:t>outh Carolina</w:t>
      </w:r>
    </w:p>
    <w:p w:rsidR="004E0DEB" w:rsidRPr="00801351" w:rsidRDefault="004E0DEB" w:rsidP="00801351">
      <w:pPr>
        <w:spacing w:after="0" w:line="240" w:lineRule="auto"/>
        <w:jc w:val="center"/>
        <w:rPr>
          <w:rFonts w:ascii="Times New Roman" w:hAnsi="Times New Roman" w:cs="Times New Roman"/>
          <w:b/>
          <w:sz w:val="24"/>
          <w:szCs w:val="24"/>
        </w:rPr>
      </w:pPr>
      <w:r w:rsidRPr="00801351">
        <w:rPr>
          <w:rFonts w:ascii="Times New Roman" w:hAnsi="Times New Roman" w:cs="Times New Roman"/>
          <w:b/>
          <w:sz w:val="24"/>
          <w:szCs w:val="24"/>
        </w:rPr>
        <w:t>March 1</w:t>
      </w:r>
      <w:r w:rsidR="007735EE">
        <w:rPr>
          <w:rFonts w:ascii="Times New Roman" w:hAnsi="Times New Roman" w:cs="Times New Roman"/>
          <w:b/>
          <w:sz w:val="24"/>
          <w:szCs w:val="24"/>
        </w:rPr>
        <w:t>3</w:t>
      </w:r>
      <w:r w:rsidRPr="00801351">
        <w:rPr>
          <w:rFonts w:ascii="Times New Roman" w:hAnsi="Times New Roman" w:cs="Times New Roman"/>
          <w:b/>
          <w:sz w:val="24"/>
          <w:szCs w:val="24"/>
        </w:rPr>
        <w:t>, 2017</w:t>
      </w:r>
    </w:p>
    <w:p w:rsidR="004E0DEB" w:rsidRPr="00801351" w:rsidRDefault="004E0DEB" w:rsidP="00801351">
      <w:pPr>
        <w:tabs>
          <w:tab w:val="left" w:pos="720"/>
          <w:tab w:val="center" w:pos="4680"/>
        </w:tabs>
        <w:spacing w:after="0" w:line="240" w:lineRule="auto"/>
        <w:rPr>
          <w:rFonts w:ascii="Times New Roman" w:hAnsi="Times New Roman" w:cs="Times New Roman"/>
          <w:sz w:val="24"/>
          <w:szCs w:val="24"/>
        </w:rPr>
      </w:pPr>
    </w:p>
    <w:p w:rsidR="006350E0" w:rsidRPr="00801351" w:rsidRDefault="00221158" w:rsidP="00801351">
      <w:pPr>
        <w:spacing w:after="0" w:line="240" w:lineRule="auto"/>
        <w:ind w:firstLine="720"/>
        <w:rPr>
          <w:rFonts w:ascii="Times New Roman" w:hAnsi="Times New Roman" w:cs="Times New Roman"/>
          <w:sz w:val="24"/>
          <w:szCs w:val="24"/>
        </w:rPr>
      </w:pPr>
      <w:r w:rsidRPr="00801351">
        <w:rPr>
          <w:rFonts w:ascii="Times New Roman" w:hAnsi="Times New Roman" w:cs="Times New Roman"/>
          <w:sz w:val="24"/>
          <w:szCs w:val="24"/>
        </w:rPr>
        <w:t>Good morning, everyone. While the temperature outside maybe 20 degrees below normal, I trust that our friendly faces and this beautiful place are enough to warm your hearts and spirits.</w:t>
      </w:r>
    </w:p>
    <w:p w:rsidR="00725F84" w:rsidRPr="00801351" w:rsidRDefault="00725F84" w:rsidP="00801351">
      <w:pPr>
        <w:spacing w:after="0" w:line="240" w:lineRule="auto"/>
        <w:ind w:firstLine="720"/>
        <w:rPr>
          <w:rFonts w:ascii="Times New Roman" w:hAnsi="Times New Roman" w:cs="Times New Roman"/>
          <w:sz w:val="24"/>
          <w:szCs w:val="24"/>
        </w:rPr>
      </w:pPr>
    </w:p>
    <w:p w:rsidR="00725F84" w:rsidRPr="00801351" w:rsidRDefault="008B212F" w:rsidP="00801351">
      <w:pPr>
        <w:spacing w:after="0" w:line="240" w:lineRule="auto"/>
        <w:ind w:firstLine="720"/>
        <w:rPr>
          <w:rFonts w:ascii="Times New Roman" w:hAnsi="Times New Roman" w:cs="Times New Roman"/>
          <w:sz w:val="24"/>
          <w:szCs w:val="24"/>
        </w:rPr>
      </w:pPr>
      <w:r w:rsidRPr="00801351">
        <w:rPr>
          <w:rFonts w:ascii="Times New Roman" w:hAnsi="Times New Roman" w:cs="Times New Roman"/>
          <w:sz w:val="24"/>
          <w:szCs w:val="24"/>
        </w:rPr>
        <w:t>Paul</w:t>
      </w:r>
      <w:r w:rsidR="006350E0" w:rsidRPr="00801351">
        <w:rPr>
          <w:rFonts w:ascii="Times New Roman" w:hAnsi="Times New Roman" w:cs="Times New Roman"/>
          <w:sz w:val="24"/>
          <w:szCs w:val="24"/>
        </w:rPr>
        <w:t>,</w:t>
      </w:r>
      <w:r w:rsidRPr="00801351">
        <w:rPr>
          <w:rFonts w:ascii="Times New Roman" w:hAnsi="Times New Roman" w:cs="Times New Roman"/>
          <w:sz w:val="24"/>
          <w:szCs w:val="24"/>
        </w:rPr>
        <w:t xml:space="preserve"> </w:t>
      </w:r>
      <w:r w:rsidR="003C0804" w:rsidRPr="00801351">
        <w:rPr>
          <w:rFonts w:ascii="Times New Roman" w:hAnsi="Times New Roman" w:cs="Times New Roman"/>
          <w:sz w:val="24"/>
          <w:szCs w:val="24"/>
        </w:rPr>
        <w:t>thank you for such a kind introduction</w:t>
      </w:r>
      <w:r w:rsidRPr="00801351">
        <w:rPr>
          <w:rFonts w:ascii="Times New Roman" w:hAnsi="Times New Roman" w:cs="Times New Roman"/>
          <w:sz w:val="24"/>
          <w:szCs w:val="24"/>
        </w:rPr>
        <w:t>.</w:t>
      </w:r>
      <w:r w:rsidR="003F44BC" w:rsidRPr="00801351">
        <w:rPr>
          <w:rFonts w:ascii="Times New Roman" w:hAnsi="Times New Roman" w:cs="Times New Roman"/>
          <w:sz w:val="24"/>
          <w:szCs w:val="24"/>
        </w:rPr>
        <w:t xml:space="preserve"> </w:t>
      </w:r>
      <w:r w:rsidRPr="00801351">
        <w:rPr>
          <w:rFonts w:ascii="Times New Roman" w:hAnsi="Times New Roman" w:cs="Times New Roman"/>
          <w:sz w:val="24"/>
          <w:szCs w:val="24"/>
        </w:rPr>
        <w:t xml:space="preserve">It has been seven years since </w:t>
      </w:r>
      <w:r w:rsidR="003C0804" w:rsidRPr="00801351">
        <w:rPr>
          <w:rFonts w:ascii="Times New Roman" w:hAnsi="Times New Roman" w:cs="Times New Roman"/>
          <w:sz w:val="24"/>
          <w:szCs w:val="24"/>
        </w:rPr>
        <w:t xml:space="preserve">my visit to Cordova, Alaska. When we met that summer, your </w:t>
      </w:r>
      <w:r w:rsidR="006350E0" w:rsidRPr="00801351">
        <w:rPr>
          <w:rFonts w:ascii="Times New Roman" w:hAnsi="Times New Roman" w:cs="Times New Roman"/>
          <w:sz w:val="24"/>
          <w:szCs w:val="24"/>
        </w:rPr>
        <w:t>company was still relying on satellite backhaul</w:t>
      </w:r>
      <w:r w:rsidR="003C0804" w:rsidRPr="00801351">
        <w:rPr>
          <w:rFonts w:ascii="Times New Roman" w:hAnsi="Times New Roman" w:cs="Times New Roman"/>
          <w:sz w:val="24"/>
          <w:szCs w:val="24"/>
        </w:rPr>
        <w:t xml:space="preserve">. How great it is to hear that with your business acumen and drive to improve Cordova's network, you have been able upgrade to fiber backhaul. No wonder WTA made you its President. </w:t>
      </w:r>
      <w:r w:rsidRPr="00801351">
        <w:rPr>
          <w:rFonts w:ascii="Times New Roman" w:hAnsi="Times New Roman" w:cs="Times New Roman"/>
          <w:sz w:val="24"/>
          <w:szCs w:val="24"/>
        </w:rPr>
        <w:t xml:space="preserve">I am </w:t>
      </w:r>
      <w:r w:rsidR="006350E0" w:rsidRPr="00801351">
        <w:rPr>
          <w:rFonts w:ascii="Times New Roman" w:hAnsi="Times New Roman" w:cs="Times New Roman"/>
          <w:sz w:val="24"/>
          <w:szCs w:val="24"/>
        </w:rPr>
        <w:t xml:space="preserve">also </w:t>
      </w:r>
      <w:r w:rsidRPr="00801351">
        <w:rPr>
          <w:rFonts w:ascii="Times New Roman" w:hAnsi="Times New Roman" w:cs="Times New Roman"/>
          <w:sz w:val="24"/>
          <w:szCs w:val="24"/>
        </w:rPr>
        <w:t>glad that we are able to meet again under</w:t>
      </w:r>
      <w:r w:rsidR="002D3074" w:rsidRPr="00801351">
        <w:rPr>
          <w:rFonts w:ascii="Times New Roman" w:hAnsi="Times New Roman" w:cs="Times New Roman"/>
          <w:sz w:val="24"/>
          <w:szCs w:val="24"/>
        </w:rPr>
        <w:t xml:space="preserve"> less dangerous </w:t>
      </w:r>
      <w:r w:rsidRPr="00801351">
        <w:rPr>
          <w:rFonts w:ascii="Times New Roman" w:hAnsi="Times New Roman" w:cs="Times New Roman"/>
          <w:sz w:val="24"/>
          <w:szCs w:val="24"/>
        </w:rPr>
        <w:t>circumstances</w:t>
      </w:r>
      <w:r w:rsidR="002D3074" w:rsidRPr="00801351">
        <w:rPr>
          <w:rFonts w:ascii="Times New Roman" w:hAnsi="Times New Roman" w:cs="Times New Roman"/>
          <w:sz w:val="24"/>
          <w:szCs w:val="24"/>
        </w:rPr>
        <w:t>.</w:t>
      </w:r>
      <w:r w:rsidRPr="00801351">
        <w:rPr>
          <w:rFonts w:ascii="Times New Roman" w:hAnsi="Times New Roman" w:cs="Times New Roman"/>
          <w:sz w:val="24"/>
          <w:szCs w:val="24"/>
        </w:rPr>
        <w:t xml:space="preserve"> </w:t>
      </w:r>
      <w:r w:rsidR="002D3074" w:rsidRPr="00801351">
        <w:rPr>
          <w:rFonts w:ascii="Times New Roman" w:hAnsi="Times New Roman" w:cs="Times New Roman"/>
          <w:sz w:val="24"/>
          <w:szCs w:val="24"/>
        </w:rPr>
        <w:t>F</w:t>
      </w:r>
      <w:r w:rsidRPr="00801351">
        <w:rPr>
          <w:rFonts w:ascii="Times New Roman" w:hAnsi="Times New Roman" w:cs="Times New Roman"/>
          <w:sz w:val="24"/>
          <w:szCs w:val="24"/>
        </w:rPr>
        <w:t>ly</w:t>
      </w:r>
      <w:r w:rsidR="002D3074" w:rsidRPr="00801351">
        <w:rPr>
          <w:rFonts w:ascii="Times New Roman" w:hAnsi="Times New Roman" w:cs="Times New Roman"/>
          <w:sz w:val="24"/>
          <w:szCs w:val="24"/>
        </w:rPr>
        <w:t>ing on</w:t>
      </w:r>
      <w:r w:rsidRPr="00801351">
        <w:rPr>
          <w:rFonts w:ascii="Times New Roman" w:hAnsi="Times New Roman" w:cs="Times New Roman"/>
          <w:sz w:val="24"/>
          <w:szCs w:val="24"/>
        </w:rPr>
        <w:t xml:space="preserve"> a bush plane </w:t>
      </w:r>
      <w:r w:rsidR="003C0804" w:rsidRPr="00801351">
        <w:rPr>
          <w:rFonts w:ascii="Times New Roman" w:hAnsi="Times New Roman" w:cs="Times New Roman"/>
          <w:sz w:val="24"/>
          <w:szCs w:val="24"/>
        </w:rPr>
        <w:t>is not my preferred mode of travel</w:t>
      </w:r>
      <w:r w:rsidR="002D3074" w:rsidRPr="00801351">
        <w:rPr>
          <w:rFonts w:ascii="Times New Roman" w:hAnsi="Times New Roman" w:cs="Times New Roman"/>
          <w:sz w:val="24"/>
          <w:szCs w:val="24"/>
        </w:rPr>
        <w:t>.</w:t>
      </w:r>
      <w:r w:rsidRPr="00801351">
        <w:rPr>
          <w:rFonts w:ascii="Times New Roman" w:hAnsi="Times New Roman" w:cs="Times New Roman"/>
          <w:sz w:val="24"/>
          <w:szCs w:val="24"/>
        </w:rPr>
        <w:t xml:space="preserve"> </w:t>
      </w:r>
    </w:p>
    <w:p w:rsidR="00055923" w:rsidRPr="00801351" w:rsidRDefault="00055923" w:rsidP="00801351">
      <w:pPr>
        <w:spacing w:after="0" w:line="240" w:lineRule="auto"/>
        <w:rPr>
          <w:rFonts w:ascii="Times New Roman" w:hAnsi="Times New Roman" w:cs="Times New Roman"/>
          <w:sz w:val="24"/>
          <w:szCs w:val="24"/>
        </w:rPr>
      </w:pPr>
    </w:p>
    <w:p w:rsidR="006B2D30" w:rsidRPr="00801351" w:rsidRDefault="00D64EC6" w:rsidP="00801351">
      <w:pPr>
        <w:spacing w:after="0" w:line="240" w:lineRule="auto"/>
        <w:rPr>
          <w:rFonts w:ascii="Times New Roman" w:hAnsi="Times New Roman" w:cs="Times New Roman"/>
          <w:sz w:val="24"/>
          <w:szCs w:val="24"/>
        </w:rPr>
      </w:pPr>
      <w:r w:rsidRPr="00801351">
        <w:rPr>
          <w:rFonts w:ascii="Times New Roman" w:hAnsi="Times New Roman" w:cs="Times New Roman"/>
          <w:sz w:val="24"/>
          <w:szCs w:val="24"/>
        </w:rPr>
        <w:tab/>
        <w:t>A</w:t>
      </w:r>
      <w:r w:rsidR="00822D03" w:rsidRPr="00801351">
        <w:rPr>
          <w:rFonts w:ascii="Times New Roman" w:hAnsi="Times New Roman" w:cs="Times New Roman"/>
          <w:sz w:val="24"/>
          <w:szCs w:val="24"/>
        </w:rPr>
        <w:t xml:space="preserve"> lot has changed since I </w:t>
      </w:r>
      <w:r w:rsidR="00675465" w:rsidRPr="00801351">
        <w:rPr>
          <w:rFonts w:ascii="Times New Roman" w:hAnsi="Times New Roman" w:cs="Times New Roman"/>
          <w:sz w:val="24"/>
          <w:szCs w:val="24"/>
        </w:rPr>
        <w:t xml:space="preserve">last </w:t>
      </w:r>
      <w:r w:rsidR="00822D03" w:rsidRPr="00801351">
        <w:rPr>
          <w:rFonts w:ascii="Times New Roman" w:hAnsi="Times New Roman" w:cs="Times New Roman"/>
          <w:sz w:val="24"/>
          <w:szCs w:val="24"/>
        </w:rPr>
        <w:t>joined you in Texas</w:t>
      </w:r>
      <w:r w:rsidRPr="00801351">
        <w:rPr>
          <w:rFonts w:ascii="Times New Roman" w:hAnsi="Times New Roman" w:cs="Times New Roman"/>
          <w:sz w:val="24"/>
          <w:szCs w:val="24"/>
        </w:rPr>
        <w:t xml:space="preserve">, both for you and for the FCC. </w:t>
      </w:r>
      <w:r w:rsidR="00D50A77" w:rsidRPr="00801351">
        <w:rPr>
          <w:rFonts w:ascii="Times New Roman" w:hAnsi="Times New Roman" w:cs="Times New Roman"/>
          <w:sz w:val="24"/>
          <w:szCs w:val="24"/>
        </w:rPr>
        <w:t>For one, th</w:t>
      </w:r>
      <w:r w:rsidR="00801351">
        <w:rPr>
          <w:rFonts w:ascii="Times New Roman" w:hAnsi="Times New Roman" w:cs="Times New Roman"/>
          <w:sz w:val="24"/>
          <w:szCs w:val="24"/>
        </w:rPr>
        <w:t>ere are more people in the room</w:t>
      </w:r>
      <w:r w:rsidR="00D50A77" w:rsidRPr="00801351">
        <w:rPr>
          <w:rFonts w:ascii="Times New Roman" w:hAnsi="Times New Roman" w:cs="Times New Roman"/>
          <w:sz w:val="24"/>
          <w:szCs w:val="24"/>
        </w:rPr>
        <w:t xml:space="preserve"> because WTA is no longer “Western-only</w:t>
      </w:r>
      <w:r w:rsidRPr="00801351">
        <w:rPr>
          <w:rFonts w:ascii="Times New Roman" w:hAnsi="Times New Roman" w:cs="Times New Roman"/>
          <w:sz w:val="24"/>
          <w:szCs w:val="24"/>
        </w:rPr>
        <w:t>.” W</w:t>
      </w:r>
      <w:r w:rsidR="00D50A77" w:rsidRPr="00801351">
        <w:rPr>
          <w:rFonts w:ascii="Times New Roman" w:hAnsi="Times New Roman" w:cs="Times New Roman"/>
          <w:sz w:val="24"/>
          <w:szCs w:val="24"/>
        </w:rPr>
        <w:t>hat has not changed, however, is your commitment to provid</w:t>
      </w:r>
      <w:r w:rsidR="002B79C5" w:rsidRPr="00801351">
        <w:rPr>
          <w:rFonts w:ascii="Times New Roman" w:hAnsi="Times New Roman" w:cs="Times New Roman"/>
          <w:sz w:val="24"/>
          <w:szCs w:val="24"/>
        </w:rPr>
        <w:t>ing</w:t>
      </w:r>
      <w:r w:rsidR="00D50A77" w:rsidRPr="00801351">
        <w:rPr>
          <w:rFonts w:ascii="Times New Roman" w:hAnsi="Times New Roman" w:cs="Times New Roman"/>
          <w:sz w:val="24"/>
          <w:szCs w:val="24"/>
        </w:rPr>
        <w:t xml:space="preserve"> vital connectivity, to some of the most rural and hard to serve communities in the country. </w:t>
      </w:r>
      <w:r w:rsidR="00267EC5" w:rsidRPr="00801351">
        <w:rPr>
          <w:rFonts w:ascii="Times New Roman" w:hAnsi="Times New Roman" w:cs="Times New Roman"/>
          <w:sz w:val="24"/>
          <w:szCs w:val="24"/>
        </w:rPr>
        <w:t>Since the techie community also includes a disproportionate share of original Trekkies, myself included, you</w:t>
      </w:r>
      <w:r w:rsidRPr="00801351">
        <w:rPr>
          <w:rFonts w:ascii="Times New Roman" w:hAnsi="Times New Roman" w:cs="Times New Roman"/>
          <w:sz w:val="24"/>
          <w:szCs w:val="24"/>
        </w:rPr>
        <w:t xml:space="preserve"> will understand when I congratulate you for</w:t>
      </w:r>
      <w:r w:rsidR="00D50A77" w:rsidRPr="00801351">
        <w:rPr>
          <w:rFonts w:ascii="Times New Roman" w:hAnsi="Times New Roman" w:cs="Times New Roman"/>
          <w:sz w:val="24"/>
          <w:szCs w:val="24"/>
        </w:rPr>
        <w:t xml:space="preserve"> </w:t>
      </w:r>
      <w:r w:rsidR="00267EC5" w:rsidRPr="00801351">
        <w:rPr>
          <w:rFonts w:ascii="Times New Roman" w:hAnsi="Times New Roman" w:cs="Times New Roman"/>
          <w:sz w:val="24"/>
          <w:szCs w:val="24"/>
        </w:rPr>
        <w:t xml:space="preserve">boldly </w:t>
      </w:r>
      <w:r w:rsidR="00D50A77" w:rsidRPr="00801351">
        <w:rPr>
          <w:rFonts w:ascii="Times New Roman" w:hAnsi="Times New Roman" w:cs="Times New Roman"/>
          <w:sz w:val="24"/>
          <w:szCs w:val="24"/>
        </w:rPr>
        <w:t>going where no</w:t>
      </w:r>
      <w:r w:rsidR="00267EC5" w:rsidRPr="00801351">
        <w:rPr>
          <w:rFonts w:ascii="Times New Roman" w:hAnsi="Times New Roman" w:cs="Times New Roman"/>
          <w:sz w:val="24"/>
          <w:szCs w:val="24"/>
        </w:rPr>
        <w:t xml:space="preserve"> broadband provider has gone before.</w:t>
      </w:r>
    </w:p>
    <w:p w:rsidR="00675465" w:rsidRPr="00801351" w:rsidRDefault="00675465" w:rsidP="00801351">
      <w:pPr>
        <w:spacing w:after="0" w:line="240" w:lineRule="auto"/>
        <w:rPr>
          <w:rFonts w:ascii="Times New Roman" w:hAnsi="Times New Roman" w:cs="Times New Roman"/>
          <w:sz w:val="24"/>
          <w:szCs w:val="24"/>
        </w:rPr>
      </w:pPr>
    </w:p>
    <w:p w:rsidR="00055923" w:rsidRPr="00801351" w:rsidRDefault="00267EC5" w:rsidP="00801351">
      <w:pPr>
        <w:spacing w:after="0" w:line="240" w:lineRule="auto"/>
        <w:ind w:firstLine="720"/>
        <w:rPr>
          <w:rFonts w:ascii="Times New Roman" w:hAnsi="Times New Roman" w:cs="Times New Roman"/>
          <w:sz w:val="24"/>
          <w:szCs w:val="24"/>
        </w:rPr>
      </w:pPr>
      <w:r w:rsidRPr="00801351">
        <w:rPr>
          <w:rFonts w:ascii="Times New Roman" w:hAnsi="Times New Roman" w:cs="Times New Roman"/>
          <w:sz w:val="24"/>
          <w:szCs w:val="24"/>
        </w:rPr>
        <w:t>For another, the FCC has changed a lot and done even more. We have seen more than one transition by way of leadership, t</w:t>
      </w:r>
      <w:r w:rsidR="00707792" w:rsidRPr="00801351">
        <w:rPr>
          <w:rFonts w:ascii="Times New Roman" w:hAnsi="Times New Roman" w:cs="Times New Roman"/>
          <w:sz w:val="24"/>
          <w:szCs w:val="24"/>
        </w:rPr>
        <w:t xml:space="preserve">he agency completed and defended its Open Internet Order, we adopted broadband privacy rules, reformed inmate calling services, conducted multiple spectrum auctions, </w:t>
      </w:r>
      <w:r w:rsidR="00BB5B7C" w:rsidRPr="00801351">
        <w:rPr>
          <w:rFonts w:ascii="Times New Roman" w:hAnsi="Times New Roman" w:cs="Times New Roman"/>
          <w:sz w:val="24"/>
          <w:szCs w:val="24"/>
        </w:rPr>
        <w:t>t</w:t>
      </w:r>
      <w:r w:rsidR="00675465" w:rsidRPr="00801351">
        <w:rPr>
          <w:rFonts w:ascii="Times New Roman" w:hAnsi="Times New Roman" w:cs="Times New Roman"/>
          <w:sz w:val="24"/>
          <w:szCs w:val="24"/>
        </w:rPr>
        <w:t>oo</w:t>
      </w:r>
      <w:r w:rsidR="00BB5B7C" w:rsidRPr="00801351">
        <w:rPr>
          <w:rFonts w:ascii="Times New Roman" w:hAnsi="Times New Roman" w:cs="Times New Roman"/>
          <w:sz w:val="24"/>
          <w:szCs w:val="24"/>
        </w:rPr>
        <w:t xml:space="preserve">k steps to combat rural call completion problems, </w:t>
      </w:r>
      <w:r w:rsidR="00707792" w:rsidRPr="00801351">
        <w:rPr>
          <w:rFonts w:ascii="Times New Roman" w:hAnsi="Times New Roman" w:cs="Times New Roman"/>
          <w:sz w:val="24"/>
          <w:szCs w:val="24"/>
        </w:rPr>
        <w:t>and reformed three out of the four universal service programs.</w:t>
      </w:r>
      <w:r w:rsidRPr="00801351">
        <w:rPr>
          <w:rFonts w:ascii="Times New Roman" w:hAnsi="Times New Roman" w:cs="Times New Roman"/>
          <w:sz w:val="24"/>
          <w:szCs w:val="24"/>
        </w:rPr>
        <w:t xml:space="preserve"> And we are not done.</w:t>
      </w:r>
    </w:p>
    <w:p w:rsidR="006350E0" w:rsidRPr="00801351" w:rsidRDefault="006350E0" w:rsidP="00801351">
      <w:pPr>
        <w:spacing w:after="0" w:line="240" w:lineRule="auto"/>
        <w:ind w:firstLine="720"/>
        <w:rPr>
          <w:rFonts w:ascii="Times New Roman" w:hAnsi="Times New Roman" w:cs="Times New Roman"/>
          <w:sz w:val="24"/>
          <w:szCs w:val="24"/>
        </w:rPr>
      </w:pPr>
    </w:p>
    <w:p w:rsidR="00707792" w:rsidRPr="00801351" w:rsidRDefault="00707792" w:rsidP="00801351">
      <w:pPr>
        <w:spacing w:after="0" w:line="240" w:lineRule="auto"/>
        <w:ind w:firstLine="720"/>
        <w:rPr>
          <w:rFonts w:ascii="Times New Roman" w:hAnsi="Times New Roman" w:cs="Times New Roman"/>
          <w:sz w:val="24"/>
          <w:szCs w:val="24"/>
        </w:rPr>
      </w:pPr>
      <w:r w:rsidRPr="00801351">
        <w:rPr>
          <w:rFonts w:ascii="Times New Roman" w:hAnsi="Times New Roman" w:cs="Times New Roman"/>
          <w:sz w:val="24"/>
          <w:szCs w:val="24"/>
        </w:rPr>
        <w:t xml:space="preserve">I would like to </w:t>
      </w:r>
      <w:r w:rsidR="00AE2B48" w:rsidRPr="00801351">
        <w:rPr>
          <w:rFonts w:ascii="Times New Roman" w:hAnsi="Times New Roman" w:cs="Times New Roman"/>
          <w:sz w:val="24"/>
          <w:szCs w:val="24"/>
        </w:rPr>
        <w:t xml:space="preserve">address three broad topics today: </w:t>
      </w:r>
      <w:r w:rsidR="0073364D" w:rsidRPr="00801351">
        <w:rPr>
          <w:rFonts w:ascii="Times New Roman" w:hAnsi="Times New Roman" w:cs="Times New Roman"/>
          <w:sz w:val="24"/>
          <w:szCs w:val="24"/>
        </w:rPr>
        <w:t>our progress towards 5G</w:t>
      </w:r>
      <w:r w:rsidRPr="00801351">
        <w:rPr>
          <w:rFonts w:ascii="Times New Roman" w:hAnsi="Times New Roman" w:cs="Times New Roman"/>
          <w:sz w:val="24"/>
          <w:szCs w:val="24"/>
        </w:rPr>
        <w:t xml:space="preserve">, continued universal service reform, </w:t>
      </w:r>
      <w:r w:rsidR="002B79C5" w:rsidRPr="00801351">
        <w:rPr>
          <w:rFonts w:ascii="Times New Roman" w:hAnsi="Times New Roman" w:cs="Times New Roman"/>
          <w:sz w:val="24"/>
          <w:szCs w:val="24"/>
        </w:rPr>
        <w:t xml:space="preserve">the </w:t>
      </w:r>
      <w:r w:rsidRPr="00801351">
        <w:rPr>
          <w:rFonts w:ascii="Times New Roman" w:hAnsi="Times New Roman" w:cs="Times New Roman"/>
          <w:sz w:val="24"/>
          <w:szCs w:val="24"/>
        </w:rPr>
        <w:t>media</w:t>
      </w:r>
      <w:r w:rsidR="002B79C5" w:rsidRPr="00801351">
        <w:rPr>
          <w:rFonts w:ascii="Times New Roman" w:hAnsi="Times New Roman" w:cs="Times New Roman"/>
          <w:sz w:val="24"/>
          <w:szCs w:val="24"/>
        </w:rPr>
        <w:t xml:space="preserve"> landscape</w:t>
      </w:r>
      <w:r w:rsidR="00BB5B7C" w:rsidRPr="00801351">
        <w:rPr>
          <w:rFonts w:ascii="Times New Roman" w:hAnsi="Times New Roman" w:cs="Times New Roman"/>
          <w:sz w:val="24"/>
          <w:szCs w:val="24"/>
        </w:rPr>
        <w:t xml:space="preserve">, and close </w:t>
      </w:r>
      <w:r w:rsidR="001A764E" w:rsidRPr="00801351">
        <w:rPr>
          <w:rFonts w:ascii="Times New Roman" w:hAnsi="Times New Roman" w:cs="Times New Roman"/>
          <w:sz w:val="24"/>
          <w:szCs w:val="24"/>
        </w:rPr>
        <w:t>with</w:t>
      </w:r>
      <w:r w:rsidR="00BB5B7C" w:rsidRPr="00801351">
        <w:rPr>
          <w:rFonts w:ascii="Times New Roman" w:hAnsi="Times New Roman" w:cs="Times New Roman"/>
          <w:sz w:val="24"/>
          <w:szCs w:val="24"/>
        </w:rPr>
        <w:t xml:space="preserve"> a look at this new era </w:t>
      </w:r>
      <w:r w:rsidR="007D0465" w:rsidRPr="00801351">
        <w:rPr>
          <w:rFonts w:ascii="Times New Roman" w:hAnsi="Times New Roman" w:cs="Times New Roman"/>
          <w:sz w:val="24"/>
          <w:szCs w:val="24"/>
        </w:rPr>
        <w:t>at the FCC</w:t>
      </w:r>
      <w:r w:rsidR="001A764E" w:rsidRPr="00801351">
        <w:rPr>
          <w:rFonts w:ascii="Times New Roman" w:hAnsi="Times New Roman" w:cs="Times New Roman"/>
          <w:sz w:val="24"/>
          <w:szCs w:val="24"/>
        </w:rPr>
        <w:t xml:space="preserve"> </w:t>
      </w:r>
      <w:r w:rsidR="00BB5B7C" w:rsidRPr="00801351">
        <w:rPr>
          <w:rFonts w:ascii="Times New Roman" w:hAnsi="Times New Roman" w:cs="Times New Roman"/>
          <w:sz w:val="24"/>
          <w:szCs w:val="24"/>
        </w:rPr>
        <w:t xml:space="preserve">and my </w:t>
      </w:r>
      <w:r w:rsidR="002B79C5" w:rsidRPr="00801351">
        <w:rPr>
          <w:rFonts w:ascii="Times New Roman" w:hAnsi="Times New Roman" w:cs="Times New Roman"/>
          <w:sz w:val="24"/>
          <w:szCs w:val="24"/>
        </w:rPr>
        <w:t xml:space="preserve">role </w:t>
      </w:r>
      <w:r w:rsidR="00BB5B7C" w:rsidRPr="00801351">
        <w:rPr>
          <w:rFonts w:ascii="Times New Roman" w:hAnsi="Times New Roman" w:cs="Times New Roman"/>
          <w:sz w:val="24"/>
          <w:szCs w:val="24"/>
        </w:rPr>
        <w:t>in it.</w:t>
      </w:r>
    </w:p>
    <w:p w:rsidR="00055923" w:rsidRPr="00801351" w:rsidRDefault="00055923" w:rsidP="00801351">
      <w:pPr>
        <w:spacing w:after="0" w:line="240" w:lineRule="auto"/>
        <w:ind w:firstLine="720"/>
        <w:rPr>
          <w:rFonts w:ascii="Times New Roman" w:hAnsi="Times New Roman" w:cs="Times New Roman"/>
          <w:sz w:val="24"/>
          <w:szCs w:val="24"/>
        </w:rPr>
      </w:pPr>
    </w:p>
    <w:p w:rsidR="00F96998" w:rsidRPr="00801351" w:rsidRDefault="00F96998" w:rsidP="00801351">
      <w:pPr>
        <w:spacing w:after="0" w:line="240" w:lineRule="auto"/>
        <w:ind w:firstLine="720"/>
        <w:rPr>
          <w:rFonts w:ascii="Times New Roman" w:hAnsi="Times New Roman" w:cs="Times New Roman"/>
          <w:sz w:val="24"/>
          <w:szCs w:val="24"/>
        </w:rPr>
      </w:pPr>
      <w:r w:rsidRPr="00801351">
        <w:rPr>
          <w:rFonts w:ascii="Times New Roman" w:hAnsi="Times New Roman" w:cs="Times New Roman"/>
          <w:sz w:val="24"/>
          <w:szCs w:val="24"/>
        </w:rPr>
        <w:t>According to the latest research</w:t>
      </w:r>
      <w:r w:rsidR="002B79C5" w:rsidRPr="00801351">
        <w:rPr>
          <w:rFonts w:ascii="Times New Roman" w:hAnsi="Times New Roman" w:cs="Times New Roman"/>
          <w:sz w:val="24"/>
          <w:szCs w:val="24"/>
        </w:rPr>
        <w:t>,</w:t>
      </w:r>
      <w:r w:rsidRPr="00801351">
        <w:rPr>
          <w:rFonts w:ascii="Times New Roman" w:hAnsi="Times New Roman" w:cs="Times New Roman"/>
          <w:sz w:val="24"/>
          <w:szCs w:val="24"/>
        </w:rPr>
        <w:t xml:space="preserve"> mobile data traffic has grown 18-fold over the past </w:t>
      </w:r>
      <w:r w:rsidR="00801351">
        <w:rPr>
          <w:rFonts w:ascii="Times New Roman" w:hAnsi="Times New Roman" w:cs="Times New Roman"/>
          <w:sz w:val="24"/>
          <w:szCs w:val="24"/>
        </w:rPr>
        <w:t>five years</w:t>
      </w:r>
      <w:r w:rsidR="00055923" w:rsidRPr="00801351">
        <w:rPr>
          <w:rFonts w:ascii="Times New Roman" w:hAnsi="Times New Roman" w:cs="Times New Roman"/>
          <w:sz w:val="24"/>
          <w:szCs w:val="24"/>
        </w:rPr>
        <w:t xml:space="preserve"> and was projected to increase seven-fold between 2016 and 2021.  We have seen the need for mobile data continue to grow as more American consumers take advantage of their smartphones and tablets in ways unheard of even a few years ago.  </w:t>
      </w:r>
    </w:p>
    <w:p w:rsidR="00675465" w:rsidRPr="00801351" w:rsidRDefault="00675465" w:rsidP="00801351">
      <w:pPr>
        <w:spacing w:after="0" w:line="240" w:lineRule="auto"/>
        <w:rPr>
          <w:rFonts w:ascii="Times New Roman" w:hAnsi="Times New Roman" w:cs="Times New Roman"/>
          <w:sz w:val="24"/>
          <w:szCs w:val="24"/>
        </w:rPr>
      </w:pPr>
    </w:p>
    <w:p w:rsidR="00F96998" w:rsidRPr="00801351" w:rsidRDefault="00F96998" w:rsidP="00801351">
      <w:pPr>
        <w:spacing w:after="0" w:line="240" w:lineRule="auto"/>
        <w:ind w:firstLine="720"/>
        <w:rPr>
          <w:rFonts w:ascii="Times New Roman" w:hAnsi="Times New Roman" w:cs="Times New Roman"/>
          <w:sz w:val="24"/>
          <w:szCs w:val="24"/>
        </w:rPr>
      </w:pPr>
      <w:r w:rsidRPr="00801351">
        <w:rPr>
          <w:rFonts w:ascii="Times New Roman" w:hAnsi="Times New Roman" w:cs="Times New Roman"/>
          <w:sz w:val="24"/>
          <w:szCs w:val="24"/>
        </w:rPr>
        <w:t>The FCC is hard at work on ongoing initiatives and is looking to the future, with a focus on maintaining a flexible spectrum policy that meets this continuing growth in wireless broadband demand.  We are examining new ways to make the rules for existing spectrum bands more flexible, so users can adapt to changes in technology and market needs.  And we are working with our federal partners, to implement cr</w:t>
      </w:r>
      <w:r w:rsidR="00801351">
        <w:rPr>
          <w:rFonts w:ascii="Times New Roman" w:hAnsi="Times New Roman" w:cs="Times New Roman"/>
          <w:sz w:val="24"/>
          <w:szCs w:val="24"/>
        </w:rPr>
        <w:t>eative spectrum sharing regimes</w:t>
      </w:r>
      <w:r w:rsidRPr="00801351">
        <w:rPr>
          <w:rFonts w:ascii="Times New Roman" w:hAnsi="Times New Roman" w:cs="Times New Roman"/>
          <w:sz w:val="24"/>
          <w:szCs w:val="24"/>
        </w:rPr>
        <w:t xml:space="preserve"> that promote co-existence of a variety of use cases in spectrum bands. </w:t>
      </w:r>
    </w:p>
    <w:p w:rsidR="00AE2B48" w:rsidRPr="00801351" w:rsidRDefault="00AE2B48" w:rsidP="00801351">
      <w:pPr>
        <w:spacing w:after="0" w:line="240" w:lineRule="auto"/>
        <w:ind w:firstLine="720"/>
        <w:rPr>
          <w:rFonts w:ascii="Times New Roman" w:hAnsi="Times New Roman" w:cs="Times New Roman"/>
          <w:sz w:val="24"/>
          <w:szCs w:val="24"/>
        </w:rPr>
      </w:pPr>
    </w:p>
    <w:p w:rsidR="00F96998" w:rsidRPr="00801351" w:rsidRDefault="00F96998" w:rsidP="00801351">
      <w:pPr>
        <w:spacing w:after="0" w:line="240" w:lineRule="auto"/>
        <w:ind w:firstLine="720"/>
        <w:rPr>
          <w:rFonts w:ascii="Times New Roman" w:hAnsi="Times New Roman" w:cs="Times New Roman"/>
          <w:sz w:val="24"/>
          <w:szCs w:val="24"/>
        </w:rPr>
      </w:pPr>
      <w:r w:rsidRPr="00801351">
        <w:rPr>
          <w:rFonts w:ascii="Times New Roman" w:hAnsi="Times New Roman" w:cs="Times New Roman"/>
          <w:sz w:val="24"/>
          <w:szCs w:val="24"/>
        </w:rPr>
        <w:lastRenderedPageBreak/>
        <w:t>As we move to the next generation of wireless, the FCC’s overall strategy includes making spectrum available in low, mid, and high frequency bands</w:t>
      </w:r>
      <w:r w:rsidR="002779C6" w:rsidRPr="00801351">
        <w:rPr>
          <w:rFonts w:ascii="Times New Roman" w:hAnsi="Times New Roman" w:cs="Times New Roman"/>
          <w:sz w:val="24"/>
          <w:szCs w:val="24"/>
        </w:rPr>
        <w:t>,</w:t>
      </w:r>
      <w:r w:rsidRPr="00801351">
        <w:rPr>
          <w:rFonts w:ascii="Times New Roman" w:hAnsi="Times New Roman" w:cs="Times New Roman"/>
          <w:sz w:val="24"/>
          <w:szCs w:val="24"/>
        </w:rPr>
        <w:t xml:space="preserve"> with flexible rules.</w:t>
      </w:r>
    </w:p>
    <w:p w:rsidR="00AE2B48" w:rsidRPr="00801351" w:rsidRDefault="00AE2B48" w:rsidP="00801351">
      <w:pPr>
        <w:spacing w:after="0" w:line="240" w:lineRule="auto"/>
        <w:ind w:firstLine="720"/>
        <w:rPr>
          <w:rFonts w:ascii="Times New Roman" w:hAnsi="Times New Roman" w:cs="Times New Roman"/>
          <w:sz w:val="24"/>
          <w:szCs w:val="24"/>
        </w:rPr>
      </w:pPr>
    </w:p>
    <w:p w:rsidR="002B79C5" w:rsidRPr="00801351" w:rsidRDefault="00F96998" w:rsidP="00801351">
      <w:pPr>
        <w:spacing w:after="0" w:line="240" w:lineRule="auto"/>
        <w:ind w:firstLine="720"/>
        <w:rPr>
          <w:rFonts w:ascii="Times New Roman" w:hAnsi="Times New Roman" w:cs="Times New Roman"/>
          <w:sz w:val="24"/>
          <w:szCs w:val="24"/>
        </w:rPr>
      </w:pPr>
      <w:r w:rsidRPr="00801351">
        <w:rPr>
          <w:rFonts w:ascii="Times New Roman" w:hAnsi="Times New Roman" w:cs="Times New Roman"/>
          <w:sz w:val="24"/>
          <w:szCs w:val="24"/>
        </w:rPr>
        <w:t xml:space="preserve">The Incentive Auction, which was authorized by Congress five years ago, will free up 84 megahertz of valuable low-band spectrum for licensed and unlicensed use cases.  $19.6 billion in gross winning bids is the second highest total proceeds of any Commission spectrum auction.  </w:t>
      </w:r>
    </w:p>
    <w:p w:rsidR="00675465" w:rsidRPr="00801351" w:rsidRDefault="00675465" w:rsidP="00801351">
      <w:pPr>
        <w:spacing w:after="0" w:line="240" w:lineRule="auto"/>
        <w:ind w:firstLine="720"/>
        <w:rPr>
          <w:rFonts w:ascii="Times New Roman" w:hAnsi="Times New Roman" w:cs="Times New Roman"/>
          <w:sz w:val="24"/>
          <w:szCs w:val="24"/>
        </w:rPr>
      </w:pPr>
    </w:p>
    <w:p w:rsidR="006350E0" w:rsidRPr="00801351" w:rsidRDefault="00F96998" w:rsidP="00801351">
      <w:pPr>
        <w:spacing w:after="0" w:line="240" w:lineRule="auto"/>
        <w:ind w:firstLine="720"/>
        <w:rPr>
          <w:rFonts w:ascii="Times New Roman" w:hAnsi="Times New Roman" w:cs="Times New Roman"/>
          <w:sz w:val="24"/>
          <w:szCs w:val="24"/>
        </w:rPr>
      </w:pPr>
      <w:r w:rsidRPr="00801351">
        <w:rPr>
          <w:rFonts w:ascii="Times New Roman" w:hAnsi="Times New Roman" w:cs="Times New Roman"/>
          <w:sz w:val="24"/>
          <w:szCs w:val="24"/>
        </w:rPr>
        <w:t>Last year, we established new rules for the 3.5 GHz band.  For this mid-band spectrum, the Commission a</w:t>
      </w:r>
      <w:r w:rsidR="003C0804">
        <w:rPr>
          <w:rFonts w:ascii="Times New Roman" w:hAnsi="Times New Roman" w:cs="Times New Roman"/>
          <w:sz w:val="24"/>
          <w:szCs w:val="24"/>
        </w:rPr>
        <w:t>dopted a tiered licensing model</w:t>
      </w:r>
      <w:r w:rsidRPr="00801351">
        <w:rPr>
          <w:rFonts w:ascii="Times New Roman" w:hAnsi="Times New Roman" w:cs="Times New Roman"/>
          <w:sz w:val="24"/>
          <w:szCs w:val="24"/>
        </w:rPr>
        <w:t xml:space="preserve"> that creates a huge opportunity for access to at least 80 megahertz – and in some places 150 megahertz of spectrum – without going to auction.  This is a great chance for all users to get access to a substantial amount of spectrum, where and when it is needed.  </w:t>
      </w:r>
    </w:p>
    <w:p w:rsidR="006350E0" w:rsidRPr="00801351" w:rsidRDefault="006350E0" w:rsidP="00801351">
      <w:pPr>
        <w:spacing w:after="0" w:line="240" w:lineRule="auto"/>
        <w:ind w:firstLine="720"/>
        <w:rPr>
          <w:rFonts w:ascii="Times New Roman" w:hAnsi="Times New Roman" w:cs="Times New Roman"/>
          <w:sz w:val="24"/>
          <w:szCs w:val="24"/>
        </w:rPr>
      </w:pPr>
    </w:p>
    <w:p w:rsidR="00675465" w:rsidRPr="00801351" w:rsidRDefault="00F96998" w:rsidP="00801351">
      <w:pPr>
        <w:spacing w:after="0" w:line="240" w:lineRule="auto"/>
        <w:ind w:firstLine="720"/>
        <w:rPr>
          <w:rFonts w:ascii="Times New Roman" w:hAnsi="Times New Roman" w:cs="Times New Roman"/>
          <w:sz w:val="24"/>
          <w:szCs w:val="24"/>
        </w:rPr>
      </w:pPr>
      <w:r w:rsidRPr="00801351">
        <w:rPr>
          <w:rFonts w:ascii="Times New Roman" w:hAnsi="Times New Roman" w:cs="Times New Roman"/>
          <w:sz w:val="24"/>
          <w:szCs w:val="24"/>
        </w:rPr>
        <w:t>And last summer, the FCC took a momentous step towards bringing next generation wireles</w:t>
      </w:r>
      <w:r w:rsidR="003C0804">
        <w:rPr>
          <w:rFonts w:ascii="Times New Roman" w:hAnsi="Times New Roman" w:cs="Times New Roman"/>
          <w:sz w:val="24"/>
          <w:szCs w:val="24"/>
        </w:rPr>
        <w:t>s technology to consumers</w:t>
      </w:r>
      <w:r w:rsidRPr="00801351">
        <w:rPr>
          <w:rFonts w:ascii="Times New Roman" w:hAnsi="Times New Roman" w:cs="Times New Roman"/>
          <w:sz w:val="24"/>
          <w:szCs w:val="24"/>
        </w:rPr>
        <w:t xml:space="preserve"> by making nearly 11 gigahertz of high-band spectrum available for licensed and unlicensed use.  The governing rules, which balance different approaches such as exclusive use licensing, shared access, and unlicensed access, will enable established industry players and e</w:t>
      </w:r>
      <w:r w:rsidR="009B22D1" w:rsidRPr="00801351">
        <w:rPr>
          <w:rFonts w:ascii="Times New Roman" w:hAnsi="Times New Roman" w:cs="Times New Roman"/>
          <w:sz w:val="24"/>
          <w:szCs w:val="24"/>
        </w:rPr>
        <w:t>ntrepreneurs to develop innovative</w:t>
      </w:r>
      <w:r w:rsidRPr="00801351">
        <w:rPr>
          <w:rFonts w:ascii="Times New Roman" w:hAnsi="Times New Roman" w:cs="Times New Roman"/>
          <w:sz w:val="24"/>
          <w:szCs w:val="24"/>
        </w:rPr>
        <w:t xml:space="preserve"> offerings for consumers.</w:t>
      </w:r>
    </w:p>
    <w:p w:rsidR="00675465" w:rsidRPr="00801351" w:rsidRDefault="00675465" w:rsidP="00801351">
      <w:pPr>
        <w:spacing w:after="0" w:line="240" w:lineRule="auto"/>
        <w:ind w:firstLine="720"/>
        <w:rPr>
          <w:rFonts w:ascii="Times New Roman" w:hAnsi="Times New Roman" w:cs="Times New Roman"/>
          <w:sz w:val="24"/>
          <w:szCs w:val="24"/>
        </w:rPr>
      </w:pPr>
    </w:p>
    <w:p w:rsidR="006350E0" w:rsidRPr="00801351" w:rsidRDefault="00F96998" w:rsidP="00801351">
      <w:pPr>
        <w:spacing w:after="0" w:line="240" w:lineRule="auto"/>
        <w:ind w:firstLine="720"/>
        <w:rPr>
          <w:rFonts w:ascii="Times New Roman" w:hAnsi="Times New Roman" w:cs="Times New Roman"/>
          <w:sz w:val="24"/>
          <w:szCs w:val="24"/>
        </w:rPr>
      </w:pPr>
      <w:r w:rsidRPr="00801351">
        <w:rPr>
          <w:rFonts w:ascii="Times New Roman" w:hAnsi="Times New Roman" w:cs="Times New Roman"/>
          <w:sz w:val="24"/>
          <w:szCs w:val="24"/>
        </w:rPr>
        <w:t>O</w:t>
      </w:r>
      <w:r w:rsidR="003C0804">
        <w:rPr>
          <w:rFonts w:ascii="Times New Roman" w:hAnsi="Times New Roman" w:cs="Times New Roman"/>
          <w:sz w:val="24"/>
          <w:szCs w:val="24"/>
        </w:rPr>
        <w:t>pening up spectrum above 24 GHz</w:t>
      </w:r>
      <w:r w:rsidRPr="00801351">
        <w:rPr>
          <w:rFonts w:ascii="Times New Roman" w:hAnsi="Times New Roman" w:cs="Times New Roman"/>
          <w:sz w:val="24"/>
          <w:szCs w:val="24"/>
        </w:rPr>
        <w:t xml:space="preserve"> is just the next of many steps in the path towards 5G technologies.  Standards as to what the</w:t>
      </w:r>
      <w:r w:rsidR="00675465" w:rsidRPr="00801351">
        <w:rPr>
          <w:rFonts w:ascii="Times New Roman" w:hAnsi="Times New Roman" w:cs="Times New Roman"/>
          <w:sz w:val="24"/>
          <w:szCs w:val="24"/>
        </w:rPr>
        <w:t>se</w:t>
      </w:r>
      <w:r w:rsidR="003C0804">
        <w:rPr>
          <w:rFonts w:ascii="Times New Roman" w:hAnsi="Times New Roman" w:cs="Times New Roman"/>
          <w:sz w:val="24"/>
          <w:szCs w:val="24"/>
        </w:rPr>
        <w:t xml:space="preserve"> technologies entail</w:t>
      </w:r>
      <w:r w:rsidRPr="00801351">
        <w:rPr>
          <w:rFonts w:ascii="Times New Roman" w:hAnsi="Times New Roman" w:cs="Times New Roman"/>
          <w:sz w:val="24"/>
          <w:szCs w:val="24"/>
        </w:rPr>
        <w:t xml:space="preserve"> will not be available until later this year, and we do not expect 5G products to come to market until 2020.  Wireless providers and equipment manufacturers, are conducting demos and launching trials, so we are on the verge of really seeing just how fundamentally, fifth generation wireless technology, will change our lives and the ways we interact with each other and our communities.</w:t>
      </w:r>
    </w:p>
    <w:p w:rsidR="006350E0" w:rsidRPr="00801351" w:rsidRDefault="006350E0" w:rsidP="00801351">
      <w:pPr>
        <w:spacing w:after="0" w:line="240" w:lineRule="auto"/>
        <w:ind w:firstLine="720"/>
        <w:rPr>
          <w:rFonts w:ascii="Times New Roman" w:hAnsi="Times New Roman" w:cs="Times New Roman"/>
          <w:sz w:val="24"/>
          <w:szCs w:val="24"/>
        </w:rPr>
      </w:pPr>
    </w:p>
    <w:p w:rsidR="00F96998" w:rsidRPr="00801351" w:rsidRDefault="001A764E" w:rsidP="00801351">
      <w:pPr>
        <w:spacing w:after="0" w:line="240" w:lineRule="auto"/>
        <w:ind w:firstLine="720"/>
        <w:rPr>
          <w:rFonts w:ascii="Times New Roman" w:hAnsi="Times New Roman" w:cs="Times New Roman"/>
          <w:sz w:val="24"/>
          <w:szCs w:val="24"/>
        </w:rPr>
      </w:pPr>
      <w:r w:rsidRPr="00801351">
        <w:rPr>
          <w:rFonts w:ascii="Times New Roman" w:hAnsi="Times New Roman" w:cs="Times New Roman"/>
          <w:sz w:val="24"/>
          <w:szCs w:val="24"/>
        </w:rPr>
        <w:t xml:space="preserve">In rural communities, we may </w:t>
      </w:r>
      <w:r w:rsidR="009B22D1" w:rsidRPr="00801351">
        <w:rPr>
          <w:rFonts w:ascii="Times New Roman" w:hAnsi="Times New Roman" w:cs="Times New Roman"/>
          <w:sz w:val="24"/>
          <w:szCs w:val="24"/>
        </w:rPr>
        <w:t xml:space="preserve">see the technology used as “wireless fiber,” to bring down the costs of last mile deployment, </w:t>
      </w:r>
      <w:r w:rsidRPr="00801351">
        <w:rPr>
          <w:rFonts w:ascii="Times New Roman" w:hAnsi="Times New Roman" w:cs="Times New Roman"/>
          <w:sz w:val="24"/>
          <w:szCs w:val="24"/>
        </w:rPr>
        <w:t xml:space="preserve">and it will positively impact many industries such as agriculture and telehealth.  </w:t>
      </w:r>
      <w:r w:rsidR="00055923" w:rsidRPr="00801351">
        <w:rPr>
          <w:rFonts w:ascii="Times New Roman" w:hAnsi="Times New Roman" w:cs="Times New Roman"/>
          <w:sz w:val="24"/>
          <w:szCs w:val="24"/>
        </w:rPr>
        <w:t>But w</w:t>
      </w:r>
      <w:r w:rsidR="004E0DEB" w:rsidRPr="00801351">
        <w:rPr>
          <w:rFonts w:ascii="Times New Roman" w:hAnsi="Times New Roman" w:cs="Times New Roman"/>
          <w:sz w:val="24"/>
          <w:szCs w:val="24"/>
        </w:rPr>
        <w:t xml:space="preserve">ith all of the focus on 5G, we </w:t>
      </w:r>
      <w:r w:rsidR="003C0804">
        <w:rPr>
          <w:rFonts w:ascii="Times New Roman" w:hAnsi="Times New Roman" w:cs="Times New Roman"/>
          <w:sz w:val="24"/>
          <w:szCs w:val="24"/>
        </w:rPr>
        <w:t>must not lose sight of the fact</w:t>
      </w:r>
      <w:r w:rsidR="004E0DEB" w:rsidRPr="00801351">
        <w:rPr>
          <w:rFonts w:ascii="Times New Roman" w:hAnsi="Times New Roman" w:cs="Times New Roman"/>
          <w:sz w:val="24"/>
          <w:szCs w:val="24"/>
        </w:rPr>
        <w:t xml:space="preserve"> that </w:t>
      </w:r>
      <w:r w:rsidR="00F96998" w:rsidRPr="00801351">
        <w:rPr>
          <w:rFonts w:ascii="Times New Roman" w:hAnsi="Times New Roman" w:cs="Times New Roman"/>
          <w:sz w:val="24"/>
          <w:szCs w:val="24"/>
        </w:rPr>
        <w:t>in many places</w:t>
      </w:r>
      <w:r w:rsidR="004E0DEB" w:rsidRPr="00801351">
        <w:rPr>
          <w:rFonts w:ascii="Times New Roman" w:hAnsi="Times New Roman" w:cs="Times New Roman"/>
          <w:sz w:val="24"/>
          <w:szCs w:val="24"/>
        </w:rPr>
        <w:t>,</w:t>
      </w:r>
      <w:r w:rsidR="00F96998" w:rsidRPr="00801351">
        <w:rPr>
          <w:rFonts w:ascii="Times New Roman" w:hAnsi="Times New Roman" w:cs="Times New Roman"/>
          <w:sz w:val="24"/>
          <w:szCs w:val="24"/>
        </w:rPr>
        <w:t xml:space="preserve"> there are citizens eagerly awaiting 4G, or even 3G.  And while I think it is important to focus on and plan for 5G, I </w:t>
      </w:r>
      <w:r w:rsidR="002B79C5" w:rsidRPr="00801351">
        <w:rPr>
          <w:rFonts w:ascii="Times New Roman" w:hAnsi="Times New Roman" w:cs="Times New Roman"/>
          <w:sz w:val="24"/>
          <w:szCs w:val="24"/>
        </w:rPr>
        <w:t xml:space="preserve">believe </w:t>
      </w:r>
      <w:r w:rsidR="003C0804">
        <w:rPr>
          <w:rFonts w:ascii="Times New Roman" w:hAnsi="Times New Roman" w:cs="Times New Roman"/>
          <w:sz w:val="24"/>
          <w:szCs w:val="24"/>
        </w:rPr>
        <w:t>it is equally important</w:t>
      </w:r>
      <w:r w:rsidR="00F96998" w:rsidRPr="00801351">
        <w:rPr>
          <w:rFonts w:ascii="Times New Roman" w:hAnsi="Times New Roman" w:cs="Times New Roman"/>
          <w:sz w:val="24"/>
          <w:szCs w:val="24"/>
        </w:rPr>
        <w:t xml:space="preserve"> to ensure that we are working hard to provide 4G services in rural America.  </w:t>
      </w:r>
    </w:p>
    <w:p w:rsidR="00675465" w:rsidRPr="00801351" w:rsidRDefault="00675465" w:rsidP="00801351">
      <w:pPr>
        <w:spacing w:after="0" w:line="240" w:lineRule="auto"/>
        <w:rPr>
          <w:rFonts w:ascii="Times New Roman" w:hAnsi="Times New Roman" w:cs="Times New Roman"/>
          <w:sz w:val="24"/>
          <w:szCs w:val="24"/>
        </w:rPr>
      </w:pPr>
    </w:p>
    <w:p w:rsidR="006350E0" w:rsidRPr="00801351" w:rsidRDefault="00F96998" w:rsidP="00801351">
      <w:pPr>
        <w:spacing w:after="0" w:line="240" w:lineRule="auto"/>
        <w:ind w:firstLine="720"/>
        <w:rPr>
          <w:rFonts w:ascii="Times New Roman" w:hAnsi="Times New Roman" w:cs="Times New Roman"/>
          <w:sz w:val="24"/>
          <w:szCs w:val="24"/>
        </w:rPr>
      </w:pPr>
      <w:r w:rsidRPr="00801351">
        <w:rPr>
          <w:rFonts w:ascii="Times New Roman" w:hAnsi="Times New Roman" w:cs="Times New Roman"/>
          <w:sz w:val="24"/>
          <w:szCs w:val="24"/>
        </w:rPr>
        <w:t>This is why I was ple</w:t>
      </w:r>
      <w:r w:rsidR="002779C6" w:rsidRPr="00801351">
        <w:rPr>
          <w:rFonts w:ascii="Times New Roman" w:hAnsi="Times New Roman" w:cs="Times New Roman"/>
          <w:sz w:val="24"/>
          <w:szCs w:val="24"/>
        </w:rPr>
        <w:t xml:space="preserve">ased to finally take action on </w:t>
      </w:r>
      <w:r w:rsidRPr="00801351">
        <w:rPr>
          <w:rFonts w:ascii="Times New Roman" w:hAnsi="Times New Roman" w:cs="Times New Roman"/>
          <w:sz w:val="24"/>
          <w:szCs w:val="24"/>
        </w:rPr>
        <w:t xml:space="preserve">Mobility Fund </w:t>
      </w:r>
      <w:r w:rsidR="002779C6" w:rsidRPr="00801351">
        <w:rPr>
          <w:rFonts w:ascii="Times New Roman" w:hAnsi="Times New Roman" w:cs="Times New Roman"/>
          <w:sz w:val="24"/>
          <w:szCs w:val="24"/>
        </w:rPr>
        <w:t xml:space="preserve">Phase </w:t>
      </w:r>
      <w:r w:rsidRPr="00801351">
        <w:rPr>
          <w:rFonts w:ascii="Times New Roman" w:hAnsi="Times New Roman" w:cs="Times New Roman"/>
          <w:sz w:val="24"/>
          <w:szCs w:val="24"/>
        </w:rPr>
        <w:t xml:space="preserve">II last month.  The seeds of this started almost a decade ago.  In 2007, my state colleagues on the Federal-State Joint Board on Universal Service, </w:t>
      </w:r>
      <w:r w:rsidR="00DC143D" w:rsidRPr="00801351">
        <w:rPr>
          <w:rFonts w:ascii="Times New Roman" w:hAnsi="Times New Roman" w:cs="Times New Roman"/>
          <w:sz w:val="24"/>
          <w:szCs w:val="24"/>
        </w:rPr>
        <w:t xml:space="preserve">wisely </w:t>
      </w:r>
      <w:r w:rsidRPr="00801351">
        <w:rPr>
          <w:rFonts w:ascii="Times New Roman" w:hAnsi="Times New Roman" w:cs="Times New Roman"/>
          <w:sz w:val="24"/>
          <w:szCs w:val="24"/>
        </w:rPr>
        <w:t xml:space="preserve">called on the FCC to adopt a universal service support mechanism, to bring mobile service to unserved areas.  The FCC heard that call, and in 2010, we voted to kick off a proceeding to bring mobile service to areas that at that time, did not have 3G. </w:t>
      </w:r>
    </w:p>
    <w:p w:rsidR="006350E0" w:rsidRPr="00801351" w:rsidRDefault="006350E0" w:rsidP="00801351">
      <w:pPr>
        <w:spacing w:after="0" w:line="240" w:lineRule="auto"/>
        <w:ind w:firstLine="720"/>
        <w:rPr>
          <w:rFonts w:ascii="Times New Roman" w:hAnsi="Times New Roman" w:cs="Times New Roman"/>
          <w:sz w:val="24"/>
          <w:szCs w:val="24"/>
        </w:rPr>
      </w:pPr>
    </w:p>
    <w:p w:rsidR="00675465" w:rsidRPr="00801351" w:rsidRDefault="00F96998" w:rsidP="00801351">
      <w:pPr>
        <w:spacing w:after="0" w:line="240" w:lineRule="auto"/>
        <w:ind w:firstLine="720"/>
        <w:rPr>
          <w:rFonts w:ascii="Times New Roman" w:hAnsi="Times New Roman" w:cs="Times New Roman"/>
          <w:sz w:val="24"/>
          <w:szCs w:val="24"/>
        </w:rPr>
      </w:pPr>
      <w:r w:rsidRPr="00801351">
        <w:rPr>
          <w:rFonts w:ascii="Times New Roman" w:hAnsi="Times New Roman" w:cs="Times New Roman"/>
          <w:sz w:val="24"/>
          <w:szCs w:val="24"/>
        </w:rPr>
        <w:t>We brought the fir</w:t>
      </w:r>
      <w:r w:rsidR="003C0804">
        <w:rPr>
          <w:rFonts w:ascii="Times New Roman" w:hAnsi="Times New Roman" w:cs="Times New Roman"/>
          <w:sz w:val="24"/>
          <w:szCs w:val="24"/>
        </w:rPr>
        <w:t>st part of that proceeding home</w:t>
      </w:r>
      <w:r w:rsidRPr="00801351">
        <w:rPr>
          <w:rFonts w:ascii="Times New Roman" w:hAnsi="Times New Roman" w:cs="Times New Roman"/>
          <w:sz w:val="24"/>
          <w:szCs w:val="24"/>
        </w:rPr>
        <w:t xml:space="preserve"> in our landmark reforms of the universal service high-cost program in 2011, kicking off a one-time $300 million injection of support, to immediately accelerate deployment of mobile service in unserved areas, and a separate one-time $50 million of support targeted to Tribal areas.  I saw the fruits of the latter on my #ConnectingCommunities Tour in Torreon, New Mexico on Navajo Nation, a place that would n</w:t>
      </w:r>
      <w:r w:rsidR="003C0804">
        <w:rPr>
          <w:rFonts w:ascii="Times New Roman" w:hAnsi="Times New Roman" w:cs="Times New Roman"/>
          <w:sz w:val="24"/>
          <w:szCs w:val="24"/>
        </w:rPr>
        <w:t>ot have received mobile service</w:t>
      </w:r>
      <w:r w:rsidRPr="00801351">
        <w:rPr>
          <w:rFonts w:ascii="Times New Roman" w:hAnsi="Times New Roman" w:cs="Times New Roman"/>
          <w:sz w:val="24"/>
          <w:szCs w:val="24"/>
        </w:rPr>
        <w:t xml:space="preserve"> without our Tribal Mobility Fund.</w:t>
      </w:r>
    </w:p>
    <w:p w:rsidR="006350E0" w:rsidRPr="00801351" w:rsidRDefault="00F96998" w:rsidP="00801351">
      <w:pPr>
        <w:spacing w:after="0" w:line="240" w:lineRule="auto"/>
        <w:ind w:firstLine="720"/>
        <w:rPr>
          <w:rFonts w:ascii="Times New Roman" w:hAnsi="Times New Roman" w:cs="Times New Roman"/>
          <w:sz w:val="24"/>
          <w:szCs w:val="24"/>
        </w:rPr>
      </w:pPr>
      <w:r w:rsidRPr="00801351">
        <w:rPr>
          <w:rFonts w:ascii="Times New Roman" w:hAnsi="Times New Roman" w:cs="Times New Roman"/>
          <w:sz w:val="24"/>
          <w:szCs w:val="24"/>
        </w:rPr>
        <w:lastRenderedPageBreak/>
        <w:t xml:space="preserve">It is absolutely critical, that consumers have access to robust mobile voice and data services, regardless of where they live, work, or travel.  Consumers expect an always-on, everywhere-available connection, and have for some time now.  This was an issue that had languished at the Commission for far too long, and I </w:t>
      </w:r>
      <w:r w:rsidR="00DC143D" w:rsidRPr="00801351">
        <w:rPr>
          <w:rFonts w:ascii="Times New Roman" w:hAnsi="Times New Roman" w:cs="Times New Roman"/>
          <w:sz w:val="24"/>
          <w:szCs w:val="24"/>
        </w:rPr>
        <w:t xml:space="preserve">am </w:t>
      </w:r>
      <w:r w:rsidRPr="00801351">
        <w:rPr>
          <w:rFonts w:ascii="Times New Roman" w:hAnsi="Times New Roman" w:cs="Times New Roman"/>
          <w:sz w:val="24"/>
          <w:szCs w:val="24"/>
        </w:rPr>
        <w:t xml:space="preserve">happy we finally made </w:t>
      </w:r>
      <w:r w:rsidR="003B6D06" w:rsidRPr="00801351">
        <w:rPr>
          <w:rFonts w:ascii="Times New Roman" w:hAnsi="Times New Roman" w:cs="Times New Roman"/>
          <w:sz w:val="24"/>
          <w:szCs w:val="24"/>
        </w:rPr>
        <w:t xml:space="preserve">Phase II of </w:t>
      </w:r>
      <w:r w:rsidRPr="00801351">
        <w:rPr>
          <w:rFonts w:ascii="Times New Roman" w:hAnsi="Times New Roman" w:cs="Times New Roman"/>
          <w:sz w:val="24"/>
          <w:szCs w:val="24"/>
        </w:rPr>
        <w:t>the Fund a reality.</w:t>
      </w:r>
    </w:p>
    <w:p w:rsidR="006350E0" w:rsidRPr="00801351" w:rsidRDefault="006350E0" w:rsidP="00801351">
      <w:pPr>
        <w:spacing w:after="0" w:line="240" w:lineRule="auto"/>
        <w:ind w:firstLine="720"/>
        <w:rPr>
          <w:rFonts w:ascii="Times New Roman" w:hAnsi="Times New Roman" w:cs="Times New Roman"/>
          <w:sz w:val="24"/>
          <w:szCs w:val="24"/>
        </w:rPr>
      </w:pPr>
    </w:p>
    <w:p w:rsidR="00F96998" w:rsidRPr="00801351" w:rsidRDefault="00DC143D" w:rsidP="00801351">
      <w:pPr>
        <w:spacing w:after="0" w:line="240" w:lineRule="auto"/>
        <w:ind w:firstLine="720"/>
        <w:rPr>
          <w:rFonts w:ascii="Times New Roman" w:hAnsi="Times New Roman" w:cs="Times New Roman"/>
          <w:sz w:val="24"/>
          <w:szCs w:val="24"/>
        </w:rPr>
      </w:pPr>
      <w:r w:rsidRPr="00801351">
        <w:rPr>
          <w:rFonts w:ascii="Times New Roman" w:hAnsi="Times New Roman" w:cs="Times New Roman"/>
          <w:sz w:val="24"/>
          <w:szCs w:val="24"/>
        </w:rPr>
        <w:t>I also</w:t>
      </w:r>
      <w:r w:rsidR="00F96998" w:rsidRPr="00801351">
        <w:rPr>
          <w:rFonts w:ascii="Times New Roman" w:hAnsi="Times New Roman" w:cs="Times New Roman"/>
          <w:sz w:val="24"/>
          <w:szCs w:val="24"/>
        </w:rPr>
        <w:t xml:space="preserve"> want to spend a minute, on the importance of backhaul.  You do</w:t>
      </w:r>
      <w:r w:rsidRPr="00801351">
        <w:rPr>
          <w:rFonts w:ascii="Times New Roman" w:hAnsi="Times New Roman" w:cs="Times New Roman"/>
          <w:sz w:val="24"/>
          <w:szCs w:val="24"/>
        </w:rPr>
        <w:t xml:space="preserve"> not </w:t>
      </w:r>
      <w:r w:rsidR="00F96998" w:rsidRPr="00801351">
        <w:rPr>
          <w:rFonts w:ascii="Times New Roman" w:hAnsi="Times New Roman" w:cs="Times New Roman"/>
          <w:sz w:val="24"/>
          <w:szCs w:val="24"/>
        </w:rPr>
        <w:t xml:space="preserve">need me to say this, but backhaul is a significant part of any rural company’s bottom line, and I have heard numbers as high as 30% of operating expenditures devoted to backhaul by mobile providers.  In too many areas, the incumbent LEC is the only </w:t>
      </w:r>
      <w:r w:rsidRPr="00801351">
        <w:rPr>
          <w:rFonts w:ascii="Times New Roman" w:hAnsi="Times New Roman" w:cs="Times New Roman"/>
          <w:sz w:val="24"/>
          <w:szCs w:val="24"/>
        </w:rPr>
        <w:t xml:space="preserve">game in town.  That can mean extreme market power, inflated prices, and bad deal terms.  Unfortunately, the Commission’s Business Data Services proceeding </w:t>
      </w:r>
      <w:r w:rsidR="003B6D06" w:rsidRPr="00801351">
        <w:rPr>
          <w:rFonts w:ascii="Times New Roman" w:hAnsi="Times New Roman" w:cs="Times New Roman"/>
          <w:sz w:val="24"/>
          <w:szCs w:val="24"/>
        </w:rPr>
        <w:t>has not yet borne</w:t>
      </w:r>
      <w:r w:rsidRPr="00801351">
        <w:rPr>
          <w:rFonts w:ascii="Times New Roman" w:hAnsi="Times New Roman" w:cs="Times New Roman"/>
          <w:sz w:val="24"/>
          <w:szCs w:val="24"/>
        </w:rPr>
        <w:t xml:space="preserve"> fruit, but make no mistake, I am deeply committed t</w:t>
      </w:r>
      <w:r w:rsidR="004E0DEB" w:rsidRPr="00801351">
        <w:rPr>
          <w:rFonts w:ascii="Times New Roman" w:hAnsi="Times New Roman" w:cs="Times New Roman"/>
          <w:sz w:val="24"/>
          <w:szCs w:val="24"/>
        </w:rPr>
        <w:t>o finding a way to address these issues</w:t>
      </w:r>
      <w:r w:rsidR="00F96998" w:rsidRPr="00801351">
        <w:rPr>
          <w:rFonts w:ascii="Times New Roman" w:hAnsi="Times New Roman" w:cs="Times New Roman"/>
          <w:sz w:val="24"/>
          <w:szCs w:val="24"/>
        </w:rPr>
        <w:t>.</w:t>
      </w:r>
    </w:p>
    <w:p w:rsidR="003B6D06" w:rsidRPr="00801351" w:rsidRDefault="003B6D06" w:rsidP="00801351">
      <w:pPr>
        <w:spacing w:after="0" w:line="240" w:lineRule="auto"/>
        <w:rPr>
          <w:rFonts w:ascii="Times New Roman" w:hAnsi="Times New Roman" w:cs="Times New Roman"/>
          <w:sz w:val="24"/>
          <w:szCs w:val="24"/>
        </w:rPr>
      </w:pPr>
    </w:p>
    <w:p w:rsidR="00707792" w:rsidRPr="00801351" w:rsidRDefault="00BB5B7C" w:rsidP="00801351">
      <w:pPr>
        <w:spacing w:after="0" w:line="240" w:lineRule="auto"/>
        <w:ind w:firstLine="720"/>
        <w:rPr>
          <w:rFonts w:ascii="Times New Roman" w:hAnsi="Times New Roman" w:cs="Times New Roman"/>
          <w:sz w:val="24"/>
          <w:szCs w:val="24"/>
        </w:rPr>
      </w:pPr>
      <w:r w:rsidRPr="00801351">
        <w:rPr>
          <w:rFonts w:ascii="Times New Roman" w:hAnsi="Times New Roman" w:cs="Times New Roman"/>
          <w:sz w:val="24"/>
          <w:szCs w:val="24"/>
        </w:rPr>
        <w:t>Just under a year ag</w:t>
      </w:r>
      <w:r w:rsidR="003C0804">
        <w:rPr>
          <w:rFonts w:ascii="Times New Roman" w:hAnsi="Times New Roman" w:cs="Times New Roman"/>
          <w:sz w:val="24"/>
          <w:szCs w:val="24"/>
        </w:rPr>
        <w:t>o, the FCC adopted significant universal s</w:t>
      </w:r>
      <w:r w:rsidRPr="00801351">
        <w:rPr>
          <w:rFonts w:ascii="Times New Roman" w:hAnsi="Times New Roman" w:cs="Times New Roman"/>
          <w:sz w:val="24"/>
          <w:szCs w:val="24"/>
        </w:rPr>
        <w:t xml:space="preserve">ervice reforms to place the high-cost program on solid footing for the next decade in order to “preserve and advance” voice and broadband service in areas served by rate-of-return carriers. It </w:t>
      </w:r>
      <w:r w:rsidR="00703DC5" w:rsidRPr="00801351">
        <w:rPr>
          <w:rFonts w:ascii="Times New Roman" w:hAnsi="Times New Roman" w:cs="Times New Roman"/>
          <w:sz w:val="24"/>
          <w:szCs w:val="24"/>
        </w:rPr>
        <w:t>took bipartisan collaboration</w:t>
      </w:r>
      <w:r w:rsidRPr="00801351">
        <w:rPr>
          <w:rFonts w:ascii="Times New Roman" w:hAnsi="Times New Roman" w:cs="Times New Roman"/>
          <w:sz w:val="24"/>
          <w:szCs w:val="24"/>
        </w:rPr>
        <w:t xml:space="preserve"> with Chairman Wheeler and Commissioner O’Rielly to make standalone broadband a possibility, while ensuring that cost controls and mechanisms to reward efficiency were put in place. </w:t>
      </w:r>
      <w:r w:rsidR="00B00033" w:rsidRPr="00801351">
        <w:rPr>
          <w:rFonts w:ascii="Times New Roman" w:hAnsi="Times New Roman" w:cs="Times New Roman"/>
          <w:sz w:val="24"/>
          <w:szCs w:val="24"/>
        </w:rPr>
        <w:t>It</w:t>
      </w:r>
      <w:r w:rsidRPr="00801351">
        <w:rPr>
          <w:rFonts w:ascii="Times New Roman" w:hAnsi="Times New Roman" w:cs="Times New Roman"/>
          <w:sz w:val="24"/>
          <w:szCs w:val="24"/>
        </w:rPr>
        <w:t xml:space="preserve"> was </w:t>
      </w:r>
      <w:r w:rsidR="003B6D06" w:rsidRPr="00801351">
        <w:rPr>
          <w:rFonts w:ascii="Times New Roman" w:hAnsi="Times New Roman" w:cs="Times New Roman"/>
          <w:sz w:val="24"/>
          <w:szCs w:val="24"/>
        </w:rPr>
        <w:t xml:space="preserve">also </w:t>
      </w:r>
      <w:r w:rsidRPr="00801351">
        <w:rPr>
          <w:rFonts w:ascii="Times New Roman" w:hAnsi="Times New Roman" w:cs="Times New Roman"/>
          <w:sz w:val="24"/>
          <w:szCs w:val="24"/>
        </w:rPr>
        <w:t>clear that a further notice was necessary in order to ensure that the universal service fund pays only for expenses related to the provision of service.</w:t>
      </w:r>
    </w:p>
    <w:p w:rsidR="00AE2B48" w:rsidRPr="00801351" w:rsidRDefault="00AE2B48" w:rsidP="00801351">
      <w:pPr>
        <w:spacing w:after="0" w:line="240" w:lineRule="auto"/>
        <w:ind w:firstLine="720"/>
        <w:rPr>
          <w:rFonts w:ascii="Times New Roman" w:hAnsi="Times New Roman" w:cs="Times New Roman"/>
          <w:sz w:val="24"/>
          <w:szCs w:val="24"/>
        </w:rPr>
      </w:pPr>
    </w:p>
    <w:p w:rsidR="003B6D06" w:rsidRPr="00801351" w:rsidRDefault="006350E0" w:rsidP="00801351">
      <w:pPr>
        <w:spacing w:after="0" w:line="240" w:lineRule="auto"/>
        <w:ind w:firstLine="720"/>
        <w:rPr>
          <w:rFonts w:ascii="Times New Roman" w:hAnsi="Times New Roman" w:cs="Times New Roman"/>
          <w:sz w:val="24"/>
          <w:szCs w:val="24"/>
        </w:rPr>
      </w:pPr>
      <w:r w:rsidRPr="00801351">
        <w:rPr>
          <w:rFonts w:ascii="Times New Roman" w:hAnsi="Times New Roman" w:cs="Times New Roman"/>
          <w:sz w:val="24"/>
          <w:szCs w:val="24"/>
        </w:rPr>
        <w:t xml:space="preserve">Like </w:t>
      </w:r>
      <w:r w:rsidR="00801351">
        <w:rPr>
          <w:rFonts w:ascii="Times New Roman" w:hAnsi="Times New Roman" w:cs="Times New Roman"/>
          <w:sz w:val="24"/>
          <w:szCs w:val="24"/>
        </w:rPr>
        <w:t xml:space="preserve">with </w:t>
      </w:r>
      <w:r w:rsidRPr="00801351">
        <w:rPr>
          <w:rFonts w:ascii="Times New Roman" w:hAnsi="Times New Roman" w:cs="Times New Roman"/>
          <w:sz w:val="24"/>
          <w:szCs w:val="24"/>
        </w:rPr>
        <w:t>an</w:t>
      </w:r>
      <w:r w:rsidR="00801351">
        <w:rPr>
          <w:rFonts w:ascii="Times New Roman" w:hAnsi="Times New Roman" w:cs="Times New Roman"/>
          <w:sz w:val="24"/>
          <w:szCs w:val="24"/>
        </w:rPr>
        <w:t>y significant reform</w:t>
      </w:r>
      <w:r w:rsidR="003C0804">
        <w:rPr>
          <w:rFonts w:ascii="Times New Roman" w:hAnsi="Times New Roman" w:cs="Times New Roman"/>
          <w:sz w:val="24"/>
          <w:szCs w:val="24"/>
        </w:rPr>
        <w:t>,</w:t>
      </w:r>
      <w:r w:rsidR="00801351">
        <w:rPr>
          <w:rFonts w:ascii="Times New Roman" w:hAnsi="Times New Roman" w:cs="Times New Roman"/>
          <w:sz w:val="24"/>
          <w:szCs w:val="24"/>
        </w:rPr>
        <w:t xml:space="preserve"> </w:t>
      </w:r>
      <w:r w:rsidR="00941ABB" w:rsidRPr="00801351">
        <w:rPr>
          <w:rFonts w:ascii="Times New Roman" w:hAnsi="Times New Roman" w:cs="Times New Roman"/>
          <w:sz w:val="24"/>
          <w:szCs w:val="24"/>
        </w:rPr>
        <w:t xml:space="preserve">there are </w:t>
      </w:r>
      <w:r w:rsidR="00703DC5" w:rsidRPr="00801351">
        <w:rPr>
          <w:rFonts w:ascii="Times New Roman" w:hAnsi="Times New Roman" w:cs="Times New Roman"/>
          <w:sz w:val="24"/>
          <w:szCs w:val="24"/>
        </w:rPr>
        <w:t xml:space="preserve">choppy waters </w:t>
      </w:r>
      <w:r w:rsidR="00801351">
        <w:rPr>
          <w:rFonts w:ascii="Times New Roman" w:hAnsi="Times New Roman" w:cs="Times New Roman"/>
          <w:sz w:val="24"/>
          <w:szCs w:val="24"/>
        </w:rPr>
        <w:t>ahead</w:t>
      </w:r>
      <w:r w:rsidR="002779C6" w:rsidRPr="00801351">
        <w:rPr>
          <w:rFonts w:ascii="Times New Roman" w:hAnsi="Times New Roman" w:cs="Times New Roman"/>
          <w:sz w:val="24"/>
          <w:szCs w:val="24"/>
        </w:rPr>
        <w:t xml:space="preserve"> </w:t>
      </w:r>
      <w:r w:rsidR="00703DC5" w:rsidRPr="00801351">
        <w:rPr>
          <w:rFonts w:ascii="Times New Roman" w:hAnsi="Times New Roman" w:cs="Times New Roman"/>
          <w:sz w:val="24"/>
          <w:szCs w:val="24"/>
        </w:rPr>
        <w:t>that need careful navigation</w:t>
      </w:r>
      <w:r w:rsidR="00941ABB" w:rsidRPr="00801351">
        <w:rPr>
          <w:rFonts w:ascii="Times New Roman" w:hAnsi="Times New Roman" w:cs="Times New Roman"/>
          <w:sz w:val="24"/>
          <w:szCs w:val="24"/>
        </w:rPr>
        <w:t xml:space="preserve">. </w:t>
      </w:r>
      <w:r w:rsidR="000039E7" w:rsidRPr="00801351">
        <w:rPr>
          <w:rFonts w:ascii="Times New Roman" w:hAnsi="Times New Roman" w:cs="Times New Roman"/>
          <w:sz w:val="24"/>
          <w:szCs w:val="24"/>
        </w:rPr>
        <w:t xml:space="preserve">So when I see that standalone broadband service costs as much as it does, </w:t>
      </w:r>
      <w:r w:rsidR="00B00033" w:rsidRPr="00801351">
        <w:rPr>
          <w:rFonts w:ascii="Times New Roman" w:hAnsi="Times New Roman" w:cs="Times New Roman"/>
          <w:sz w:val="24"/>
          <w:szCs w:val="24"/>
        </w:rPr>
        <w:t>it is a recognition</w:t>
      </w:r>
      <w:r w:rsidR="000039E7" w:rsidRPr="00801351">
        <w:rPr>
          <w:rFonts w:ascii="Times New Roman" w:hAnsi="Times New Roman" w:cs="Times New Roman"/>
          <w:sz w:val="24"/>
          <w:szCs w:val="24"/>
        </w:rPr>
        <w:t xml:space="preserve"> that more work needs to be done. </w:t>
      </w:r>
      <w:r w:rsidR="004E0DEB" w:rsidRPr="00801351">
        <w:rPr>
          <w:rFonts w:ascii="Times New Roman" w:hAnsi="Times New Roman" w:cs="Times New Roman"/>
          <w:sz w:val="24"/>
          <w:szCs w:val="24"/>
        </w:rPr>
        <w:t>There are</w:t>
      </w:r>
      <w:r w:rsidR="00B00033" w:rsidRPr="00801351">
        <w:rPr>
          <w:rFonts w:ascii="Times New Roman" w:hAnsi="Times New Roman" w:cs="Times New Roman"/>
          <w:sz w:val="24"/>
          <w:szCs w:val="24"/>
        </w:rPr>
        <w:t xml:space="preserve"> steps</w:t>
      </w:r>
      <w:r w:rsidR="004E0DEB" w:rsidRPr="00801351">
        <w:rPr>
          <w:rFonts w:ascii="Times New Roman" w:hAnsi="Times New Roman" w:cs="Times New Roman"/>
          <w:sz w:val="24"/>
          <w:szCs w:val="24"/>
        </w:rPr>
        <w:t xml:space="preserve"> that I think you can </w:t>
      </w:r>
      <w:r w:rsidR="002779C6" w:rsidRPr="00801351">
        <w:rPr>
          <w:rFonts w:ascii="Times New Roman" w:hAnsi="Times New Roman" w:cs="Times New Roman"/>
          <w:sz w:val="24"/>
          <w:szCs w:val="24"/>
        </w:rPr>
        <w:t>take</w:t>
      </w:r>
      <w:r w:rsidR="004E0DEB" w:rsidRPr="00801351">
        <w:rPr>
          <w:rFonts w:ascii="Times New Roman" w:hAnsi="Times New Roman" w:cs="Times New Roman"/>
          <w:sz w:val="24"/>
          <w:szCs w:val="24"/>
        </w:rPr>
        <w:t xml:space="preserve">, </w:t>
      </w:r>
      <w:r w:rsidR="00DC143D" w:rsidRPr="00801351">
        <w:rPr>
          <w:rFonts w:ascii="Times New Roman" w:hAnsi="Times New Roman" w:cs="Times New Roman"/>
          <w:sz w:val="24"/>
          <w:szCs w:val="24"/>
        </w:rPr>
        <w:t>that s</w:t>
      </w:r>
      <w:r w:rsidR="004E0DEB" w:rsidRPr="00801351">
        <w:rPr>
          <w:rFonts w:ascii="Times New Roman" w:hAnsi="Times New Roman" w:cs="Times New Roman"/>
          <w:sz w:val="24"/>
          <w:szCs w:val="24"/>
        </w:rPr>
        <w:t>ome of you are already doing</w:t>
      </w:r>
      <w:r w:rsidRPr="00801351">
        <w:rPr>
          <w:rFonts w:ascii="Times New Roman" w:hAnsi="Times New Roman" w:cs="Times New Roman"/>
          <w:sz w:val="24"/>
          <w:szCs w:val="24"/>
        </w:rPr>
        <w:t xml:space="preserve">, and there are </w:t>
      </w:r>
      <w:r w:rsidR="00B00033" w:rsidRPr="00801351">
        <w:rPr>
          <w:rFonts w:ascii="Times New Roman" w:hAnsi="Times New Roman" w:cs="Times New Roman"/>
          <w:sz w:val="24"/>
          <w:szCs w:val="24"/>
        </w:rPr>
        <w:t xml:space="preserve">steps </w:t>
      </w:r>
      <w:r w:rsidR="004E0DEB" w:rsidRPr="00801351">
        <w:rPr>
          <w:rFonts w:ascii="Times New Roman" w:hAnsi="Times New Roman" w:cs="Times New Roman"/>
          <w:sz w:val="24"/>
          <w:szCs w:val="24"/>
        </w:rPr>
        <w:t xml:space="preserve">that the Commission can </w:t>
      </w:r>
      <w:r w:rsidR="00B00033" w:rsidRPr="00801351">
        <w:rPr>
          <w:rFonts w:ascii="Times New Roman" w:hAnsi="Times New Roman" w:cs="Times New Roman"/>
          <w:sz w:val="24"/>
          <w:szCs w:val="24"/>
        </w:rPr>
        <w:t>take</w:t>
      </w:r>
      <w:r w:rsidR="004E0DEB" w:rsidRPr="00801351">
        <w:rPr>
          <w:rFonts w:ascii="Times New Roman" w:hAnsi="Times New Roman" w:cs="Times New Roman"/>
          <w:sz w:val="24"/>
          <w:szCs w:val="24"/>
        </w:rPr>
        <w:t xml:space="preserve">. </w:t>
      </w:r>
      <w:r w:rsidR="008F53E0" w:rsidRPr="00801351">
        <w:rPr>
          <w:rFonts w:ascii="Times New Roman" w:hAnsi="Times New Roman" w:cs="Times New Roman"/>
          <w:sz w:val="24"/>
          <w:szCs w:val="24"/>
        </w:rPr>
        <w:t>Let me offer some suggestions for each.</w:t>
      </w:r>
    </w:p>
    <w:p w:rsidR="003B6D06" w:rsidRPr="00801351" w:rsidRDefault="003B6D06" w:rsidP="00801351">
      <w:pPr>
        <w:spacing w:after="0" w:line="240" w:lineRule="auto"/>
        <w:ind w:firstLine="720"/>
        <w:rPr>
          <w:rFonts w:ascii="Times New Roman" w:hAnsi="Times New Roman" w:cs="Times New Roman"/>
          <w:sz w:val="24"/>
          <w:szCs w:val="24"/>
        </w:rPr>
      </w:pPr>
    </w:p>
    <w:p w:rsidR="00AE2B48" w:rsidRPr="00801351" w:rsidRDefault="0073364D" w:rsidP="00801351">
      <w:pPr>
        <w:spacing w:after="0" w:line="240" w:lineRule="auto"/>
        <w:ind w:firstLine="720"/>
        <w:rPr>
          <w:rFonts w:ascii="Times New Roman" w:hAnsi="Times New Roman" w:cs="Times New Roman"/>
          <w:sz w:val="24"/>
          <w:szCs w:val="24"/>
        </w:rPr>
      </w:pPr>
      <w:r w:rsidRPr="00801351">
        <w:rPr>
          <w:rFonts w:ascii="Times New Roman" w:hAnsi="Times New Roman" w:cs="Times New Roman"/>
          <w:sz w:val="24"/>
          <w:szCs w:val="24"/>
        </w:rPr>
        <w:t xml:space="preserve">First, </w:t>
      </w:r>
      <w:r w:rsidR="000515CB" w:rsidRPr="00801351">
        <w:rPr>
          <w:rFonts w:ascii="Times New Roman" w:hAnsi="Times New Roman" w:cs="Times New Roman"/>
          <w:sz w:val="24"/>
          <w:szCs w:val="24"/>
        </w:rPr>
        <w:t>partnerships</w:t>
      </w:r>
      <w:r w:rsidRPr="00801351">
        <w:rPr>
          <w:rFonts w:ascii="Times New Roman" w:hAnsi="Times New Roman" w:cs="Times New Roman"/>
          <w:sz w:val="24"/>
          <w:szCs w:val="24"/>
        </w:rPr>
        <w:t xml:space="preserve"> have the capability to help your bottom line, and provide a benefit for your communities</w:t>
      </w:r>
      <w:r w:rsidR="000515CB" w:rsidRPr="00801351">
        <w:rPr>
          <w:rFonts w:ascii="Times New Roman" w:hAnsi="Times New Roman" w:cs="Times New Roman"/>
          <w:sz w:val="24"/>
          <w:szCs w:val="24"/>
        </w:rPr>
        <w:t xml:space="preserve">. </w:t>
      </w:r>
      <w:r w:rsidR="00315482" w:rsidRPr="00801351">
        <w:rPr>
          <w:rFonts w:ascii="Times New Roman" w:hAnsi="Times New Roman" w:cs="Times New Roman"/>
          <w:sz w:val="24"/>
          <w:szCs w:val="24"/>
        </w:rPr>
        <w:t>Some of the best examples I have seen</w:t>
      </w:r>
      <w:r w:rsidR="004E0DEB" w:rsidRPr="00801351">
        <w:rPr>
          <w:rFonts w:ascii="Times New Roman" w:hAnsi="Times New Roman" w:cs="Times New Roman"/>
          <w:sz w:val="24"/>
          <w:szCs w:val="24"/>
        </w:rPr>
        <w:t xml:space="preserve"> </w:t>
      </w:r>
      <w:r w:rsidR="00DC143D" w:rsidRPr="00801351">
        <w:rPr>
          <w:rFonts w:ascii="Times New Roman" w:hAnsi="Times New Roman" w:cs="Times New Roman"/>
          <w:sz w:val="24"/>
          <w:szCs w:val="24"/>
        </w:rPr>
        <w:t>when it comes to</w:t>
      </w:r>
      <w:r w:rsidR="004E0DEB" w:rsidRPr="00801351">
        <w:rPr>
          <w:rFonts w:ascii="Times New Roman" w:hAnsi="Times New Roman" w:cs="Times New Roman"/>
          <w:sz w:val="24"/>
          <w:szCs w:val="24"/>
        </w:rPr>
        <w:t xml:space="preserve"> creating a win-win for providers and communities alike,</w:t>
      </w:r>
      <w:r w:rsidR="00315482" w:rsidRPr="00801351">
        <w:rPr>
          <w:rFonts w:ascii="Times New Roman" w:hAnsi="Times New Roman" w:cs="Times New Roman"/>
          <w:sz w:val="24"/>
          <w:szCs w:val="24"/>
        </w:rPr>
        <w:t xml:space="preserve"> ha</w:t>
      </w:r>
      <w:r w:rsidRPr="00801351">
        <w:rPr>
          <w:rFonts w:ascii="Times New Roman" w:hAnsi="Times New Roman" w:cs="Times New Roman"/>
          <w:sz w:val="24"/>
          <w:szCs w:val="24"/>
        </w:rPr>
        <w:t xml:space="preserve">ve come from innovative public-private, and private-private partnerships. This may include targeted builds in Economic Development Zones, where tax and other local incentives can help defray the cost of infrastructure. </w:t>
      </w:r>
      <w:r w:rsidR="000515CB" w:rsidRPr="00801351">
        <w:rPr>
          <w:rFonts w:ascii="Times New Roman" w:hAnsi="Times New Roman" w:cs="Times New Roman"/>
          <w:sz w:val="24"/>
          <w:szCs w:val="24"/>
        </w:rPr>
        <w:t>It also may include partnerships with the municipality for necessary connectivity—be it for public Wi</w:t>
      </w:r>
      <w:r w:rsidR="004E0DEB" w:rsidRPr="00801351">
        <w:rPr>
          <w:rFonts w:ascii="Times New Roman" w:hAnsi="Times New Roman" w:cs="Times New Roman"/>
          <w:sz w:val="24"/>
          <w:szCs w:val="24"/>
        </w:rPr>
        <w:t>-</w:t>
      </w:r>
      <w:r w:rsidR="000515CB" w:rsidRPr="00801351">
        <w:rPr>
          <w:rFonts w:ascii="Times New Roman" w:hAnsi="Times New Roman" w:cs="Times New Roman"/>
          <w:sz w:val="24"/>
          <w:szCs w:val="24"/>
        </w:rPr>
        <w:t>Fi or connected parking meters.</w:t>
      </w:r>
      <w:r w:rsidRPr="00801351">
        <w:rPr>
          <w:rFonts w:ascii="Times New Roman" w:hAnsi="Times New Roman" w:cs="Times New Roman"/>
          <w:sz w:val="24"/>
          <w:szCs w:val="24"/>
        </w:rPr>
        <w:t xml:space="preserve"> </w:t>
      </w:r>
      <w:r w:rsidR="00055923" w:rsidRPr="00801351">
        <w:rPr>
          <w:rFonts w:ascii="Times New Roman" w:hAnsi="Times New Roman" w:cs="Times New Roman"/>
          <w:sz w:val="24"/>
          <w:szCs w:val="24"/>
        </w:rPr>
        <w:t>Aggregating demand to plan efficient builds—be it via shoe leather or innovative online tools—can also help increase your return on investment.</w:t>
      </w:r>
    </w:p>
    <w:p w:rsidR="003B6D06" w:rsidRPr="00801351" w:rsidRDefault="003B6D06" w:rsidP="00801351">
      <w:pPr>
        <w:spacing w:after="0" w:line="240" w:lineRule="auto"/>
        <w:rPr>
          <w:rFonts w:ascii="Times New Roman" w:hAnsi="Times New Roman" w:cs="Times New Roman"/>
          <w:sz w:val="24"/>
          <w:szCs w:val="24"/>
        </w:rPr>
      </w:pPr>
    </w:p>
    <w:p w:rsidR="00772E39" w:rsidRPr="00801351" w:rsidRDefault="0073364D" w:rsidP="00801351">
      <w:pPr>
        <w:spacing w:after="0" w:line="240" w:lineRule="auto"/>
        <w:ind w:firstLine="720"/>
        <w:rPr>
          <w:rFonts w:ascii="Times New Roman" w:hAnsi="Times New Roman" w:cs="Times New Roman"/>
          <w:sz w:val="24"/>
          <w:szCs w:val="24"/>
        </w:rPr>
      </w:pPr>
      <w:r w:rsidRPr="00801351">
        <w:rPr>
          <w:rFonts w:ascii="Times New Roman" w:hAnsi="Times New Roman" w:cs="Times New Roman"/>
          <w:sz w:val="24"/>
          <w:szCs w:val="24"/>
        </w:rPr>
        <w:t xml:space="preserve">Second, we need to tweak some of the </w:t>
      </w:r>
      <w:r w:rsidR="00B00033" w:rsidRPr="00801351">
        <w:rPr>
          <w:rFonts w:ascii="Times New Roman" w:hAnsi="Times New Roman" w:cs="Times New Roman"/>
          <w:sz w:val="24"/>
          <w:szCs w:val="24"/>
        </w:rPr>
        <w:t xml:space="preserve">areas </w:t>
      </w:r>
      <w:r w:rsidR="00801351">
        <w:rPr>
          <w:rFonts w:ascii="Times New Roman" w:hAnsi="Times New Roman" w:cs="Times New Roman"/>
          <w:sz w:val="24"/>
          <w:szCs w:val="24"/>
        </w:rPr>
        <w:t>you have raised as concerns</w:t>
      </w:r>
      <w:r w:rsidRPr="00801351">
        <w:rPr>
          <w:rFonts w:ascii="Times New Roman" w:hAnsi="Times New Roman" w:cs="Times New Roman"/>
          <w:sz w:val="24"/>
          <w:szCs w:val="24"/>
        </w:rPr>
        <w:t xml:space="preserve"> with how our </w:t>
      </w:r>
      <w:r w:rsidR="003C0804">
        <w:rPr>
          <w:rFonts w:ascii="Times New Roman" w:hAnsi="Times New Roman" w:cs="Times New Roman"/>
          <w:sz w:val="24"/>
          <w:szCs w:val="24"/>
        </w:rPr>
        <w:t>rate-of-return</w:t>
      </w:r>
      <w:r w:rsidRPr="00801351">
        <w:rPr>
          <w:rFonts w:ascii="Times New Roman" w:hAnsi="Times New Roman" w:cs="Times New Roman"/>
          <w:sz w:val="24"/>
          <w:szCs w:val="24"/>
        </w:rPr>
        <w:t xml:space="preserve"> reforms have been carried out. </w:t>
      </w:r>
      <w:r w:rsidR="00772E39" w:rsidRPr="00801351">
        <w:rPr>
          <w:rFonts w:ascii="Times New Roman" w:hAnsi="Times New Roman" w:cs="Times New Roman"/>
          <w:sz w:val="24"/>
          <w:szCs w:val="24"/>
        </w:rPr>
        <w:t>I hear you when you talk about affordability</w:t>
      </w:r>
      <w:r w:rsidR="000515CB" w:rsidRPr="00801351">
        <w:rPr>
          <w:rFonts w:ascii="Times New Roman" w:hAnsi="Times New Roman" w:cs="Times New Roman"/>
          <w:sz w:val="24"/>
          <w:szCs w:val="24"/>
        </w:rPr>
        <w:t>, and the need to have flexibility to price your services as you see fit in the market</w:t>
      </w:r>
      <w:r w:rsidR="00772E39" w:rsidRPr="00801351">
        <w:rPr>
          <w:rFonts w:ascii="Times New Roman" w:hAnsi="Times New Roman" w:cs="Times New Roman"/>
          <w:sz w:val="24"/>
          <w:szCs w:val="24"/>
        </w:rPr>
        <w:t xml:space="preserve">. </w:t>
      </w:r>
      <w:r w:rsidR="00DC0AE2" w:rsidRPr="00801351">
        <w:rPr>
          <w:rFonts w:ascii="Times New Roman" w:hAnsi="Times New Roman" w:cs="Times New Roman"/>
          <w:sz w:val="24"/>
          <w:szCs w:val="24"/>
        </w:rPr>
        <w:t xml:space="preserve">I am concerned, about the affordability of rates in both rural and urban areas. It is a shame that deregulation has often meant higher rates in both urban and rural areas. But I believe rural areas should not be penalized, simply because of poor legislative or regulatory judgment. </w:t>
      </w:r>
      <w:r w:rsidR="004E0DEB" w:rsidRPr="00801351">
        <w:rPr>
          <w:rFonts w:ascii="Times New Roman" w:hAnsi="Times New Roman" w:cs="Times New Roman"/>
          <w:sz w:val="24"/>
          <w:szCs w:val="24"/>
        </w:rPr>
        <w:t>That is why I would support hitting the “pause” button on rate floor increases, whil</w:t>
      </w:r>
      <w:r w:rsidR="00801351">
        <w:rPr>
          <w:rFonts w:ascii="Times New Roman" w:hAnsi="Times New Roman" w:cs="Times New Roman"/>
          <w:sz w:val="24"/>
          <w:szCs w:val="24"/>
        </w:rPr>
        <w:t xml:space="preserve">e we figure out a path forward </w:t>
      </w:r>
      <w:r w:rsidR="004E0DEB" w:rsidRPr="00801351">
        <w:rPr>
          <w:rFonts w:ascii="Times New Roman" w:hAnsi="Times New Roman" w:cs="Times New Roman"/>
          <w:sz w:val="24"/>
          <w:szCs w:val="24"/>
        </w:rPr>
        <w:t>that does not unduly impact rural consumers or the universal service fund</w:t>
      </w:r>
      <w:r w:rsidR="00093959" w:rsidRPr="00801351">
        <w:rPr>
          <w:rFonts w:ascii="Times New Roman" w:hAnsi="Times New Roman" w:cs="Times New Roman"/>
          <w:sz w:val="24"/>
          <w:szCs w:val="24"/>
        </w:rPr>
        <w:t>.</w:t>
      </w:r>
      <w:r w:rsidR="002A5B2F" w:rsidRPr="00801351">
        <w:rPr>
          <w:rFonts w:ascii="Times New Roman" w:hAnsi="Times New Roman" w:cs="Times New Roman"/>
          <w:sz w:val="24"/>
          <w:szCs w:val="24"/>
        </w:rPr>
        <w:t xml:space="preserve"> </w:t>
      </w:r>
    </w:p>
    <w:p w:rsidR="00AE2B48" w:rsidRPr="00801351" w:rsidRDefault="00AE2B48" w:rsidP="00801351">
      <w:pPr>
        <w:spacing w:after="0" w:line="240" w:lineRule="auto"/>
        <w:ind w:firstLine="720"/>
        <w:rPr>
          <w:rFonts w:ascii="Times New Roman" w:hAnsi="Times New Roman" w:cs="Times New Roman"/>
          <w:sz w:val="24"/>
          <w:szCs w:val="24"/>
        </w:rPr>
      </w:pPr>
    </w:p>
    <w:p w:rsidR="002A5B2F" w:rsidRPr="00801351" w:rsidRDefault="002A5B2F" w:rsidP="00801351">
      <w:pPr>
        <w:spacing w:after="0" w:line="240" w:lineRule="auto"/>
        <w:ind w:firstLine="720"/>
        <w:rPr>
          <w:rFonts w:ascii="Times New Roman" w:hAnsi="Times New Roman" w:cs="Times New Roman"/>
          <w:sz w:val="24"/>
          <w:szCs w:val="24"/>
        </w:rPr>
      </w:pPr>
      <w:r w:rsidRPr="00801351">
        <w:rPr>
          <w:rFonts w:ascii="Times New Roman" w:hAnsi="Times New Roman" w:cs="Times New Roman"/>
          <w:sz w:val="24"/>
          <w:szCs w:val="24"/>
        </w:rPr>
        <w:t xml:space="preserve">I would </w:t>
      </w:r>
      <w:r w:rsidR="0073364D" w:rsidRPr="00801351">
        <w:rPr>
          <w:rFonts w:ascii="Times New Roman" w:hAnsi="Times New Roman" w:cs="Times New Roman"/>
          <w:sz w:val="24"/>
          <w:szCs w:val="24"/>
        </w:rPr>
        <w:t xml:space="preserve">also </w:t>
      </w:r>
      <w:r w:rsidRPr="00801351">
        <w:rPr>
          <w:rFonts w:ascii="Times New Roman" w:hAnsi="Times New Roman" w:cs="Times New Roman"/>
          <w:sz w:val="24"/>
          <w:szCs w:val="24"/>
        </w:rPr>
        <w:t xml:space="preserve">support fixing </w:t>
      </w:r>
      <w:r w:rsidR="003C0804">
        <w:rPr>
          <w:rFonts w:ascii="Times New Roman" w:hAnsi="Times New Roman" w:cs="Times New Roman"/>
          <w:sz w:val="24"/>
          <w:szCs w:val="24"/>
        </w:rPr>
        <w:t>our rules</w:t>
      </w:r>
      <w:r w:rsidR="004E0DEB" w:rsidRPr="00801351">
        <w:rPr>
          <w:rFonts w:ascii="Times New Roman" w:hAnsi="Times New Roman" w:cs="Times New Roman"/>
          <w:sz w:val="24"/>
          <w:szCs w:val="24"/>
        </w:rPr>
        <w:t xml:space="preserve"> regarding the</w:t>
      </w:r>
      <w:r w:rsidRPr="00801351">
        <w:rPr>
          <w:rFonts w:ascii="Times New Roman" w:hAnsi="Times New Roman" w:cs="Times New Roman"/>
          <w:sz w:val="24"/>
          <w:szCs w:val="24"/>
        </w:rPr>
        <w:t xml:space="preserve"> </w:t>
      </w:r>
      <w:r w:rsidR="002779C6" w:rsidRPr="00801351">
        <w:rPr>
          <w:rFonts w:ascii="Times New Roman" w:hAnsi="Times New Roman" w:cs="Times New Roman"/>
          <w:sz w:val="24"/>
          <w:szCs w:val="24"/>
        </w:rPr>
        <w:t xml:space="preserve">per-location cap on the </w:t>
      </w:r>
      <w:r w:rsidRPr="00801351">
        <w:rPr>
          <w:rFonts w:ascii="Times New Roman" w:hAnsi="Times New Roman" w:cs="Times New Roman"/>
          <w:sz w:val="24"/>
          <w:szCs w:val="24"/>
        </w:rPr>
        <w:t xml:space="preserve">capital investment allowance. As it stands, </w:t>
      </w:r>
      <w:r w:rsidR="003C0804">
        <w:rPr>
          <w:rFonts w:ascii="Times New Roman" w:hAnsi="Times New Roman" w:cs="Times New Roman"/>
          <w:sz w:val="24"/>
          <w:szCs w:val="24"/>
        </w:rPr>
        <w:t>the rules chill investment</w:t>
      </w:r>
      <w:r w:rsidR="0073364D" w:rsidRPr="00801351">
        <w:rPr>
          <w:rFonts w:ascii="Times New Roman" w:hAnsi="Times New Roman" w:cs="Times New Roman"/>
          <w:sz w:val="24"/>
          <w:szCs w:val="24"/>
        </w:rPr>
        <w:t xml:space="preserve"> by harshly penalizing carriers for just going a dollar over their allowance</w:t>
      </w:r>
      <w:r w:rsidR="00E0459E" w:rsidRPr="00801351">
        <w:rPr>
          <w:rFonts w:ascii="Times New Roman" w:hAnsi="Times New Roman" w:cs="Times New Roman"/>
          <w:sz w:val="24"/>
          <w:szCs w:val="24"/>
        </w:rPr>
        <w:t>, by forcing them to lose all of their capital expense cost recovery</w:t>
      </w:r>
      <w:r w:rsidR="0073364D" w:rsidRPr="00801351">
        <w:rPr>
          <w:rFonts w:ascii="Times New Roman" w:hAnsi="Times New Roman" w:cs="Times New Roman"/>
          <w:sz w:val="24"/>
          <w:szCs w:val="24"/>
        </w:rPr>
        <w:t xml:space="preserve">. </w:t>
      </w:r>
      <w:r w:rsidR="003C0804">
        <w:rPr>
          <w:rFonts w:ascii="Times New Roman" w:hAnsi="Times New Roman" w:cs="Times New Roman"/>
          <w:sz w:val="24"/>
          <w:szCs w:val="24"/>
        </w:rPr>
        <w:t>A punitive limit like this</w:t>
      </w:r>
      <w:r w:rsidR="00E0459E" w:rsidRPr="00801351">
        <w:rPr>
          <w:rFonts w:ascii="Times New Roman" w:hAnsi="Times New Roman" w:cs="Times New Roman"/>
          <w:sz w:val="24"/>
          <w:szCs w:val="24"/>
        </w:rPr>
        <w:t xml:space="preserve"> was not what I had envisioned when I voted for reforms to our </w:t>
      </w:r>
      <w:r w:rsidR="003C0804">
        <w:rPr>
          <w:rFonts w:ascii="Times New Roman" w:hAnsi="Times New Roman" w:cs="Times New Roman"/>
          <w:sz w:val="24"/>
          <w:szCs w:val="24"/>
        </w:rPr>
        <w:t>rate-of-return</w:t>
      </w:r>
      <w:r w:rsidR="00E0459E" w:rsidRPr="00801351">
        <w:rPr>
          <w:rFonts w:ascii="Times New Roman" w:hAnsi="Times New Roman" w:cs="Times New Roman"/>
          <w:sz w:val="24"/>
          <w:szCs w:val="24"/>
        </w:rPr>
        <w:t xml:space="preserve"> mechanisms. </w:t>
      </w:r>
      <w:r w:rsidR="0073364D" w:rsidRPr="00801351">
        <w:rPr>
          <w:rFonts w:ascii="Times New Roman" w:hAnsi="Times New Roman" w:cs="Times New Roman"/>
          <w:sz w:val="24"/>
          <w:szCs w:val="24"/>
        </w:rPr>
        <w:t xml:space="preserve">This cannot stand, while we are simultaneously asking you to push the envelope, and </w:t>
      </w:r>
      <w:r w:rsidR="00E0459E" w:rsidRPr="00801351">
        <w:rPr>
          <w:rFonts w:ascii="Times New Roman" w:hAnsi="Times New Roman" w:cs="Times New Roman"/>
          <w:sz w:val="24"/>
          <w:szCs w:val="24"/>
        </w:rPr>
        <w:t xml:space="preserve">efficiently </w:t>
      </w:r>
      <w:r w:rsidR="0073364D" w:rsidRPr="00801351">
        <w:rPr>
          <w:rFonts w:ascii="Times New Roman" w:hAnsi="Times New Roman" w:cs="Times New Roman"/>
          <w:sz w:val="24"/>
          <w:szCs w:val="24"/>
        </w:rPr>
        <w:t xml:space="preserve">build out broadband to more locations. </w:t>
      </w:r>
      <w:r w:rsidR="004E0DEB" w:rsidRPr="00801351">
        <w:rPr>
          <w:rFonts w:ascii="Times New Roman" w:hAnsi="Times New Roman" w:cs="Times New Roman"/>
          <w:sz w:val="24"/>
          <w:szCs w:val="24"/>
        </w:rPr>
        <w:t xml:space="preserve"> </w:t>
      </w:r>
    </w:p>
    <w:p w:rsidR="006350E0" w:rsidRPr="00801351" w:rsidRDefault="006350E0" w:rsidP="00801351">
      <w:pPr>
        <w:spacing w:after="0" w:line="240" w:lineRule="auto"/>
        <w:rPr>
          <w:rFonts w:ascii="Times New Roman" w:hAnsi="Times New Roman" w:cs="Times New Roman"/>
          <w:sz w:val="24"/>
          <w:szCs w:val="24"/>
        </w:rPr>
      </w:pPr>
    </w:p>
    <w:p w:rsidR="002A5B2F" w:rsidRPr="00801351" w:rsidRDefault="004E0DEB" w:rsidP="00801351">
      <w:pPr>
        <w:spacing w:after="0" w:line="240" w:lineRule="auto"/>
        <w:ind w:firstLine="720"/>
        <w:rPr>
          <w:rFonts w:ascii="Times New Roman" w:hAnsi="Times New Roman" w:cs="Times New Roman"/>
          <w:sz w:val="24"/>
          <w:szCs w:val="24"/>
        </w:rPr>
      </w:pPr>
      <w:r w:rsidRPr="00801351">
        <w:rPr>
          <w:rFonts w:ascii="Times New Roman" w:hAnsi="Times New Roman" w:cs="Times New Roman"/>
          <w:sz w:val="24"/>
          <w:szCs w:val="24"/>
        </w:rPr>
        <w:t>But while we a</w:t>
      </w:r>
      <w:r w:rsidR="0073364D" w:rsidRPr="00801351">
        <w:rPr>
          <w:rFonts w:ascii="Times New Roman" w:hAnsi="Times New Roman" w:cs="Times New Roman"/>
          <w:sz w:val="24"/>
          <w:szCs w:val="24"/>
        </w:rPr>
        <w:t>re opening up these issues,</w:t>
      </w:r>
      <w:r w:rsidRPr="00801351">
        <w:rPr>
          <w:rFonts w:ascii="Times New Roman" w:hAnsi="Times New Roman" w:cs="Times New Roman"/>
          <w:sz w:val="24"/>
          <w:szCs w:val="24"/>
        </w:rPr>
        <w:t xml:space="preserve"> I would also like to move to deploying USF dollars more efficiently. Every do</w:t>
      </w:r>
      <w:r w:rsidR="003C0804">
        <w:rPr>
          <w:rFonts w:ascii="Times New Roman" w:hAnsi="Times New Roman" w:cs="Times New Roman"/>
          <w:sz w:val="24"/>
          <w:szCs w:val="24"/>
        </w:rPr>
        <w:t>llar that is wasted in the high-cost</w:t>
      </w:r>
      <w:r w:rsidRPr="00801351">
        <w:rPr>
          <w:rFonts w:ascii="Times New Roman" w:hAnsi="Times New Roman" w:cs="Times New Roman"/>
          <w:sz w:val="24"/>
          <w:szCs w:val="24"/>
        </w:rPr>
        <w:t xml:space="preserve"> fund, means a dollar that is not going to support your networks. I would simultaneously like to move forward, on addressing some of the costs that </w:t>
      </w:r>
      <w:r w:rsidR="0073364D" w:rsidRPr="00801351">
        <w:rPr>
          <w:rFonts w:ascii="Times New Roman" w:hAnsi="Times New Roman" w:cs="Times New Roman"/>
          <w:sz w:val="24"/>
          <w:szCs w:val="24"/>
        </w:rPr>
        <w:t>we have seen some carriers include in</w:t>
      </w:r>
      <w:r w:rsidRPr="00801351">
        <w:rPr>
          <w:rFonts w:ascii="Times New Roman" w:hAnsi="Times New Roman" w:cs="Times New Roman"/>
          <w:sz w:val="24"/>
          <w:szCs w:val="24"/>
        </w:rPr>
        <w:t xml:space="preserve"> the rate base. </w:t>
      </w:r>
      <w:r w:rsidR="0073364D" w:rsidRPr="00801351">
        <w:rPr>
          <w:rFonts w:ascii="Times New Roman" w:hAnsi="Times New Roman" w:cs="Times New Roman"/>
          <w:sz w:val="24"/>
          <w:szCs w:val="24"/>
        </w:rPr>
        <w:t xml:space="preserve">Things like artwork, </w:t>
      </w:r>
      <w:r w:rsidR="00E0459E" w:rsidRPr="00801351">
        <w:rPr>
          <w:rFonts w:ascii="Times New Roman" w:hAnsi="Times New Roman" w:cs="Times New Roman"/>
          <w:sz w:val="24"/>
          <w:szCs w:val="24"/>
        </w:rPr>
        <w:t xml:space="preserve">corporate jets, corporate boats, </w:t>
      </w:r>
      <w:r w:rsidR="00055923" w:rsidRPr="00801351">
        <w:rPr>
          <w:rFonts w:ascii="Times New Roman" w:hAnsi="Times New Roman" w:cs="Times New Roman"/>
          <w:sz w:val="24"/>
          <w:szCs w:val="24"/>
        </w:rPr>
        <w:t xml:space="preserve">and </w:t>
      </w:r>
      <w:r w:rsidR="00E0459E" w:rsidRPr="00801351">
        <w:rPr>
          <w:rFonts w:ascii="Times New Roman" w:hAnsi="Times New Roman" w:cs="Times New Roman"/>
          <w:sz w:val="24"/>
          <w:szCs w:val="24"/>
        </w:rPr>
        <w:t>paying the mortgages of company employees</w:t>
      </w:r>
      <w:r w:rsidR="0073364D" w:rsidRPr="00801351">
        <w:rPr>
          <w:rFonts w:ascii="Times New Roman" w:hAnsi="Times New Roman" w:cs="Times New Roman"/>
          <w:sz w:val="24"/>
          <w:szCs w:val="24"/>
        </w:rPr>
        <w:t xml:space="preserve">: the universal service fund should not be paying for these, much less guaranteeing a return on these </w:t>
      </w:r>
      <w:r w:rsidR="00055923" w:rsidRPr="00801351">
        <w:rPr>
          <w:rFonts w:ascii="Times New Roman" w:hAnsi="Times New Roman" w:cs="Times New Roman"/>
          <w:sz w:val="24"/>
          <w:szCs w:val="24"/>
        </w:rPr>
        <w:t>“</w:t>
      </w:r>
      <w:r w:rsidR="0073364D" w:rsidRPr="00801351">
        <w:rPr>
          <w:rFonts w:ascii="Times New Roman" w:hAnsi="Times New Roman" w:cs="Times New Roman"/>
          <w:sz w:val="24"/>
          <w:szCs w:val="24"/>
        </w:rPr>
        <w:t>investments.</w:t>
      </w:r>
      <w:r w:rsidR="00055923" w:rsidRPr="00801351">
        <w:rPr>
          <w:rFonts w:ascii="Times New Roman" w:hAnsi="Times New Roman" w:cs="Times New Roman"/>
          <w:sz w:val="24"/>
          <w:szCs w:val="24"/>
        </w:rPr>
        <w:t>”</w:t>
      </w:r>
      <w:r w:rsidR="0073364D" w:rsidRPr="00801351">
        <w:rPr>
          <w:rFonts w:ascii="Times New Roman" w:hAnsi="Times New Roman" w:cs="Times New Roman"/>
          <w:sz w:val="24"/>
          <w:szCs w:val="24"/>
        </w:rPr>
        <w:t xml:space="preserve"> </w:t>
      </w:r>
      <w:r w:rsidRPr="00801351">
        <w:rPr>
          <w:rFonts w:ascii="Times New Roman" w:hAnsi="Times New Roman" w:cs="Times New Roman"/>
          <w:sz w:val="24"/>
          <w:szCs w:val="24"/>
        </w:rPr>
        <w:t xml:space="preserve">This means we need to act on the FCC’s Further Notice, to exclude </w:t>
      </w:r>
      <w:r w:rsidR="0073364D" w:rsidRPr="00801351">
        <w:rPr>
          <w:rFonts w:ascii="Times New Roman" w:hAnsi="Times New Roman" w:cs="Times New Roman"/>
          <w:sz w:val="24"/>
          <w:szCs w:val="24"/>
        </w:rPr>
        <w:t>these costs from</w:t>
      </w:r>
      <w:r w:rsidRPr="00801351">
        <w:rPr>
          <w:rFonts w:ascii="Times New Roman" w:hAnsi="Times New Roman" w:cs="Times New Roman"/>
          <w:sz w:val="24"/>
          <w:szCs w:val="24"/>
        </w:rPr>
        <w:t xml:space="preserve"> the rate base. </w:t>
      </w:r>
      <w:r w:rsidR="0073364D" w:rsidRPr="00801351">
        <w:rPr>
          <w:rFonts w:ascii="Times New Roman" w:hAnsi="Times New Roman" w:cs="Times New Roman"/>
          <w:sz w:val="24"/>
          <w:szCs w:val="24"/>
        </w:rPr>
        <w:t xml:space="preserve">Excluding these costs would </w:t>
      </w:r>
      <w:r w:rsidR="00055923" w:rsidRPr="00801351">
        <w:rPr>
          <w:rFonts w:ascii="Times New Roman" w:hAnsi="Times New Roman" w:cs="Times New Roman"/>
          <w:sz w:val="24"/>
          <w:szCs w:val="24"/>
        </w:rPr>
        <w:t xml:space="preserve">further </w:t>
      </w:r>
      <w:r w:rsidR="0073364D" w:rsidRPr="00801351">
        <w:rPr>
          <w:rFonts w:ascii="Times New Roman" w:hAnsi="Times New Roman" w:cs="Times New Roman"/>
          <w:sz w:val="24"/>
          <w:szCs w:val="24"/>
        </w:rPr>
        <w:t>free up additional dollars, to ease the budget controls, that I know some of you are acutely feeling.</w:t>
      </w:r>
    </w:p>
    <w:p w:rsidR="004E0DEB" w:rsidRPr="00801351" w:rsidRDefault="004E0DEB" w:rsidP="00801351">
      <w:pPr>
        <w:spacing w:after="0" w:line="240" w:lineRule="auto"/>
        <w:ind w:firstLine="720"/>
        <w:rPr>
          <w:rFonts w:ascii="Times New Roman" w:hAnsi="Times New Roman" w:cs="Times New Roman"/>
          <w:sz w:val="24"/>
          <w:szCs w:val="24"/>
        </w:rPr>
      </w:pPr>
    </w:p>
    <w:p w:rsidR="004E0DEB" w:rsidRPr="00801351" w:rsidRDefault="004E0DEB" w:rsidP="00801351">
      <w:pPr>
        <w:spacing w:after="0" w:line="240" w:lineRule="auto"/>
        <w:ind w:firstLine="720"/>
        <w:rPr>
          <w:rFonts w:ascii="Times New Roman" w:hAnsi="Times New Roman" w:cs="Times New Roman"/>
          <w:sz w:val="24"/>
          <w:szCs w:val="24"/>
        </w:rPr>
      </w:pPr>
      <w:r w:rsidRPr="00801351">
        <w:rPr>
          <w:rFonts w:ascii="Times New Roman" w:hAnsi="Times New Roman" w:cs="Times New Roman"/>
          <w:sz w:val="24"/>
          <w:szCs w:val="24"/>
        </w:rPr>
        <w:t xml:space="preserve">Turning to video, I know many of </w:t>
      </w:r>
      <w:r w:rsidR="00055923" w:rsidRPr="00801351">
        <w:rPr>
          <w:rFonts w:ascii="Times New Roman" w:hAnsi="Times New Roman" w:cs="Times New Roman"/>
          <w:sz w:val="24"/>
          <w:szCs w:val="24"/>
        </w:rPr>
        <w:t>you</w:t>
      </w:r>
      <w:r w:rsidRPr="00801351">
        <w:rPr>
          <w:rFonts w:ascii="Times New Roman" w:hAnsi="Times New Roman" w:cs="Times New Roman"/>
          <w:sz w:val="24"/>
          <w:szCs w:val="24"/>
        </w:rPr>
        <w:t xml:space="preserve"> have faced barriers when it comes to acquiring the popular programming that you need to compete in the marketplace, and that your customers rightfully expect. I share those concerns. </w:t>
      </w:r>
    </w:p>
    <w:p w:rsidR="00E0459E" w:rsidRPr="00801351" w:rsidRDefault="00E0459E" w:rsidP="00801351">
      <w:pPr>
        <w:spacing w:after="0" w:line="240" w:lineRule="auto"/>
        <w:rPr>
          <w:rFonts w:ascii="Times New Roman" w:hAnsi="Times New Roman" w:cs="Times New Roman"/>
          <w:sz w:val="24"/>
          <w:szCs w:val="24"/>
        </w:rPr>
      </w:pPr>
    </w:p>
    <w:p w:rsidR="004E0DEB" w:rsidRPr="00801351" w:rsidRDefault="004E0DEB" w:rsidP="00801351">
      <w:pPr>
        <w:spacing w:after="0" w:line="240" w:lineRule="auto"/>
        <w:ind w:firstLine="720"/>
        <w:rPr>
          <w:rFonts w:ascii="Times New Roman" w:hAnsi="Times New Roman" w:cs="Times New Roman"/>
          <w:sz w:val="24"/>
          <w:szCs w:val="24"/>
        </w:rPr>
      </w:pPr>
      <w:r w:rsidRPr="00801351">
        <w:rPr>
          <w:rFonts w:ascii="Times New Roman" w:hAnsi="Times New Roman" w:cs="Times New Roman"/>
          <w:sz w:val="24"/>
          <w:szCs w:val="24"/>
        </w:rPr>
        <w:t>As a regulator, I see my role as taking the steps n</w:t>
      </w:r>
      <w:r w:rsidR="00801351">
        <w:rPr>
          <w:rFonts w:ascii="Times New Roman" w:hAnsi="Times New Roman" w:cs="Times New Roman"/>
          <w:sz w:val="24"/>
          <w:szCs w:val="24"/>
        </w:rPr>
        <w:t>ecessary to break down barriers</w:t>
      </w:r>
      <w:r w:rsidRPr="00801351">
        <w:rPr>
          <w:rFonts w:ascii="Times New Roman" w:hAnsi="Times New Roman" w:cs="Times New Roman"/>
          <w:sz w:val="24"/>
          <w:szCs w:val="24"/>
        </w:rPr>
        <w:t xml:space="preserve"> that can inhibit </w:t>
      </w:r>
      <w:r w:rsidR="00B00033" w:rsidRPr="00801351">
        <w:rPr>
          <w:rFonts w:ascii="Times New Roman" w:hAnsi="Times New Roman" w:cs="Times New Roman"/>
          <w:sz w:val="24"/>
          <w:szCs w:val="24"/>
        </w:rPr>
        <w:t xml:space="preserve">competition </w:t>
      </w:r>
      <w:r w:rsidRPr="00801351">
        <w:rPr>
          <w:rFonts w:ascii="Times New Roman" w:hAnsi="Times New Roman" w:cs="Times New Roman"/>
          <w:sz w:val="24"/>
          <w:szCs w:val="24"/>
        </w:rPr>
        <w:t>and consumer choice. I know many of you were disappointed that the Commission did not act on retransmission consent reform last year. According to SNL Kagan, retransmission consent fees are expected to rise from $7.7 billion last year, to $11.6 billion by 2022. At the same time, we are seeing an increase in programming costs across the board. A report out last year, predicted that total programming costs, will expand at approximately 4.3 times the speed of aggregate multichannel video revenues through 2019. Ultimately what I hear, are consumers who are frustrated with the rising cost of pay-TV service, and in many cases, are cutting the cord as a way to reduce their monthly bill.</w:t>
      </w:r>
    </w:p>
    <w:p w:rsidR="00055923" w:rsidRPr="00801351" w:rsidRDefault="00055923" w:rsidP="00801351">
      <w:pPr>
        <w:spacing w:after="0" w:line="240" w:lineRule="auto"/>
        <w:ind w:firstLine="720"/>
        <w:rPr>
          <w:rFonts w:ascii="Times New Roman" w:hAnsi="Times New Roman" w:cs="Times New Roman"/>
          <w:sz w:val="24"/>
          <w:szCs w:val="24"/>
        </w:rPr>
      </w:pPr>
    </w:p>
    <w:p w:rsidR="004E0DEB" w:rsidRPr="00801351" w:rsidRDefault="003C0804" w:rsidP="0080135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Like the challenges you face</w:t>
      </w:r>
      <w:r w:rsidR="004E0DEB" w:rsidRPr="00801351">
        <w:rPr>
          <w:rFonts w:ascii="Times New Roman" w:hAnsi="Times New Roman" w:cs="Times New Roman"/>
          <w:sz w:val="24"/>
          <w:szCs w:val="24"/>
        </w:rPr>
        <w:t xml:space="preserve"> in negotiating with large programmers, independent cable programmers struggle to gain carriage, particularly when dealing with the largest pay-TV providers. For years, independent and diverse programmers from every c</w:t>
      </w:r>
      <w:r>
        <w:rPr>
          <w:rFonts w:ascii="Times New Roman" w:hAnsi="Times New Roman" w:cs="Times New Roman"/>
          <w:sz w:val="24"/>
          <w:szCs w:val="24"/>
        </w:rPr>
        <w:t>onceivable ideological spectrum have come to me to share</w:t>
      </w:r>
      <w:r w:rsidR="004E0DEB" w:rsidRPr="00801351">
        <w:rPr>
          <w:rFonts w:ascii="Times New Roman" w:hAnsi="Times New Roman" w:cs="Times New Roman"/>
          <w:sz w:val="24"/>
          <w:szCs w:val="24"/>
        </w:rPr>
        <w:t xml:space="preserve"> the challenges they face when it comes to being able to provide most requested, desired and needed niche programming to the masses. These challenges range from simply being able to acquire carriage; to difficulty receiving fair or reasonable contract terms; to prohibitions on growing their online distribution model, because program distribution access is often restricted via contract.</w:t>
      </w:r>
    </w:p>
    <w:p w:rsidR="006350E0" w:rsidRPr="00801351" w:rsidRDefault="006350E0" w:rsidP="00801351">
      <w:pPr>
        <w:spacing w:after="0" w:line="240" w:lineRule="auto"/>
        <w:rPr>
          <w:rFonts w:ascii="Times New Roman" w:hAnsi="Times New Roman" w:cs="Times New Roman"/>
          <w:sz w:val="24"/>
          <w:szCs w:val="24"/>
        </w:rPr>
      </w:pPr>
    </w:p>
    <w:p w:rsidR="004E0DEB" w:rsidRPr="00801351" w:rsidRDefault="004E0DEB" w:rsidP="00801351">
      <w:pPr>
        <w:spacing w:after="0" w:line="240" w:lineRule="auto"/>
        <w:ind w:firstLine="720"/>
        <w:rPr>
          <w:rFonts w:ascii="Times New Roman" w:hAnsi="Times New Roman" w:cs="Times New Roman"/>
          <w:sz w:val="24"/>
          <w:szCs w:val="24"/>
        </w:rPr>
      </w:pPr>
      <w:r w:rsidRPr="00801351">
        <w:rPr>
          <w:rFonts w:ascii="Times New Roman" w:hAnsi="Times New Roman" w:cs="Times New Roman"/>
          <w:sz w:val="24"/>
          <w:szCs w:val="24"/>
        </w:rPr>
        <w:t>Responding to these concerns and at my urging, last February, the Commiss</w:t>
      </w:r>
      <w:r w:rsidR="003C0804">
        <w:rPr>
          <w:rFonts w:ascii="Times New Roman" w:hAnsi="Times New Roman" w:cs="Times New Roman"/>
          <w:sz w:val="24"/>
          <w:szCs w:val="24"/>
        </w:rPr>
        <w:t>ion adopted a Notice of Inquiry</w:t>
      </w:r>
      <w:r w:rsidRPr="00801351">
        <w:rPr>
          <w:rFonts w:ascii="Times New Roman" w:hAnsi="Times New Roman" w:cs="Times New Roman"/>
          <w:sz w:val="24"/>
          <w:szCs w:val="24"/>
        </w:rPr>
        <w:t xml:space="preserve"> which set us on t</w:t>
      </w:r>
      <w:r w:rsidR="003C0804">
        <w:rPr>
          <w:rFonts w:ascii="Times New Roman" w:hAnsi="Times New Roman" w:cs="Times New Roman"/>
          <w:sz w:val="24"/>
          <w:szCs w:val="24"/>
        </w:rPr>
        <w:t>he path to answer the questions</w:t>
      </w:r>
      <w:r w:rsidRPr="00801351">
        <w:rPr>
          <w:rFonts w:ascii="Times New Roman" w:hAnsi="Times New Roman" w:cs="Times New Roman"/>
          <w:sz w:val="24"/>
          <w:szCs w:val="24"/>
        </w:rPr>
        <w:t xml:space="preserve"> of frustrated consumers seeking more diverse programming, as well as programmers looking to expand their reach to more households. Then in September, after building a record that totaled more than 36,000 filings, the FCC adopted a Notice of Proposed Rulemaking (NPRM) on independent programming. In this NPRM, the Commission focused on two of the worst offending practices facing many independent video programmers: “unconditional” most favored nation (MFN) clauses, and unreasonable alternative distribution method (ADM) provisions. With the comment period recently ending, I am hopeful that the Commission will move to an Order that ensures independent and diverse voices have a place in a vibrant media landscape.</w:t>
      </w:r>
    </w:p>
    <w:p w:rsidR="006350E0" w:rsidRPr="00801351" w:rsidRDefault="006350E0" w:rsidP="00801351">
      <w:pPr>
        <w:spacing w:after="0" w:line="240" w:lineRule="auto"/>
        <w:rPr>
          <w:rFonts w:ascii="Times New Roman" w:hAnsi="Times New Roman" w:cs="Times New Roman"/>
          <w:sz w:val="24"/>
          <w:szCs w:val="24"/>
        </w:rPr>
      </w:pPr>
    </w:p>
    <w:p w:rsidR="004E0DEB" w:rsidRPr="00801351" w:rsidRDefault="007D0465" w:rsidP="00801351">
      <w:pPr>
        <w:spacing w:after="0" w:line="240" w:lineRule="auto"/>
        <w:ind w:firstLine="720"/>
        <w:rPr>
          <w:rFonts w:ascii="Times New Roman" w:hAnsi="Times New Roman" w:cs="Times New Roman"/>
          <w:sz w:val="24"/>
          <w:szCs w:val="24"/>
        </w:rPr>
      </w:pPr>
      <w:r w:rsidRPr="00801351">
        <w:rPr>
          <w:rFonts w:ascii="Times New Roman" w:hAnsi="Times New Roman" w:cs="Times New Roman"/>
          <w:sz w:val="24"/>
          <w:szCs w:val="24"/>
        </w:rPr>
        <w:t>Let me close with a</w:t>
      </w:r>
      <w:r w:rsidR="00937465" w:rsidRPr="00801351">
        <w:rPr>
          <w:rFonts w:ascii="Times New Roman" w:hAnsi="Times New Roman" w:cs="Times New Roman"/>
          <w:sz w:val="24"/>
          <w:szCs w:val="24"/>
        </w:rPr>
        <w:t xml:space="preserve"> look at the past and an eye toward the future. </w:t>
      </w:r>
      <w:r w:rsidR="004E0DEB" w:rsidRPr="00801351">
        <w:rPr>
          <w:rFonts w:ascii="Times New Roman" w:hAnsi="Times New Roman" w:cs="Times New Roman"/>
          <w:sz w:val="24"/>
          <w:szCs w:val="24"/>
        </w:rPr>
        <w:t xml:space="preserve">It is no secret, that the FCC looks very different </w:t>
      </w:r>
      <w:r w:rsidRPr="00801351">
        <w:rPr>
          <w:rFonts w:ascii="Times New Roman" w:hAnsi="Times New Roman" w:cs="Times New Roman"/>
          <w:sz w:val="24"/>
          <w:szCs w:val="24"/>
        </w:rPr>
        <w:t>now than it did in December. The difference in my role and status are readily apparent.</w:t>
      </w:r>
      <w:r w:rsidR="002779C6" w:rsidRPr="00801351">
        <w:rPr>
          <w:rFonts w:ascii="Times New Roman" w:hAnsi="Times New Roman" w:cs="Times New Roman"/>
          <w:sz w:val="24"/>
          <w:szCs w:val="24"/>
        </w:rPr>
        <w:t xml:space="preserve"> I was </w:t>
      </w:r>
      <w:r w:rsidRPr="00801351">
        <w:rPr>
          <w:rFonts w:ascii="Times New Roman" w:hAnsi="Times New Roman" w:cs="Times New Roman"/>
          <w:sz w:val="24"/>
          <w:szCs w:val="24"/>
        </w:rPr>
        <w:t xml:space="preserve">in the minority as a commissioner here in South Carolina for many years, so that is not foreign to me. </w:t>
      </w:r>
      <w:r w:rsidR="004E0DEB" w:rsidRPr="00801351">
        <w:rPr>
          <w:rFonts w:ascii="Times New Roman" w:hAnsi="Times New Roman" w:cs="Times New Roman"/>
          <w:sz w:val="24"/>
          <w:szCs w:val="24"/>
        </w:rPr>
        <w:t>But, as I have said before</w:t>
      </w:r>
      <w:r w:rsidRPr="00801351">
        <w:rPr>
          <w:rFonts w:ascii="Times New Roman" w:hAnsi="Times New Roman" w:cs="Times New Roman"/>
          <w:sz w:val="24"/>
          <w:szCs w:val="24"/>
        </w:rPr>
        <w:t xml:space="preserve"> and will repeat now: </w:t>
      </w:r>
      <w:r w:rsidR="004E0DEB" w:rsidRPr="00801351">
        <w:rPr>
          <w:rFonts w:ascii="Times New Roman" w:hAnsi="Times New Roman" w:cs="Times New Roman"/>
          <w:sz w:val="24"/>
          <w:szCs w:val="24"/>
        </w:rPr>
        <w:t xml:space="preserve"> I always start at the 50-yard line</w:t>
      </w:r>
      <w:r w:rsidR="002779C6" w:rsidRPr="00801351">
        <w:rPr>
          <w:rFonts w:ascii="Times New Roman" w:hAnsi="Times New Roman" w:cs="Times New Roman"/>
          <w:sz w:val="24"/>
          <w:szCs w:val="24"/>
        </w:rPr>
        <w:t xml:space="preserve"> when it comes to formulating policy with </w:t>
      </w:r>
      <w:r w:rsidRPr="00801351">
        <w:rPr>
          <w:rFonts w:ascii="Times New Roman" w:hAnsi="Times New Roman" w:cs="Times New Roman"/>
          <w:sz w:val="24"/>
          <w:szCs w:val="24"/>
        </w:rPr>
        <w:t>anyone who may see the world differently than I do</w:t>
      </w:r>
      <w:r w:rsidR="004E0DEB" w:rsidRPr="00801351">
        <w:rPr>
          <w:rFonts w:ascii="Times New Roman" w:hAnsi="Times New Roman" w:cs="Times New Roman"/>
          <w:sz w:val="24"/>
          <w:szCs w:val="24"/>
        </w:rPr>
        <w:t>. However, I w</w:t>
      </w:r>
      <w:r w:rsidRPr="00801351">
        <w:rPr>
          <w:rFonts w:ascii="Times New Roman" w:hAnsi="Times New Roman" w:cs="Times New Roman"/>
          <w:sz w:val="24"/>
          <w:szCs w:val="24"/>
        </w:rPr>
        <w:t xml:space="preserve">ill never entertain </w:t>
      </w:r>
      <w:r w:rsidR="004E0DEB" w:rsidRPr="00801351">
        <w:rPr>
          <w:rFonts w:ascii="Times New Roman" w:hAnsi="Times New Roman" w:cs="Times New Roman"/>
          <w:sz w:val="24"/>
          <w:szCs w:val="24"/>
        </w:rPr>
        <w:t>compromis</w:t>
      </w:r>
      <w:r w:rsidRPr="00801351">
        <w:rPr>
          <w:rFonts w:ascii="Times New Roman" w:hAnsi="Times New Roman" w:cs="Times New Roman"/>
          <w:sz w:val="24"/>
          <w:szCs w:val="24"/>
        </w:rPr>
        <w:t xml:space="preserve">ing my principles. Removing consumer protections and </w:t>
      </w:r>
      <w:r w:rsidR="002779C6" w:rsidRPr="00801351">
        <w:rPr>
          <w:rFonts w:ascii="Times New Roman" w:hAnsi="Times New Roman" w:cs="Times New Roman"/>
          <w:sz w:val="24"/>
          <w:szCs w:val="24"/>
        </w:rPr>
        <w:t>harming competition,</w:t>
      </w:r>
      <w:r w:rsidR="004E0DEB" w:rsidRPr="00801351">
        <w:rPr>
          <w:rFonts w:ascii="Times New Roman" w:hAnsi="Times New Roman" w:cs="Times New Roman"/>
          <w:sz w:val="24"/>
          <w:szCs w:val="24"/>
        </w:rPr>
        <w:t xml:space="preserve"> are always going to be </w:t>
      </w:r>
      <w:r w:rsidRPr="00801351">
        <w:rPr>
          <w:rFonts w:ascii="Times New Roman" w:hAnsi="Times New Roman" w:cs="Times New Roman"/>
          <w:sz w:val="24"/>
          <w:szCs w:val="24"/>
        </w:rPr>
        <w:t xml:space="preserve">non-starters </w:t>
      </w:r>
      <w:r w:rsidR="004E0DEB" w:rsidRPr="00801351">
        <w:rPr>
          <w:rFonts w:ascii="Times New Roman" w:hAnsi="Times New Roman" w:cs="Times New Roman"/>
          <w:sz w:val="24"/>
          <w:szCs w:val="24"/>
        </w:rPr>
        <w:t xml:space="preserve">for me, but I </w:t>
      </w:r>
      <w:r w:rsidR="002779C6" w:rsidRPr="00801351">
        <w:rPr>
          <w:rFonts w:ascii="Times New Roman" w:hAnsi="Times New Roman" w:cs="Times New Roman"/>
          <w:sz w:val="24"/>
          <w:szCs w:val="24"/>
        </w:rPr>
        <w:t xml:space="preserve">will </w:t>
      </w:r>
      <w:r w:rsidRPr="00801351">
        <w:rPr>
          <w:rFonts w:ascii="Times New Roman" w:hAnsi="Times New Roman" w:cs="Times New Roman"/>
          <w:sz w:val="24"/>
          <w:szCs w:val="24"/>
        </w:rPr>
        <w:t>continue to sit</w:t>
      </w:r>
      <w:r w:rsidR="004E0DEB" w:rsidRPr="00801351">
        <w:rPr>
          <w:rFonts w:ascii="Times New Roman" w:hAnsi="Times New Roman" w:cs="Times New Roman"/>
          <w:sz w:val="24"/>
          <w:szCs w:val="24"/>
        </w:rPr>
        <w:t xml:space="preserve"> at the table, even when we are discussing </w:t>
      </w:r>
      <w:r w:rsidR="00B00033" w:rsidRPr="00801351">
        <w:rPr>
          <w:rFonts w:ascii="Times New Roman" w:hAnsi="Times New Roman" w:cs="Times New Roman"/>
          <w:sz w:val="24"/>
          <w:szCs w:val="24"/>
        </w:rPr>
        <w:t xml:space="preserve">issues </w:t>
      </w:r>
      <w:r w:rsidR="004E0DEB" w:rsidRPr="00801351">
        <w:rPr>
          <w:rFonts w:ascii="Times New Roman" w:hAnsi="Times New Roman" w:cs="Times New Roman"/>
          <w:sz w:val="24"/>
          <w:szCs w:val="24"/>
        </w:rPr>
        <w:t xml:space="preserve">that have practical impacts, that </w:t>
      </w:r>
      <w:r w:rsidR="002779C6" w:rsidRPr="00801351">
        <w:rPr>
          <w:rFonts w:ascii="Times New Roman" w:hAnsi="Times New Roman" w:cs="Times New Roman"/>
          <w:sz w:val="24"/>
          <w:szCs w:val="24"/>
        </w:rPr>
        <w:t>may make me uncomfortable</w:t>
      </w:r>
      <w:r w:rsidR="004E0DEB" w:rsidRPr="00801351">
        <w:rPr>
          <w:rFonts w:ascii="Times New Roman" w:hAnsi="Times New Roman" w:cs="Times New Roman"/>
          <w:sz w:val="24"/>
          <w:szCs w:val="24"/>
        </w:rPr>
        <w:t>.</w:t>
      </w:r>
    </w:p>
    <w:p w:rsidR="006350E0" w:rsidRPr="00801351" w:rsidRDefault="006350E0" w:rsidP="00801351">
      <w:pPr>
        <w:spacing w:after="0" w:line="240" w:lineRule="auto"/>
        <w:ind w:firstLine="720"/>
        <w:rPr>
          <w:rFonts w:ascii="Times New Roman" w:hAnsi="Times New Roman" w:cs="Times New Roman"/>
          <w:sz w:val="24"/>
          <w:szCs w:val="24"/>
        </w:rPr>
      </w:pPr>
    </w:p>
    <w:p w:rsidR="006350E0" w:rsidRDefault="007D0465" w:rsidP="00801351">
      <w:pPr>
        <w:spacing w:after="0" w:line="240" w:lineRule="auto"/>
        <w:ind w:firstLine="720"/>
        <w:rPr>
          <w:rFonts w:ascii="Times New Roman" w:hAnsi="Times New Roman" w:cs="Times New Roman"/>
          <w:sz w:val="24"/>
          <w:szCs w:val="24"/>
        </w:rPr>
      </w:pPr>
      <w:r w:rsidRPr="00801351">
        <w:rPr>
          <w:rFonts w:ascii="Times New Roman" w:hAnsi="Times New Roman" w:cs="Times New Roman"/>
          <w:sz w:val="24"/>
          <w:szCs w:val="24"/>
        </w:rPr>
        <w:t>During my eighteen years as a federal and state regulator,</w:t>
      </w:r>
      <w:r w:rsidR="00FC6485" w:rsidRPr="00801351">
        <w:rPr>
          <w:rFonts w:ascii="Times New Roman" w:hAnsi="Times New Roman" w:cs="Times New Roman"/>
          <w:sz w:val="24"/>
          <w:szCs w:val="24"/>
        </w:rPr>
        <w:t xml:space="preserve"> I have seen the </w:t>
      </w:r>
      <w:r w:rsidR="00AE2B48" w:rsidRPr="00801351">
        <w:rPr>
          <w:rFonts w:ascii="Times New Roman" w:hAnsi="Times New Roman" w:cs="Times New Roman"/>
          <w:sz w:val="24"/>
          <w:szCs w:val="24"/>
        </w:rPr>
        <w:t>both seismic shifts in this industry,</w:t>
      </w:r>
      <w:r w:rsidR="00FC6485" w:rsidRPr="00801351">
        <w:rPr>
          <w:rFonts w:ascii="Times New Roman" w:hAnsi="Times New Roman" w:cs="Times New Roman"/>
          <w:sz w:val="24"/>
          <w:szCs w:val="24"/>
        </w:rPr>
        <w:t xml:space="preserve"> as well as the problems of </w:t>
      </w:r>
      <w:r w:rsidR="00AE2B48" w:rsidRPr="00801351">
        <w:rPr>
          <w:rFonts w:ascii="Times New Roman" w:hAnsi="Times New Roman" w:cs="Times New Roman"/>
          <w:sz w:val="24"/>
          <w:szCs w:val="24"/>
        </w:rPr>
        <w:t>infrastructure that simply do not</w:t>
      </w:r>
      <w:r w:rsidR="00FC6485" w:rsidRPr="00801351">
        <w:rPr>
          <w:rFonts w:ascii="Times New Roman" w:hAnsi="Times New Roman" w:cs="Times New Roman"/>
          <w:sz w:val="24"/>
          <w:szCs w:val="24"/>
        </w:rPr>
        <w:t xml:space="preserve"> go away. The fundamental question is always this: how do we get robust </w:t>
      </w:r>
      <w:r w:rsidRPr="00801351">
        <w:rPr>
          <w:rFonts w:ascii="Times New Roman" w:hAnsi="Times New Roman" w:cs="Times New Roman"/>
          <w:sz w:val="24"/>
          <w:szCs w:val="24"/>
        </w:rPr>
        <w:t xml:space="preserve">and affordable </w:t>
      </w:r>
      <w:r w:rsidR="00FC6485" w:rsidRPr="00801351">
        <w:rPr>
          <w:rFonts w:ascii="Times New Roman" w:hAnsi="Times New Roman" w:cs="Times New Roman"/>
          <w:sz w:val="24"/>
          <w:szCs w:val="24"/>
        </w:rPr>
        <w:t>communications services, to those in areas where it is uneconomical to serve? Chairman Pai may have different answers than former Chairman Wheeler, but we are all working to achieve the same goal of a “rapid, efficient</w:t>
      </w:r>
      <w:r w:rsidR="004E0DEB" w:rsidRPr="00801351">
        <w:rPr>
          <w:rFonts w:ascii="Times New Roman" w:hAnsi="Times New Roman" w:cs="Times New Roman"/>
          <w:sz w:val="24"/>
          <w:szCs w:val="24"/>
        </w:rPr>
        <w:t>,</w:t>
      </w:r>
      <w:r w:rsidR="00FC6485" w:rsidRPr="00801351">
        <w:rPr>
          <w:rFonts w:ascii="Times New Roman" w:hAnsi="Times New Roman" w:cs="Times New Roman"/>
          <w:sz w:val="24"/>
          <w:szCs w:val="24"/>
        </w:rPr>
        <w:t xml:space="preserve"> </w:t>
      </w:r>
      <w:r w:rsidR="004E0DEB" w:rsidRPr="00801351">
        <w:rPr>
          <w:rFonts w:ascii="Times New Roman" w:hAnsi="Times New Roman" w:cs="Times New Roman"/>
          <w:sz w:val="24"/>
          <w:szCs w:val="24"/>
        </w:rPr>
        <w:t>n</w:t>
      </w:r>
      <w:r w:rsidR="00FC6485" w:rsidRPr="00801351">
        <w:rPr>
          <w:rFonts w:ascii="Times New Roman" w:hAnsi="Times New Roman" w:cs="Times New Roman"/>
          <w:sz w:val="24"/>
          <w:szCs w:val="24"/>
        </w:rPr>
        <w:t>ationwide” network, as the Communications Act</w:t>
      </w:r>
      <w:r w:rsidR="004E0DEB" w:rsidRPr="00801351">
        <w:rPr>
          <w:rFonts w:ascii="Times New Roman" w:hAnsi="Times New Roman" w:cs="Times New Roman"/>
          <w:sz w:val="24"/>
          <w:szCs w:val="24"/>
        </w:rPr>
        <w:t xml:space="preserve"> so charges</w:t>
      </w:r>
      <w:r w:rsidR="00FC6485" w:rsidRPr="00801351">
        <w:rPr>
          <w:rFonts w:ascii="Times New Roman" w:hAnsi="Times New Roman" w:cs="Times New Roman"/>
          <w:sz w:val="24"/>
          <w:szCs w:val="24"/>
        </w:rPr>
        <w:t xml:space="preserve">. </w:t>
      </w:r>
    </w:p>
    <w:p w:rsidR="00801351" w:rsidRPr="00801351" w:rsidRDefault="00801351" w:rsidP="00801351">
      <w:pPr>
        <w:spacing w:after="0" w:line="240" w:lineRule="auto"/>
        <w:rPr>
          <w:rFonts w:ascii="Times New Roman" w:hAnsi="Times New Roman" w:cs="Times New Roman"/>
          <w:sz w:val="24"/>
          <w:szCs w:val="24"/>
        </w:rPr>
      </w:pPr>
    </w:p>
    <w:p w:rsidR="004E0DEB" w:rsidRPr="00801351" w:rsidRDefault="004E0DEB" w:rsidP="00801351">
      <w:pPr>
        <w:spacing w:after="0" w:line="240" w:lineRule="auto"/>
        <w:ind w:firstLine="720"/>
        <w:rPr>
          <w:rFonts w:ascii="Times New Roman" w:hAnsi="Times New Roman" w:cs="Times New Roman"/>
          <w:sz w:val="24"/>
          <w:szCs w:val="24"/>
        </w:rPr>
      </w:pPr>
      <w:r w:rsidRPr="00801351">
        <w:rPr>
          <w:rFonts w:ascii="Times New Roman" w:hAnsi="Times New Roman" w:cs="Times New Roman"/>
          <w:sz w:val="24"/>
          <w:szCs w:val="24"/>
        </w:rPr>
        <w:t xml:space="preserve">Everyone in this room shares that goal. Your individual networks, often built in difficult areas to serve, are extremely valuable for what they enable, and are particularly </w:t>
      </w:r>
      <w:r w:rsidR="00B00033" w:rsidRPr="00801351">
        <w:rPr>
          <w:rFonts w:ascii="Times New Roman" w:hAnsi="Times New Roman" w:cs="Times New Roman"/>
          <w:sz w:val="24"/>
          <w:szCs w:val="24"/>
        </w:rPr>
        <w:t xml:space="preserve">important </w:t>
      </w:r>
      <w:r w:rsidRPr="00801351">
        <w:rPr>
          <w:rFonts w:ascii="Times New Roman" w:hAnsi="Times New Roman" w:cs="Times New Roman"/>
          <w:sz w:val="24"/>
          <w:szCs w:val="24"/>
        </w:rPr>
        <w:t>because they are all part of one great, connected network. You each make it possible, for a seasonal fisherman in remote Port Wells, Alaska, to see a video of his newborn in Cambridge, Idaho. Connectivity is empowering, equalizing and essential and for all of your work in bridging the digital and opportunities divide in our great nation.</w:t>
      </w:r>
    </w:p>
    <w:p w:rsidR="004E0DEB" w:rsidRPr="00801351" w:rsidRDefault="004E0DEB" w:rsidP="00801351">
      <w:pPr>
        <w:spacing w:after="0" w:line="240" w:lineRule="auto"/>
        <w:ind w:firstLine="720"/>
        <w:rPr>
          <w:rFonts w:ascii="Times New Roman" w:hAnsi="Times New Roman" w:cs="Times New Roman"/>
          <w:sz w:val="24"/>
          <w:szCs w:val="24"/>
        </w:rPr>
      </w:pPr>
    </w:p>
    <w:p w:rsidR="007D0465" w:rsidRPr="00801351" w:rsidRDefault="001A764E" w:rsidP="00801351">
      <w:pPr>
        <w:spacing w:after="0" w:line="240" w:lineRule="auto"/>
        <w:ind w:firstLine="720"/>
        <w:rPr>
          <w:rFonts w:ascii="Times New Roman" w:hAnsi="Times New Roman" w:cs="Times New Roman"/>
          <w:sz w:val="24"/>
          <w:szCs w:val="24"/>
        </w:rPr>
      </w:pPr>
      <w:r w:rsidRPr="00801351">
        <w:rPr>
          <w:rFonts w:ascii="Times New Roman" w:hAnsi="Times New Roman" w:cs="Times New Roman"/>
          <w:sz w:val="24"/>
          <w:szCs w:val="24"/>
        </w:rPr>
        <w:t xml:space="preserve">I look forward to visiting with you over the next couple of days to </w:t>
      </w:r>
      <w:r w:rsidR="007D0465" w:rsidRPr="00801351">
        <w:rPr>
          <w:rFonts w:ascii="Times New Roman" w:hAnsi="Times New Roman" w:cs="Times New Roman"/>
          <w:sz w:val="24"/>
          <w:szCs w:val="24"/>
        </w:rPr>
        <w:t xml:space="preserve">continue to </w:t>
      </w:r>
      <w:r w:rsidRPr="00801351">
        <w:rPr>
          <w:rFonts w:ascii="Times New Roman" w:hAnsi="Times New Roman" w:cs="Times New Roman"/>
          <w:sz w:val="24"/>
          <w:szCs w:val="24"/>
        </w:rPr>
        <w:t>share with you my vision of ubiquitous connectivity, and hear from you about how you are serving</w:t>
      </w:r>
      <w:r w:rsidR="007D0465" w:rsidRPr="00801351">
        <w:rPr>
          <w:rFonts w:ascii="Times New Roman" w:hAnsi="Times New Roman" w:cs="Times New Roman"/>
          <w:sz w:val="24"/>
          <w:szCs w:val="24"/>
        </w:rPr>
        <w:t xml:space="preserve"> your</w:t>
      </w:r>
      <w:r w:rsidRPr="00801351">
        <w:rPr>
          <w:rFonts w:ascii="Times New Roman" w:hAnsi="Times New Roman" w:cs="Times New Roman"/>
          <w:sz w:val="24"/>
          <w:szCs w:val="24"/>
        </w:rPr>
        <w:t xml:space="preserve"> local communities.</w:t>
      </w:r>
      <w:r w:rsidR="007D0465" w:rsidRPr="00801351">
        <w:rPr>
          <w:rFonts w:ascii="Times New Roman" w:hAnsi="Times New Roman" w:cs="Times New Roman"/>
          <w:sz w:val="24"/>
          <w:szCs w:val="24"/>
        </w:rPr>
        <w:t xml:space="preserve"> </w:t>
      </w:r>
    </w:p>
    <w:p w:rsidR="007D0465" w:rsidRPr="00801351" w:rsidRDefault="007D0465" w:rsidP="00801351">
      <w:pPr>
        <w:spacing w:after="0" w:line="240" w:lineRule="auto"/>
        <w:ind w:firstLine="720"/>
        <w:rPr>
          <w:rFonts w:ascii="Times New Roman" w:hAnsi="Times New Roman" w:cs="Times New Roman"/>
          <w:sz w:val="24"/>
          <w:szCs w:val="24"/>
        </w:rPr>
      </w:pPr>
    </w:p>
    <w:p w:rsidR="007D0465" w:rsidRPr="00801351" w:rsidRDefault="007D0465" w:rsidP="00801351">
      <w:pPr>
        <w:spacing w:after="0" w:line="240" w:lineRule="auto"/>
        <w:ind w:firstLine="720"/>
        <w:rPr>
          <w:rFonts w:ascii="Times New Roman" w:hAnsi="Times New Roman" w:cs="Times New Roman"/>
          <w:sz w:val="24"/>
          <w:szCs w:val="24"/>
        </w:rPr>
      </w:pPr>
      <w:r w:rsidRPr="00801351">
        <w:rPr>
          <w:rFonts w:ascii="Times New Roman" w:hAnsi="Times New Roman" w:cs="Times New Roman"/>
          <w:sz w:val="24"/>
          <w:szCs w:val="24"/>
        </w:rPr>
        <w:t xml:space="preserve">Thank you. </w:t>
      </w:r>
    </w:p>
    <w:p w:rsidR="001A764E" w:rsidRPr="00801351" w:rsidRDefault="001A764E" w:rsidP="00801351">
      <w:pPr>
        <w:spacing w:after="0" w:line="240" w:lineRule="auto"/>
        <w:ind w:firstLine="720"/>
        <w:rPr>
          <w:rFonts w:ascii="Times New Roman" w:hAnsi="Times New Roman" w:cs="Times New Roman"/>
          <w:sz w:val="24"/>
          <w:szCs w:val="24"/>
        </w:rPr>
      </w:pPr>
    </w:p>
    <w:sectPr w:rsidR="001A764E" w:rsidRPr="0080135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B48" w:rsidRDefault="00AE2B48" w:rsidP="00AE2B48">
      <w:pPr>
        <w:spacing w:after="0" w:line="240" w:lineRule="auto"/>
      </w:pPr>
      <w:r>
        <w:separator/>
      </w:r>
    </w:p>
  </w:endnote>
  <w:endnote w:type="continuationSeparator" w:id="0">
    <w:p w:rsidR="00AE2B48" w:rsidRDefault="00AE2B48" w:rsidP="00AE2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E52" w:rsidRDefault="00346E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624194"/>
      <w:docPartObj>
        <w:docPartGallery w:val="Page Numbers (Bottom of Page)"/>
        <w:docPartUnique/>
      </w:docPartObj>
    </w:sdtPr>
    <w:sdtEndPr>
      <w:rPr>
        <w:noProof/>
      </w:rPr>
    </w:sdtEndPr>
    <w:sdtContent>
      <w:p w:rsidR="00AE2B48" w:rsidRDefault="00AE2B48">
        <w:pPr>
          <w:pStyle w:val="Footer"/>
          <w:jc w:val="center"/>
        </w:pPr>
        <w:r>
          <w:fldChar w:fldCharType="begin"/>
        </w:r>
        <w:r>
          <w:instrText xml:space="preserve"> PAGE   \* MERGEFORMAT </w:instrText>
        </w:r>
        <w:r>
          <w:fldChar w:fldCharType="separate"/>
        </w:r>
        <w:r w:rsidR="00C14C4A">
          <w:rPr>
            <w:noProof/>
          </w:rPr>
          <w:t>1</w:t>
        </w:r>
        <w:r>
          <w:rPr>
            <w:noProof/>
          </w:rPr>
          <w:fldChar w:fldCharType="end"/>
        </w:r>
      </w:p>
    </w:sdtContent>
  </w:sdt>
  <w:p w:rsidR="00AE2B48" w:rsidRDefault="00AE2B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E52" w:rsidRDefault="00346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B48" w:rsidRDefault="00AE2B48" w:rsidP="00AE2B48">
      <w:pPr>
        <w:spacing w:after="0" w:line="240" w:lineRule="auto"/>
      </w:pPr>
      <w:r>
        <w:separator/>
      </w:r>
    </w:p>
  </w:footnote>
  <w:footnote w:type="continuationSeparator" w:id="0">
    <w:p w:rsidR="00AE2B48" w:rsidRDefault="00AE2B48" w:rsidP="00AE2B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E52" w:rsidRDefault="00346E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E52" w:rsidRDefault="00346E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E52" w:rsidRDefault="00346E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158"/>
    <w:rsid w:val="000039E7"/>
    <w:rsid w:val="000251BB"/>
    <w:rsid w:val="000515CB"/>
    <w:rsid w:val="00055923"/>
    <w:rsid w:val="00093959"/>
    <w:rsid w:val="000B2152"/>
    <w:rsid w:val="00196D9C"/>
    <w:rsid w:val="001A764E"/>
    <w:rsid w:val="00221158"/>
    <w:rsid w:val="00267EC5"/>
    <w:rsid w:val="002779C6"/>
    <w:rsid w:val="002A5B2F"/>
    <w:rsid w:val="002B79C5"/>
    <w:rsid w:val="002D3074"/>
    <w:rsid w:val="00315482"/>
    <w:rsid w:val="00346E52"/>
    <w:rsid w:val="003B6D06"/>
    <w:rsid w:val="003C0804"/>
    <w:rsid w:val="003F44BC"/>
    <w:rsid w:val="004E0DEB"/>
    <w:rsid w:val="00500FDA"/>
    <w:rsid w:val="005A002D"/>
    <w:rsid w:val="006350E0"/>
    <w:rsid w:val="00675465"/>
    <w:rsid w:val="006B2D30"/>
    <w:rsid w:val="006D39B5"/>
    <w:rsid w:val="00703DC5"/>
    <w:rsid w:val="00707792"/>
    <w:rsid w:val="00725F84"/>
    <w:rsid w:val="0073364D"/>
    <w:rsid w:val="00772E39"/>
    <w:rsid w:val="007735EE"/>
    <w:rsid w:val="007D0465"/>
    <w:rsid w:val="007E578F"/>
    <w:rsid w:val="00801351"/>
    <w:rsid w:val="00822D03"/>
    <w:rsid w:val="008412A0"/>
    <w:rsid w:val="008B212F"/>
    <w:rsid w:val="008F53E0"/>
    <w:rsid w:val="00937465"/>
    <w:rsid w:val="00941ABB"/>
    <w:rsid w:val="009B22D1"/>
    <w:rsid w:val="00A41662"/>
    <w:rsid w:val="00AE2B48"/>
    <w:rsid w:val="00B00033"/>
    <w:rsid w:val="00BB5B7C"/>
    <w:rsid w:val="00C14C4A"/>
    <w:rsid w:val="00D50A77"/>
    <w:rsid w:val="00D64EC6"/>
    <w:rsid w:val="00DC0AE2"/>
    <w:rsid w:val="00DC143D"/>
    <w:rsid w:val="00E0459E"/>
    <w:rsid w:val="00EB3D0C"/>
    <w:rsid w:val="00F72607"/>
    <w:rsid w:val="00F96998"/>
    <w:rsid w:val="00FC6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B48"/>
  </w:style>
  <w:style w:type="paragraph" w:styleId="Footer">
    <w:name w:val="footer"/>
    <w:basedOn w:val="Normal"/>
    <w:link w:val="FooterChar"/>
    <w:uiPriority w:val="99"/>
    <w:unhideWhenUsed/>
    <w:rsid w:val="00AE2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B48"/>
  </w:style>
  <w:style w:type="paragraph" w:styleId="BalloonText">
    <w:name w:val="Balloon Text"/>
    <w:basedOn w:val="Normal"/>
    <w:link w:val="BalloonTextChar"/>
    <w:uiPriority w:val="99"/>
    <w:semiHidden/>
    <w:unhideWhenUsed/>
    <w:rsid w:val="00822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D0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B48"/>
  </w:style>
  <w:style w:type="paragraph" w:styleId="Footer">
    <w:name w:val="footer"/>
    <w:basedOn w:val="Normal"/>
    <w:link w:val="FooterChar"/>
    <w:uiPriority w:val="99"/>
    <w:unhideWhenUsed/>
    <w:rsid w:val="00AE2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B48"/>
  </w:style>
  <w:style w:type="paragraph" w:styleId="BalloonText">
    <w:name w:val="Balloon Text"/>
    <w:basedOn w:val="Normal"/>
    <w:link w:val="BalloonTextChar"/>
    <w:uiPriority w:val="99"/>
    <w:semiHidden/>
    <w:unhideWhenUsed/>
    <w:rsid w:val="00822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D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2595</Words>
  <Characters>12975</Characters>
  <Application>Microsoft Office Word</Application>
  <DocSecurity>0</DocSecurity>
  <Lines>216</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2017-03-09T14:31:00Z</cp:lastPrinted>
  <dcterms:created xsi:type="dcterms:W3CDTF">2017-03-13T16:31:00Z</dcterms:created>
  <dcterms:modified xsi:type="dcterms:W3CDTF">2017-03-13T16:31:00Z</dcterms:modified>
  <cp:category> </cp:category>
  <cp:contentStatus> </cp:contentStatus>
</cp:coreProperties>
</file>