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B9570" w14:textId="77777777" w:rsidR="0012406E" w:rsidRDefault="008A3F9A" w:rsidP="0012406E">
      <w:pPr>
        <w:jc w:val="center"/>
        <w:rPr>
          <w:b/>
        </w:rPr>
      </w:pPr>
      <w:bookmarkStart w:id="0" w:name="_GoBack"/>
      <w:bookmarkEnd w:id="0"/>
      <w:r>
        <w:rPr>
          <w:noProof/>
          <w:szCs w:val="22"/>
        </w:rPr>
        <w:drawing>
          <wp:inline distT="0" distB="0" distL="0" distR="0" wp14:anchorId="4558B966" wp14:editId="77CD49CE">
            <wp:extent cx="5943600" cy="802005"/>
            <wp:effectExtent l="0" t="0" r="0" b="0"/>
            <wp:docPr id="9" name="Picture 9"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02005"/>
                    </a:xfrm>
                    <a:prstGeom prst="rect">
                      <a:avLst/>
                    </a:prstGeom>
                    <a:noFill/>
                    <a:ln>
                      <a:noFill/>
                    </a:ln>
                  </pic:spPr>
                </pic:pic>
              </a:graphicData>
            </a:graphic>
          </wp:inline>
        </w:drawing>
      </w:r>
    </w:p>
    <w:p w14:paraId="30C0A435" w14:textId="77777777" w:rsidR="0012406E" w:rsidRPr="008A3F9A" w:rsidRDefault="0012406E" w:rsidP="008A3F9A">
      <w:pPr>
        <w:spacing w:after="0"/>
        <w:rPr>
          <w:bCs/>
        </w:rPr>
      </w:pPr>
    </w:p>
    <w:p w14:paraId="696859C5" w14:textId="77777777" w:rsidR="008A3F9A" w:rsidRPr="008A3F9A" w:rsidRDefault="0012406E" w:rsidP="008A3F9A">
      <w:pPr>
        <w:spacing w:after="0"/>
        <w:rPr>
          <w:bCs/>
          <w:szCs w:val="22"/>
        </w:rPr>
      </w:pPr>
      <w:r>
        <w:rPr>
          <w:b/>
          <w:bCs/>
          <w:szCs w:val="22"/>
        </w:rPr>
        <w:t>Media Contact:</w:t>
      </w:r>
    </w:p>
    <w:p w14:paraId="6348D692" w14:textId="77777777" w:rsidR="001B11B1" w:rsidRPr="00465187" w:rsidRDefault="001B11B1" w:rsidP="001B11B1">
      <w:pPr>
        <w:spacing w:after="0"/>
        <w:rPr>
          <w:bCs/>
          <w:szCs w:val="22"/>
        </w:rPr>
      </w:pPr>
      <w:r w:rsidRPr="00465187">
        <w:rPr>
          <w:bCs/>
          <w:szCs w:val="22"/>
        </w:rPr>
        <w:t>Mark Wigfield, (202) 418-0253</w:t>
      </w:r>
    </w:p>
    <w:p w14:paraId="7C5C907A" w14:textId="77777777" w:rsidR="001B11B1" w:rsidRPr="00465187" w:rsidRDefault="001B11B1" w:rsidP="001B11B1">
      <w:pPr>
        <w:spacing w:after="0"/>
        <w:rPr>
          <w:bCs/>
          <w:szCs w:val="22"/>
        </w:rPr>
      </w:pPr>
      <w:r w:rsidRPr="00465187">
        <w:rPr>
          <w:bCs/>
          <w:szCs w:val="22"/>
        </w:rPr>
        <w:t>mark.wigfield@fcc.gov</w:t>
      </w:r>
    </w:p>
    <w:p w14:paraId="061F98AD" w14:textId="77777777" w:rsidR="008A3F9A" w:rsidRPr="008A3940" w:rsidRDefault="008A3F9A" w:rsidP="008A3F9A">
      <w:pPr>
        <w:spacing w:after="0"/>
        <w:rPr>
          <w:bCs/>
          <w:szCs w:val="22"/>
        </w:rPr>
      </w:pPr>
    </w:p>
    <w:p w14:paraId="0530DE2C" w14:textId="77777777" w:rsidR="0012406E" w:rsidRPr="008A3F9A" w:rsidRDefault="0012406E" w:rsidP="008A3F9A">
      <w:pPr>
        <w:spacing w:after="0"/>
        <w:rPr>
          <w:szCs w:val="22"/>
        </w:rPr>
      </w:pPr>
      <w:r w:rsidRPr="00FB6D4F">
        <w:rPr>
          <w:b/>
          <w:szCs w:val="22"/>
        </w:rPr>
        <w:t>For Immediate Release</w:t>
      </w:r>
    </w:p>
    <w:p w14:paraId="3EC7EFBD" w14:textId="77777777" w:rsidR="008A3F9A" w:rsidRPr="008A3F9A" w:rsidRDefault="008A3F9A" w:rsidP="008A3F9A">
      <w:pPr>
        <w:spacing w:after="0"/>
        <w:rPr>
          <w:szCs w:val="22"/>
        </w:rPr>
      </w:pPr>
    </w:p>
    <w:p w14:paraId="1744F084" w14:textId="77777777" w:rsidR="00207F38" w:rsidRPr="00465187" w:rsidRDefault="00207F38" w:rsidP="00207F38">
      <w:pPr>
        <w:tabs>
          <w:tab w:val="left" w:pos="8625"/>
        </w:tabs>
        <w:spacing w:after="240"/>
        <w:jc w:val="center"/>
        <w:rPr>
          <w:i/>
        </w:rPr>
      </w:pPr>
      <w:r w:rsidRPr="00465187">
        <w:rPr>
          <w:b/>
          <w:bCs/>
          <w:sz w:val="26"/>
          <w:szCs w:val="26"/>
        </w:rPr>
        <w:t xml:space="preserve">FCC CHAIRMAN AJIT PAI </w:t>
      </w:r>
      <w:r>
        <w:rPr>
          <w:b/>
          <w:bCs/>
          <w:sz w:val="26"/>
          <w:szCs w:val="26"/>
        </w:rPr>
        <w:t>APPOINTS ACTING GENERAL COUNSEL</w:t>
      </w:r>
    </w:p>
    <w:p w14:paraId="4ACBBD09" w14:textId="41D5F4F9" w:rsidR="00207F38" w:rsidRPr="00465187" w:rsidRDefault="00207F38" w:rsidP="00207F38">
      <w:pPr>
        <w:rPr>
          <w:szCs w:val="22"/>
        </w:rPr>
      </w:pPr>
      <w:r w:rsidRPr="00465187">
        <w:rPr>
          <w:szCs w:val="22"/>
        </w:rPr>
        <w:t>WASHINGTON, January 2</w:t>
      </w:r>
      <w:r w:rsidR="008C266D">
        <w:rPr>
          <w:szCs w:val="22"/>
        </w:rPr>
        <w:t>4</w:t>
      </w:r>
      <w:r w:rsidRPr="00465187">
        <w:rPr>
          <w:szCs w:val="22"/>
        </w:rPr>
        <w:t xml:space="preserve">, 2017.—Federal Communications Commission Chairman Ajit Pai today announced </w:t>
      </w:r>
      <w:r>
        <w:rPr>
          <w:szCs w:val="22"/>
        </w:rPr>
        <w:t>the</w:t>
      </w:r>
      <w:r w:rsidRPr="00465187">
        <w:rPr>
          <w:szCs w:val="22"/>
        </w:rPr>
        <w:t xml:space="preserve"> appointment </w:t>
      </w:r>
      <w:r>
        <w:rPr>
          <w:szCs w:val="22"/>
        </w:rPr>
        <w:t xml:space="preserve">of </w:t>
      </w:r>
      <w:r w:rsidR="00E47458">
        <w:rPr>
          <w:szCs w:val="22"/>
        </w:rPr>
        <w:t>Brendan Carr as the Commission’s</w:t>
      </w:r>
      <w:r>
        <w:rPr>
          <w:szCs w:val="22"/>
        </w:rPr>
        <w:t xml:space="preserve"> Acting</w:t>
      </w:r>
      <w:r w:rsidRPr="00465187">
        <w:rPr>
          <w:szCs w:val="22"/>
        </w:rPr>
        <w:t xml:space="preserve"> General Counsel.</w:t>
      </w:r>
    </w:p>
    <w:p w14:paraId="051FEE3F" w14:textId="0251E4DD" w:rsidR="00207F38" w:rsidRPr="00465187" w:rsidRDefault="00207F38" w:rsidP="00207F38">
      <w:pPr>
        <w:spacing w:after="480"/>
        <w:ind w:firstLine="720"/>
        <w:rPr>
          <w:szCs w:val="22"/>
        </w:rPr>
      </w:pPr>
      <w:r w:rsidRPr="00465187">
        <w:rPr>
          <w:szCs w:val="22"/>
        </w:rPr>
        <w:t xml:space="preserve">About </w:t>
      </w:r>
      <w:r>
        <w:rPr>
          <w:szCs w:val="22"/>
        </w:rPr>
        <w:t>this appointment</w:t>
      </w:r>
      <w:r w:rsidRPr="00465187">
        <w:rPr>
          <w:szCs w:val="22"/>
        </w:rPr>
        <w:t xml:space="preserve">, Chairman Pai said, “I am </w:t>
      </w:r>
      <w:r>
        <w:rPr>
          <w:szCs w:val="22"/>
        </w:rPr>
        <w:t>very pleased</w:t>
      </w:r>
      <w:r w:rsidRPr="00465187">
        <w:rPr>
          <w:szCs w:val="22"/>
        </w:rPr>
        <w:t xml:space="preserve"> that </w:t>
      </w:r>
      <w:r>
        <w:rPr>
          <w:szCs w:val="22"/>
        </w:rPr>
        <w:t>Brendan has agreed to return to the Office of General Counsel to lead it.  He is a lawyer’s lawyer, and</w:t>
      </w:r>
      <w:r w:rsidRPr="00465187">
        <w:rPr>
          <w:szCs w:val="22"/>
        </w:rPr>
        <w:t xml:space="preserve"> I look forward to working with </w:t>
      </w:r>
      <w:r>
        <w:rPr>
          <w:szCs w:val="22"/>
        </w:rPr>
        <w:t>him</w:t>
      </w:r>
      <w:r w:rsidRPr="00465187">
        <w:rPr>
          <w:szCs w:val="22"/>
        </w:rPr>
        <w:t xml:space="preserve"> and </w:t>
      </w:r>
      <w:r>
        <w:rPr>
          <w:szCs w:val="22"/>
        </w:rPr>
        <w:t xml:space="preserve">his team to </w:t>
      </w:r>
      <w:r w:rsidR="00FF6BC4" w:rsidRPr="00FF6BC4">
        <w:rPr>
          <w:szCs w:val="22"/>
        </w:rPr>
        <w:t>ensure that as the agency seeks to deliver digital opportunity to every American, it does so consistent with the expressed will of Congress</w:t>
      </w:r>
      <w:r w:rsidRPr="00465187">
        <w:rPr>
          <w:szCs w:val="22"/>
        </w:rPr>
        <w:t>.”</w:t>
      </w:r>
    </w:p>
    <w:p w14:paraId="3503908C" w14:textId="3085FC24" w:rsidR="0012406E" w:rsidRDefault="00207F38" w:rsidP="0012406E">
      <w:pPr>
        <w:rPr>
          <w:szCs w:val="22"/>
        </w:rPr>
      </w:pPr>
      <w:r w:rsidRPr="00465187">
        <w:rPr>
          <w:b/>
          <w:szCs w:val="22"/>
        </w:rPr>
        <w:t>Brendan Carr, Acting General Counsel</w:t>
      </w:r>
      <w:r w:rsidRPr="00465187">
        <w:rPr>
          <w:szCs w:val="22"/>
        </w:rPr>
        <w:t xml:space="preserve">.  For the past three years, Mr. Carr has served as Commissioner Pai’s Wireless, Public Safety, and International Legal Advisor.  He joined the office from the FCC’s Office of General Counsel.  In that role, he provided legal advice on a wide range of spectrum policy, competition, and public safety matters.  Prior to joining the Commission, Mr. Carr was an attorney at Wiley Rein LLP, where he worked in the firm’s appellate, litigation, and telecom practices.  He represented clients in both trial and appellate court proceedings, including complex litigation involving the First Amendment and the Communications Act.  Earlier in his career, he served as a law clerk for Judge Dennis W. Shedd of the U.S. Court of Appeals for the Fourth Circuit.  Mr. Carr graduated </w:t>
      </w:r>
      <w:r w:rsidRPr="00465187">
        <w:rPr>
          <w:i/>
          <w:szCs w:val="22"/>
        </w:rPr>
        <w:t>magna cum laude</w:t>
      </w:r>
      <w:r w:rsidRPr="00465187">
        <w:rPr>
          <w:szCs w:val="22"/>
        </w:rPr>
        <w:t xml:space="preserve"> from the Catholic University of America, Columbus School of Law and obtained a certificate from its Institute for Communications Law Studies.  Mr. Carr received his undergraduate degree from Georgetown University.</w:t>
      </w:r>
    </w:p>
    <w:p w14:paraId="64CD2466" w14:textId="77777777" w:rsidR="00207F38" w:rsidRPr="00FB6D4F" w:rsidRDefault="00207F38" w:rsidP="0012406E">
      <w:pPr>
        <w:rPr>
          <w:szCs w:val="22"/>
        </w:rPr>
      </w:pPr>
    </w:p>
    <w:p w14:paraId="2CFA3938" w14:textId="77777777" w:rsidR="0012406E" w:rsidRPr="008A3F9A" w:rsidRDefault="0012406E" w:rsidP="0012406E">
      <w:pPr>
        <w:jc w:val="center"/>
        <w:rPr>
          <w:sz w:val="18"/>
          <w:szCs w:val="18"/>
        </w:rPr>
      </w:pPr>
      <w:r w:rsidRPr="008A3F9A">
        <w:rPr>
          <w:sz w:val="18"/>
          <w:szCs w:val="18"/>
        </w:rPr>
        <w:t>###</w:t>
      </w:r>
    </w:p>
    <w:p w14:paraId="1671DCDB" w14:textId="77777777" w:rsidR="008A3F9A" w:rsidRDefault="0012406E" w:rsidP="008A3F9A">
      <w:pPr>
        <w:spacing w:after="0"/>
        <w:jc w:val="center"/>
        <w:rPr>
          <w:b/>
          <w:bCs/>
          <w:sz w:val="18"/>
          <w:szCs w:val="18"/>
        </w:rPr>
      </w:pPr>
      <w:r w:rsidRPr="008A3F9A">
        <w:rPr>
          <w:b/>
          <w:bCs/>
          <w:sz w:val="18"/>
          <w:szCs w:val="18"/>
        </w:rPr>
        <w:t xml:space="preserve">Office of </w:t>
      </w:r>
      <w:r w:rsidR="001B11B1">
        <w:rPr>
          <w:b/>
          <w:bCs/>
          <w:sz w:val="18"/>
          <w:szCs w:val="18"/>
        </w:rPr>
        <w:t>Chairman</w:t>
      </w:r>
      <w:r w:rsidRPr="008A3F9A">
        <w:rPr>
          <w:b/>
          <w:bCs/>
          <w:sz w:val="18"/>
          <w:szCs w:val="18"/>
        </w:rPr>
        <w:t xml:space="preserve"> Ajit Pai: (202) 418-2000</w:t>
      </w:r>
    </w:p>
    <w:p w14:paraId="29328A49" w14:textId="77777777" w:rsidR="008A3F9A" w:rsidRDefault="0012406E" w:rsidP="008A3F9A">
      <w:pPr>
        <w:spacing w:after="0"/>
        <w:jc w:val="center"/>
        <w:rPr>
          <w:b/>
          <w:bCs/>
          <w:sz w:val="18"/>
          <w:szCs w:val="18"/>
        </w:rPr>
      </w:pPr>
      <w:r w:rsidRPr="008A3F9A">
        <w:rPr>
          <w:b/>
          <w:bCs/>
          <w:sz w:val="18"/>
          <w:szCs w:val="18"/>
        </w:rPr>
        <w:t>Twitter: @AjitPaiFCC</w:t>
      </w:r>
    </w:p>
    <w:p w14:paraId="12EFEC5D" w14:textId="2635B0FE" w:rsidR="0012406E" w:rsidRPr="008A3F9A" w:rsidRDefault="001A561B" w:rsidP="008A3F9A">
      <w:pPr>
        <w:spacing w:after="0"/>
        <w:jc w:val="center"/>
        <w:rPr>
          <w:b/>
          <w:bCs/>
          <w:sz w:val="18"/>
          <w:szCs w:val="18"/>
        </w:rPr>
      </w:pPr>
      <w:hyperlink r:id="rId9" w:history="1">
        <w:r w:rsidR="0012406E" w:rsidRPr="008A3F9A">
          <w:rPr>
            <w:b/>
            <w:bCs/>
            <w:sz w:val="18"/>
            <w:szCs w:val="18"/>
          </w:rPr>
          <w:t>www.fcc.gov/leadership/ajit-pai</w:t>
        </w:r>
      </w:hyperlink>
    </w:p>
    <w:p w14:paraId="194B5719" w14:textId="77777777" w:rsidR="0012406E" w:rsidRPr="008A3F9A" w:rsidRDefault="0012406E" w:rsidP="008A3F9A">
      <w:pPr>
        <w:spacing w:after="0"/>
        <w:jc w:val="center"/>
        <w:rPr>
          <w:b/>
          <w:bCs/>
          <w:sz w:val="18"/>
          <w:szCs w:val="18"/>
        </w:rPr>
      </w:pPr>
    </w:p>
    <w:p w14:paraId="7A590D1B" w14:textId="77777777" w:rsidR="00FB6D4F" w:rsidRPr="008A3F9A" w:rsidRDefault="0012406E" w:rsidP="008A3F9A">
      <w:pPr>
        <w:spacing w:after="0"/>
        <w:rPr>
          <w:b/>
          <w:bCs/>
          <w:sz w:val="18"/>
          <w:szCs w:val="18"/>
        </w:rPr>
      </w:pPr>
      <w:r w:rsidRPr="008A3F9A">
        <w:rPr>
          <w:bCs/>
          <w:i/>
          <w:sz w:val="18"/>
          <w:szCs w:val="18"/>
        </w:rPr>
        <w:t>This is an unofficial announcement of Commission action.  Release of the full text of a Commission order constitutes official action.  See MCI v. FCC, 515 F.2d 385 (D.C. Cir. 1974).</w:t>
      </w:r>
    </w:p>
    <w:sectPr w:rsidR="00FB6D4F" w:rsidRPr="008A3F9A" w:rsidSect="008A3F9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F6DDF" w14:textId="77777777" w:rsidR="00E852F3" w:rsidRDefault="00E852F3" w:rsidP="00E852F3">
      <w:pPr>
        <w:spacing w:after="0"/>
      </w:pPr>
      <w:r>
        <w:separator/>
      </w:r>
    </w:p>
  </w:endnote>
  <w:endnote w:type="continuationSeparator" w:id="0">
    <w:p w14:paraId="72661E46" w14:textId="77777777" w:rsidR="00E852F3" w:rsidRDefault="00E852F3" w:rsidP="00E852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6DC1C" w14:textId="77777777" w:rsidR="00E852F3" w:rsidRDefault="00E852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3A129" w14:textId="77777777" w:rsidR="00E852F3" w:rsidRDefault="00E852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6E0F7" w14:textId="77777777" w:rsidR="00E852F3" w:rsidRDefault="00E852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CD577" w14:textId="77777777" w:rsidR="00E852F3" w:rsidRDefault="00E852F3" w:rsidP="00E852F3">
      <w:pPr>
        <w:spacing w:after="0"/>
      </w:pPr>
      <w:r>
        <w:separator/>
      </w:r>
    </w:p>
  </w:footnote>
  <w:footnote w:type="continuationSeparator" w:id="0">
    <w:p w14:paraId="2CB4B6E7" w14:textId="77777777" w:rsidR="00E852F3" w:rsidRDefault="00E852F3" w:rsidP="00E852F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F3715" w14:textId="77777777" w:rsidR="00E852F3" w:rsidRDefault="00E852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8A03F" w14:textId="77777777" w:rsidR="00E852F3" w:rsidRDefault="00E852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8C4C4" w14:textId="77777777" w:rsidR="00E852F3" w:rsidRDefault="00E852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500C"/>
    <w:rsid w:val="000311FC"/>
    <w:rsid w:val="00040127"/>
    <w:rsid w:val="00081232"/>
    <w:rsid w:val="00091E65"/>
    <w:rsid w:val="00096D4A"/>
    <w:rsid w:val="000A38EA"/>
    <w:rsid w:val="000C1E47"/>
    <w:rsid w:val="000C26F3"/>
    <w:rsid w:val="000E049E"/>
    <w:rsid w:val="0010799B"/>
    <w:rsid w:val="00117DB2"/>
    <w:rsid w:val="00123ED2"/>
    <w:rsid w:val="0012406E"/>
    <w:rsid w:val="00125BE0"/>
    <w:rsid w:val="00135895"/>
    <w:rsid w:val="00142C13"/>
    <w:rsid w:val="00152776"/>
    <w:rsid w:val="00153222"/>
    <w:rsid w:val="001577D3"/>
    <w:rsid w:val="001733A6"/>
    <w:rsid w:val="001865A9"/>
    <w:rsid w:val="00187DB2"/>
    <w:rsid w:val="001A561B"/>
    <w:rsid w:val="001B11B1"/>
    <w:rsid w:val="001B20BB"/>
    <w:rsid w:val="001C4370"/>
    <w:rsid w:val="001D3779"/>
    <w:rsid w:val="001F0469"/>
    <w:rsid w:val="00203A98"/>
    <w:rsid w:val="00206EDD"/>
    <w:rsid w:val="00207F38"/>
    <w:rsid w:val="0021247E"/>
    <w:rsid w:val="002146F6"/>
    <w:rsid w:val="00231C32"/>
    <w:rsid w:val="00240345"/>
    <w:rsid w:val="002421F0"/>
    <w:rsid w:val="00247274"/>
    <w:rsid w:val="00266966"/>
    <w:rsid w:val="00294C0C"/>
    <w:rsid w:val="002A0934"/>
    <w:rsid w:val="002B1013"/>
    <w:rsid w:val="002D03E5"/>
    <w:rsid w:val="002E3F1D"/>
    <w:rsid w:val="002F31D0"/>
    <w:rsid w:val="00300359"/>
    <w:rsid w:val="0031773E"/>
    <w:rsid w:val="00347716"/>
    <w:rsid w:val="003506E1"/>
    <w:rsid w:val="003727E3"/>
    <w:rsid w:val="00385A93"/>
    <w:rsid w:val="003910F1"/>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352FF"/>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167DD"/>
    <w:rsid w:val="0072478B"/>
    <w:rsid w:val="0073414D"/>
    <w:rsid w:val="0075235E"/>
    <w:rsid w:val="007732CC"/>
    <w:rsid w:val="00774079"/>
    <w:rsid w:val="0077752B"/>
    <w:rsid w:val="00793D6F"/>
    <w:rsid w:val="00794090"/>
    <w:rsid w:val="007A44F8"/>
    <w:rsid w:val="007D21BF"/>
    <w:rsid w:val="007F3C12"/>
    <w:rsid w:val="007F5205"/>
    <w:rsid w:val="008215E7"/>
    <w:rsid w:val="00830FC6"/>
    <w:rsid w:val="00865EAA"/>
    <w:rsid w:val="00866F06"/>
    <w:rsid w:val="008728F5"/>
    <w:rsid w:val="008824C2"/>
    <w:rsid w:val="008960E4"/>
    <w:rsid w:val="008A3940"/>
    <w:rsid w:val="008A3F9A"/>
    <w:rsid w:val="008B13C9"/>
    <w:rsid w:val="008C248C"/>
    <w:rsid w:val="008C266D"/>
    <w:rsid w:val="008C5432"/>
    <w:rsid w:val="008C7BF1"/>
    <w:rsid w:val="008D00D6"/>
    <w:rsid w:val="008D4D00"/>
    <w:rsid w:val="008D4E5E"/>
    <w:rsid w:val="008D7ABD"/>
    <w:rsid w:val="008E55A2"/>
    <w:rsid w:val="008F1609"/>
    <w:rsid w:val="008F78D8"/>
    <w:rsid w:val="00961620"/>
    <w:rsid w:val="009734B6"/>
    <w:rsid w:val="0098096F"/>
    <w:rsid w:val="0098390B"/>
    <w:rsid w:val="0098437A"/>
    <w:rsid w:val="00986C92"/>
    <w:rsid w:val="00993C47"/>
    <w:rsid w:val="009B4B16"/>
    <w:rsid w:val="009E54A1"/>
    <w:rsid w:val="009F4E25"/>
    <w:rsid w:val="009F5B1F"/>
    <w:rsid w:val="00A35DFD"/>
    <w:rsid w:val="00A371B6"/>
    <w:rsid w:val="00A702DF"/>
    <w:rsid w:val="00A775A3"/>
    <w:rsid w:val="00A81B5B"/>
    <w:rsid w:val="00A82FAD"/>
    <w:rsid w:val="00A9673A"/>
    <w:rsid w:val="00A96EF2"/>
    <w:rsid w:val="00AA5C35"/>
    <w:rsid w:val="00AA5ED9"/>
    <w:rsid w:val="00AB35BE"/>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812ED"/>
    <w:rsid w:val="00BA6350"/>
    <w:rsid w:val="00BB4E29"/>
    <w:rsid w:val="00BB74C9"/>
    <w:rsid w:val="00BC3AB6"/>
    <w:rsid w:val="00BD19E8"/>
    <w:rsid w:val="00BD4273"/>
    <w:rsid w:val="00BE0FAA"/>
    <w:rsid w:val="00C432E4"/>
    <w:rsid w:val="00C70C26"/>
    <w:rsid w:val="00C72001"/>
    <w:rsid w:val="00C772B7"/>
    <w:rsid w:val="00C80347"/>
    <w:rsid w:val="00CB7C1A"/>
    <w:rsid w:val="00CC5E08"/>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B2667"/>
    <w:rsid w:val="00DB67B7"/>
    <w:rsid w:val="00DC15A9"/>
    <w:rsid w:val="00DC40AA"/>
    <w:rsid w:val="00DD1750"/>
    <w:rsid w:val="00E10A1E"/>
    <w:rsid w:val="00E349AA"/>
    <w:rsid w:val="00E41390"/>
    <w:rsid w:val="00E41CA0"/>
    <w:rsid w:val="00E4366B"/>
    <w:rsid w:val="00E47458"/>
    <w:rsid w:val="00E50A4A"/>
    <w:rsid w:val="00E606DE"/>
    <w:rsid w:val="00E644FE"/>
    <w:rsid w:val="00E72733"/>
    <w:rsid w:val="00E742FA"/>
    <w:rsid w:val="00E76816"/>
    <w:rsid w:val="00E83DBF"/>
    <w:rsid w:val="00E852F3"/>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B6D4F"/>
    <w:rsid w:val="00FC6C29"/>
    <w:rsid w:val="00FD58E0"/>
    <w:rsid w:val="00FE0198"/>
    <w:rsid w:val="00FE3A7C"/>
    <w:rsid w:val="00FF1C0B"/>
    <w:rsid w:val="00FF232D"/>
    <w:rsid w:val="00FF6BC4"/>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27F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06E"/>
    <w:pPr>
      <w:spacing w:after="120"/>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A5C35"/>
  </w:style>
  <w:style w:type="character" w:styleId="CommentReference">
    <w:name w:val="annotation reference"/>
    <w:basedOn w:val="DefaultParagraphFont"/>
    <w:semiHidden/>
    <w:unhideWhenUsed/>
    <w:rsid w:val="00BE0FAA"/>
    <w:rPr>
      <w:sz w:val="16"/>
      <w:szCs w:val="16"/>
    </w:rPr>
  </w:style>
  <w:style w:type="paragraph" w:styleId="CommentText">
    <w:name w:val="annotation text"/>
    <w:basedOn w:val="Normal"/>
    <w:link w:val="CommentTextChar"/>
    <w:semiHidden/>
    <w:unhideWhenUsed/>
    <w:rsid w:val="00BE0FAA"/>
    <w:rPr>
      <w:sz w:val="20"/>
      <w:szCs w:val="20"/>
    </w:rPr>
  </w:style>
  <w:style w:type="character" w:customStyle="1" w:styleId="CommentTextChar">
    <w:name w:val="Comment Text Char"/>
    <w:basedOn w:val="DefaultParagraphFont"/>
    <w:link w:val="CommentText"/>
    <w:semiHidden/>
    <w:rsid w:val="00BE0FAA"/>
  </w:style>
  <w:style w:type="paragraph" w:styleId="CommentSubject">
    <w:name w:val="annotation subject"/>
    <w:basedOn w:val="CommentText"/>
    <w:next w:val="CommentText"/>
    <w:link w:val="CommentSubjectChar"/>
    <w:semiHidden/>
    <w:unhideWhenUsed/>
    <w:rsid w:val="00BE0FAA"/>
    <w:rPr>
      <w:b/>
      <w:bCs/>
    </w:rPr>
  </w:style>
  <w:style w:type="character" w:customStyle="1" w:styleId="CommentSubjectChar">
    <w:name w:val="Comment Subject Char"/>
    <w:basedOn w:val="CommentTextChar"/>
    <w:link w:val="CommentSubject"/>
    <w:semiHidden/>
    <w:rsid w:val="00BE0FAA"/>
    <w:rPr>
      <w:b/>
      <w:bCs/>
    </w:rPr>
  </w:style>
  <w:style w:type="paragraph" w:styleId="BalloonText">
    <w:name w:val="Balloon Text"/>
    <w:basedOn w:val="Normal"/>
    <w:link w:val="BalloonTextChar"/>
    <w:semiHidden/>
    <w:unhideWhenUsed/>
    <w:rsid w:val="00BE0FAA"/>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BE0FAA"/>
    <w:rPr>
      <w:rFonts w:ascii="Segoe UI" w:hAnsi="Segoe UI" w:cs="Segoe UI"/>
      <w:sz w:val="18"/>
      <w:szCs w:val="18"/>
    </w:rPr>
  </w:style>
  <w:style w:type="paragraph" w:styleId="Header">
    <w:name w:val="header"/>
    <w:basedOn w:val="Normal"/>
    <w:link w:val="HeaderChar"/>
    <w:unhideWhenUsed/>
    <w:rsid w:val="00E852F3"/>
    <w:pPr>
      <w:tabs>
        <w:tab w:val="center" w:pos="4680"/>
        <w:tab w:val="right" w:pos="9360"/>
      </w:tabs>
      <w:spacing w:after="0"/>
    </w:pPr>
  </w:style>
  <w:style w:type="character" w:customStyle="1" w:styleId="HeaderChar">
    <w:name w:val="Header Char"/>
    <w:basedOn w:val="DefaultParagraphFont"/>
    <w:link w:val="Header"/>
    <w:rsid w:val="00E852F3"/>
    <w:rPr>
      <w:sz w:val="22"/>
      <w:szCs w:val="24"/>
    </w:rPr>
  </w:style>
  <w:style w:type="paragraph" w:styleId="Footer">
    <w:name w:val="footer"/>
    <w:basedOn w:val="Normal"/>
    <w:link w:val="FooterChar"/>
    <w:unhideWhenUsed/>
    <w:rsid w:val="00E852F3"/>
    <w:pPr>
      <w:tabs>
        <w:tab w:val="center" w:pos="4680"/>
        <w:tab w:val="right" w:pos="9360"/>
      </w:tabs>
      <w:spacing w:after="0"/>
    </w:pPr>
  </w:style>
  <w:style w:type="character" w:customStyle="1" w:styleId="FooterChar">
    <w:name w:val="Footer Char"/>
    <w:basedOn w:val="DefaultParagraphFont"/>
    <w:link w:val="Footer"/>
    <w:rsid w:val="00E852F3"/>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06E"/>
    <w:pPr>
      <w:spacing w:after="120"/>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A5C35"/>
  </w:style>
  <w:style w:type="character" w:styleId="CommentReference">
    <w:name w:val="annotation reference"/>
    <w:basedOn w:val="DefaultParagraphFont"/>
    <w:semiHidden/>
    <w:unhideWhenUsed/>
    <w:rsid w:val="00BE0FAA"/>
    <w:rPr>
      <w:sz w:val="16"/>
      <w:szCs w:val="16"/>
    </w:rPr>
  </w:style>
  <w:style w:type="paragraph" w:styleId="CommentText">
    <w:name w:val="annotation text"/>
    <w:basedOn w:val="Normal"/>
    <w:link w:val="CommentTextChar"/>
    <w:semiHidden/>
    <w:unhideWhenUsed/>
    <w:rsid w:val="00BE0FAA"/>
    <w:rPr>
      <w:sz w:val="20"/>
      <w:szCs w:val="20"/>
    </w:rPr>
  </w:style>
  <w:style w:type="character" w:customStyle="1" w:styleId="CommentTextChar">
    <w:name w:val="Comment Text Char"/>
    <w:basedOn w:val="DefaultParagraphFont"/>
    <w:link w:val="CommentText"/>
    <w:semiHidden/>
    <w:rsid w:val="00BE0FAA"/>
  </w:style>
  <w:style w:type="paragraph" w:styleId="CommentSubject">
    <w:name w:val="annotation subject"/>
    <w:basedOn w:val="CommentText"/>
    <w:next w:val="CommentText"/>
    <w:link w:val="CommentSubjectChar"/>
    <w:semiHidden/>
    <w:unhideWhenUsed/>
    <w:rsid w:val="00BE0FAA"/>
    <w:rPr>
      <w:b/>
      <w:bCs/>
    </w:rPr>
  </w:style>
  <w:style w:type="character" w:customStyle="1" w:styleId="CommentSubjectChar">
    <w:name w:val="Comment Subject Char"/>
    <w:basedOn w:val="CommentTextChar"/>
    <w:link w:val="CommentSubject"/>
    <w:semiHidden/>
    <w:rsid w:val="00BE0FAA"/>
    <w:rPr>
      <w:b/>
      <w:bCs/>
    </w:rPr>
  </w:style>
  <w:style w:type="paragraph" w:styleId="BalloonText">
    <w:name w:val="Balloon Text"/>
    <w:basedOn w:val="Normal"/>
    <w:link w:val="BalloonTextChar"/>
    <w:semiHidden/>
    <w:unhideWhenUsed/>
    <w:rsid w:val="00BE0FAA"/>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BE0FAA"/>
    <w:rPr>
      <w:rFonts w:ascii="Segoe UI" w:hAnsi="Segoe UI" w:cs="Segoe UI"/>
      <w:sz w:val="18"/>
      <w:szCs w:val="18"/>
    </w:rPr>
  </w:style>
  <w:style w:type="paragraph" w:styleId="Header">
    <w:name w:val="header"/>
    <w:basedOn w:val="Normal"/>
    <w:link w:val="HeaderChar"/>
    <w:unhideWhenUsed/>
    <w:rsid w:val="00E852F3"/>
    <w:pPr>
      <w:tabs>
        <w:tab w:val="center" w:pos="4680"/>
        <w:tab w:val="right" w:pos="9360"/>
      </w:tabs>
      <w:spacing w:after="0"/>
    </w:pPr>
  </w:style>
  <w:style w:type="character" w:customStyle="1" w:styleId="HeaderChar">
    <w:name w:val="Header Char"/>
    <w:basedOn w:val="DefaultParagraphFont"/>
    <w:link w:val="Header"/>
    <w:rsid w:val="00E852F3"/>
    <w:rPr>
      <w:sz w:val="22"/>
      <w:szCs w:val="24"/>
    </w:rPr>
  </w:style>
  <w:style w:type="paragraph" w:styleId="Footer">
    <w:name w:val="footer"/>
    <w:basedOn w:val="Normal"/>
    <w:link w:val="FooterChar"/>
    <w:unhideWhenUsed/>
    <w:rsid w:val="00E852F3"/>
    <w:pPr>
      <w:tabs>
        <w:tab w:val="center" w:pos="4680"/>
        <w:tab w:val="right" w:pos="9360"/>
      </w:tabs>
      <w:spacing w:after="0"/>
    </w:pPr>
  </w:style>
  <w:style w:type="character" w:customStyle="1" w:styleId="FooterChar">
    <w:name w:val="Footer Char"/>
    <w:basedOn w:val="DefaultParagraphFont"/>
    <w:link w:val="Footer"/>
    <w:rsid w:val="00E852F3"/>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1681</Characters>
  <Application>Microsoft Office Word</Application>
  <DocSecurity>0</DocSecurity>
  <Lines>34</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1986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2017-01-24T14:58:00Z</dcterms:created>
  <dcterms:modified xsi:type="dcterms:W3CDTF">2017-01-24T14:58:00Z</dcterms:modified>
  <cp:category> </cp:category>
  <cp:contentStatus> </cp:contentStatus>
</cp:coreProperties>
</file>