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rsidR="00E03A98" w:rsidRPr="004E291F" w:rsidRDefault="00C26718"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640080" cy="64008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F1583C">
        <w:rPr>
          <w:b/>
        </w:rPr>
        <w:t xml:space="preserve"> </w:t>
      </w:r>
      <w:r w:rsidR="00AF69CE">
        <w:rPr>
          <w:b/>
        </w:rPr>
        <w:t>ONE</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B64405" w:rsidP="00EB4D0B">
      <w:pPr>
        <w:suppressAutoHyphens/>
        <w:jc w:val="center"/>
        <w:rPr>
          <w:szCs w:val="24"/>
        </w:rPr>
      </w:pPr>
      <w:r>
        <w:rPr>
          <w:szCs w:val="24"/>
        </w:rPr>
        <w:t>November 3</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952B05" w:rsidRDefault="00952B05" w:rsidP="00952B05">
      <w:pPr>
        <w:widowControl/>
        <w:rPr>
          <w:szCs w:val="24"/>
        </w:rPr>
      </w:pPr>
      <w:r>
        <w:rPr>
          <w:szCs w:val="24"/>
        </w:rPr>
        <w:t>Chabad Lubavitch Hospitality Center</w:t>
      </w:r>
    </w:p>
    <w:p w:rsidR="00952B05" w:rsidRPr="008D5303" w:rsidRDefault="00952B05" w:rsidP="00952B05">
      <w:pPr>
        <w:widowControl/>
        <w:rPr>
          <w:szCs w:val="24"/>
        </w:rPr>
      </w:pPr>
      <w:r>
        <w:rPr>
          <w:szCs w:val="24"/>
        </w:rPr>
        <w:t>Eshel Hachnosas Orchim</w:t>
      </w:r>
    </w:p>
    <w:p w:rsidR="00952B05" w:rsidRPr="008D5303" w:rsidRDefault="00952B05" w:rsidP="00952B05">
      <w:pPr>
        <w:widowControl/>
        <w:rPr>
          <w:szCs w:val="24"/>
        </w:rPr>
      </w:pPr>
      <w:r>
        <w:rPr>
          <w:szCs w:val="24"/>
        </w:rPr>
        <w:t>Brooklyn</w:t>
      </w:r>
      <w:r w:rsidRPr="008D5303">
        <w:rPr>
          <w:szCs w:val="24"/>
        </w:rPr>
        <w:t xml:space="preserve">, </w:t>
      </w:r>
      <w:r>
        <w:rPr>
          <w:szCs w:val="24"/>
        </w:rPr>
        <w:t>New York</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Case Number:  EB-</w:t>
      </w:r>
      <w:r w:rsidR="00835696" w:rsidRPr="000D17B2">
        <w:rPr>
          <w:szCs w:val="24"/>
        </w:rPr>
        <w:t>FIEL</w:t>
      </w:r>
      <w:r w:rsidR="00F7068B" w:rsidRPr="000D17B2">
        <w:rPr>
          <w:szCs w:val="24"/>
        </w:rPr>
        <w:t>D</w:t>
      </w:r>
      <w:r w:rsidR="00D863EB" w:rsidRPr="000D17B2">
        <w:rPr>
          <w:szCs w:val="24"/>
        </w:rPr>
        <w:t>NER</w:t>
      </w:r>
      <w:r w:rsidR="00835696" w:rsidRPr="000D17B2">
        <w:rPr>
          <w:szCs w:val="24"/>
        </w:rPr>
        <w:t>-1</w:t>
      </w:r>
      <w:r w:rsidR="00AA03C7" w:rsidRPr="000D17B2">
        <w:rPr>
          <w:szCs w:val="24"/>
        </w:rPr>
        <w:t>6</w:t>
      </w:r>
      <w:r w:rsidR="00835696" w:rsidRPr="000D17B2">
        <w:rPr>
          <w:szCs w:val="24"/>
        </w:rPr>
        <w:t>-000</w:t>
      </w:r>
      <w:r w:rsidR="00AA03C7" w:rsidRPr="000D17B2">
        <w:rPr>
          <w:szCs w:val="24"/>
        </w:rPr>
        <w:t>2</w:t>
      </w:r>
      <w:r w:rsidR="00FB0A5D">
        <w:rPr>
          <w:szCs w:val="24"/>
        </w:rPr>
        <w:t>2595</w:t>
      </w:r>
    </w:p>
    <w:p w:rsidR="006C6C0D" w:rsidRPr="000D17B2" w:rsidRDefault="006C6C0D" w:rsidP="000D17B2">
      <w:pPr>
        <w:widowControl/>
        <w:tabs>
          <w:tab w:val="left" w:pos="4680"/>
        </w:tabs>
        <w:outlineLvl w:val="0"/>
        <w:rPr>
          <w:b/>
          <w:color w:val="FF0000"/>
          <w:szCs w:val="24"/>
          <w:highlight w:val="yellow"/>
        </w:rPr>
      </w:pPr>
      <w:r w:rsidRPr="000D17B2">
        <w:rPr>
          <w:szCs w:val="24"/>
        </w:rPr>
        <w:tab/>
        <w:t xml:space="preserve">Document Number:  </w:t>
      </w:r>
      <w:r w:rsidR="00CB2019" w:rsidRPr="000D17B2">
        <w:rPr>
          <w:szCs w:val="24"/>
        </w:rPr>
        <w:t>W201</w:t>
      </w:r>
      <w:r w:rsidR="00F2359C">
        <w:rPr>
          <w:szCs w:val="24"/>
        </w:rPr>
        <w:t>7</w:t>
      </w:r>
      <w:r w:rsidR="00CB2019" w:rsidRPr="000D17B2">
        <w:rPr>
          <w:szCs w:val="24"/>
        </w:rPr>
        <w:t>32</w:t>
      </w:r>
      <w:r w:rsidR="00D863EB" w:rsidRPr="000D17B2">
        <w:rPr>
          <w:szCs w:val="24"/>
        </w:rPr>
        <w:t>38</w:t>
      </w:r>
      <w:r w:rsidR="00B47632" w:rsidRPr="000D17B2">
        <w:rPr>
          <w:szCs w:val="24"/>
        </w:rPr>
        <w:t>00</w:t>
      </w:r>
      <w:r w:rsidR="00F2359C">
        <w:rPr>
          <w:szCs w:val="24"/>
        </w:rPr>
        <w:t>0</w:t>
      </w:r>
      <w:r w:rsidR="00C015C7">
        <w:rPr>
          <w:szCs w:val="24"/>
        </w:rPr>
        <w:t>3</w:t>
      </w:r>
    </w:p>
    <w:p w:rsidR="006C6C0D" w:rsidRPr="000D17B2" w:rsidRDefault="006C6C0D" w:rsidP="00E03A98">
      <w:pPr>
        <w:pStyle w:val="Header"/>
        <w:widowControl/>
        <w:tabs>
          <w:tab w:val="clear" w:pos="4320"/>
          <w:tab w:val="clear" w:pos="864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952B05">
        <w:rPr>
          <w:color w:val="000000"/>
        </w:rPr>
        <w:t>1700 kHz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952B05">
        <w:rPr>
          <w:color w:val="000000"/>
        </w:rPr>
        <w:t>Brooklyn</w:t>
      </w:r>
      <w:r w:rsidR="00E47183">
        <w:rPr>
          <w:color w:val="000000"/>
        </w:rPr>
        <w:t xml:space="preserve">, </w:t>
      </w:r>
      <w:r w:rsidR="002828A6">
        <w:rPr>
          <w:color w:val="000000"/>
        </w:rPr>
        <w:t xml:space="preserve">New </w:t>
      </w:r>
      <w:r w:rsidR="00DC5F8D">
        <w:rPr>
          <w:color w:val="000000"/>
        </w:rPr>
        <w:t>York</w:t>
      </w:r>
      <w:r w:rsidR="006C6C0D" w:rsidRPr="00B75ECB">
        <w:rPr>
          <w:color w:val="000000"/>
        </w:rPr>
        <w:t>.  On</w:t>
      </w:r>
      <w:r w:rsidR="00111FBF" w:rsidRPr="00B75ECB">
        <w:rPr>
          <w:color w:val="000000"/>
        </w:rPr>
        <w:t xml:space="preserve"> </w:t>
      </w:r>
      <w:r w:rsidR="00952B05">
        <w:rPr>
          <w:color w:val="000000"/>
        </w:rPr>
        <w:t>October 26</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952B05">
        <w:rPr>
          <w:color w:val="000000"/>
          <w:szCs w:val="24"/>
        </w:rPr>
        <w:t>1700 kHz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952B05">
        <w:rPr>
          <w:color w:val="000000"/>
          <w:szCs w:val="24"/>
        </w:rPr>
        <w:t>your</w:t>
      </w:r>
      <w:r w:rsidR="00952B05">
        <w:rPr>
          <w:szCs w:val="24"/>
        </w:rPr>
        <w:t xml:space="preserve"> building located at 272 Kingston Avenue, Brooklyn</w:t>
      </w:r>
      <w:r w:rsidR="00952B05">
        <w:rPr>
          <w:color w:val="000000"/>
          <w:szCs w:val="24"/>
        </w:rPr>
        <w:t>, New York</w:t>
      </w:r>
      <w:r w:rsidR="00952B05">
        <w:rPr>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952B05">
        <w:rPr>
          <w:color w:val="000000"/>
        </w:rPr>
        <w:t>1700 kHz</w:t>
      </w:r>
      <w:r w:rsidR="00D863EB">
        <w:rPr>
          <w:color w:val="000000"/>
        </w:rPr>
        <w:t xml:space="preserve"> </w:t>
      </w:r>
      <w:r w:rsidR="00D86672" w:rsidRPr="00B75ECB">
        <w:rPr>
          <w:color w:val="000000"/>
        </w:rPr>
        <w:t xml:space="preserve">at this location </w:t>
      </w:r>
      <w:r w:rsidR="00D86672" w:rsidRPr="00B75ECB">
        <w:rPr>
          <w:color w:val="000000"/>
          <w:szCs w:val="24"/>
        </w:rPr>
        <w:t xml:space="preserve">in </w:t>
      </w:r>
      <w:r w:rsidR="00952B05">
        <w:rPr>
          <w:color w:val="000000"/>
          <w:szCs w:val="24"/>
        </w:rPr>
        <w:t>Brooklyn</w:t>
      </w:r>
      <w:r w:rsidR="003E210A">
        <w:rPr>
          <w:color w:val="000000"/>
        </w:rPr>
        <w:t xml:space="preserve">, </w:t>
      </w:r>
      <w:r w:rsidR="00D863EB">
        <w:rPr>
          <w:color w:val="000000"/>
        </w:rPr>
        <w:t xml:space="preserve">New </w:t>
      </w:r>
      <w:r w:rsidR="00DC5F8D">
        <w:rPr>
          <w:color w:val="000000"/>
        </w:rPr>
        <w:t>York</w:t>
      </w:r>
      <w:r w:rsidR="00D86672" w:rsidRPr="00B75ECB">
        <w:rPr>
          <w:color w:val="000000"/>
          <w:szCs w:val="24"/>
        </w:rPr>
        <w:t>.</w:t>
      </w:r>
    </w:p>
    <w:p w:rsidR="00D86672" w:rsidRPr="004E291F" w:rsidRDefault="00D86672" w:rsidP="00D86672">
      <w:pPr>
        <w:widowControl/>
      </w:pPr>
    </w:p>
    <w:p w:rsidR="00DB425F" w:rsidRDefault="003F5005" w:rsidP="003F5005">
      <w:pPr>
        <w:widowControl/>
      </w:pPr>
      <w:r w:rsidRPr="004E291F">
        <w:t>Radio stations</w:t>
      </w:r>
      <w:r>
        <w:t xml:space="preserve"> operating on many frequencies, including 1700 kHz,</w:t>
      </w:r>
      <w:r w:rsidRPr="004E291F">
        <w:t xml:space="preserve"> must be licensed by the FCC pursuant to 47 U.S.C. § 301.  The only exception to this licensing requirement is for certain transmitters using or operating at a power level </w:t>
      </w:r>
      <w:r>
        <w:t xml:space="preserve">or mode of operation </w:t>
      </w:r>
      <w:r w:rsidRPr="004E291F">
        <w:t xml:space="preserve">that complies with the standards established in Part 15 of the Commission’s rules, 47 C.F.R. §§  15.1 </w:t>
      </w:r>
      <w:r w:rsidRPr="007777C1">
        <w:t>et seq</w:t>
      </w:r>
      <w:r w:rsidRPr="004E291F">
        <w:t xml:space="preserve">.  </w:t>
      </w:r>
      <w:r w:rsidR="00616440">
        <w:t>The Commissions’</w:t>
      </w:r>
      <w:r w:rsidR="00F960EE">
        <w:t xml:space="preserve"> rules permit operation </w:t>
      </w:r>
      <w:r w:rsidR="00616440">
        <w:t xml:space="preserve">on any frequency between 525 kHz and 1705 kHz </w:t>
      </w:r>
      <w:r w:rsidR="00F960EE">
        <w:t xml:space="preserve">with a </w:t>
      </w:r>
      <w:r w:rsidR="00F960EE" w:rsidRPr="00B64405">
        <w:t xml:space="preserve">transmitter whose </w:t>
      </w:r>
      <w:r w:rsidR="00616440" w:rsidRPr="00B64405">
        <w:t xml:space="preserve">input power of the final RF stage of the transmitter </w:t>
      </w:r>
      <w:r w:rsidR="00F960EE" w:rsidRPr="00B64405">
        <w:t xml:space="preserve">does not exceed </w:t>
      </w:r>
      <w:r w:rsidR="00616440" w:rsidRPr="00B64405">
        <w:t xml:space="preserve">100 mW.  </w:t>
      </w:r>
      <w:r w:rsidR="00616440" w:rsidRPr="00B64405">
        <w:rPr>
          <w:i/>
        </w:rPr>
        <w:t>See</w:t>
      </w:r>
      <w:r w:rsidR="00616440" w:rsidRPr="00B64405">
        <w:t xml:space="preserve"> Section 15.209 of the Com</w:t>
      </w:r>
      <w:r w:rsidR="00403E92" w:rsidRPr="00B64405">
        <w:t>m</w:t>
      </w:r>
      <w:r w:rsidR="00616440" w:rsidRPr="00B64405">
        <w:t>ission’s Rules, 47 C.F.R. § 15.209.  If the transmitter does not</w:t>
      </w:r>
      <w:r w:rsidR="00616440">
        <w:t xml:space="preserve"> c</w:t>
      </w:r>
      <w:r w:rsidR="00F960EE">
        <w:t>omply with this requirement then</w:t>
      </w:r>
      <w:r w:rsidR="00616440">
        <w:t xml:space="preserve"> the </w:t>
      </w:r>
      <w:r>
        <w:t xml:space="preserve">field strength of the signal on </w:t>
      </w:r>
      <w:r w:rsidRPr="004E291F">
        <w:t xml:space="preserve">frequency </w:t>
      </w:r>
      <w:r>
        <w:t>1700 kHz</w:t>
      </w:r>
      <w:r w:rsidRPr="007777C1">
        <w:t xml:space="preserve"> </w:t>
      </w:r>
      <w:r w:rsidR="00616440">
        <w:t xml:space="preserve">may not </w:t>
      </w:r>
      <w:r w:rsidRPr="004E291F">
        <w:t>exceed</w:t>
      </w:r>
      <w:r>
        <w:t>ed</w:t>
      </w:r>
      <w:r w:rsidRPr="004E291F">
        <w:t xml:space="preserve"> the </w:t>
      </w:r>
      <w:r>
        <w:t>1</w:t>
      </w:r>
      <w:r w:rsidR="00616440">
        <w:t>4.1</w:t>
      </w:r>
      <w:r w:rsidRPr="007777C1">
        <w:t>µV/m at 3</w:t>
      </w:r>
      <w:r w:rsidR="00616440">
        <w:t>0</w:t>
      </w:r>
      <w:r w:rsidRPr="007777C1">
        <w:t xml:space="preserve"> meters</w:t>
      </w:r>
      <w:r w:rsidR="00F960EE">
        <w:t xml:space="preserve">.  </w:t>
      </w:r>
      <w:r w:rsidR="00616440" w:rsidRPr="005F17EC">
        <w:rPr>
          <w:i/>
        </w:rPr>
        <w:t>See</w:t>
      </w:r>
      <w:r w:rsidR="00616440">
        <w:t xml:space="preserve"> Section 15.209 of the Com</w:t>
      </w:r>
      <w:r w:rsidR="00403E92">
        <w:t>m</w:t>
      </w:r>
      <w:r w:rsidR="00616440">
        <w:t xml:space="preserve">ission’s Rules, 47 C.F.R. </w:t>
      </w:r>
      <w:r w:rsidR="00616440" w:rsidRPr="004E291F">
        <w:t>§</w:t>
      </w:r>
      <w:r w:rsidR="00616440">
        <w:t xml:space="preserve"> 15.209. </w:t>
      </w:r>
      <w:r w:rsidRPr="004E291F">
        <w:t xml:space="preserve"> </w:t>
      </w:r>
      <w:r w:rsidR="00DB425F">
        <w:t xml:space="preserve">The station apparently did not comply with either of these requirements and thus is </w:t>
      </w:r>
      <w:r w:rsidR="00DB425F" w:rsidRPr="004E291F">
        <w:t>operating in violation of 47 U.S.C. § 301.</w:t>
      </w:r>
    </w:p>
    <w:p w:rsidR="00DB425F" w:rsidRDefault="00DB425F"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F960EE" w:rsidRDefault="00F960EE" w:rsidP="00D86672">
      <w:pPr>
        <w:widowControl/>
      </w:pPr>
    </w:p>
    <w:p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D86672" w:rsidRDefault="00D86672" w:rsidP="00D86672">
      <w:pPr>
        <w:widowControl/>
        <w:tabs>
          <w:tab w:val="left" w:pos="-360"/>
        </w:tabs>
      </w:pPr>
      <w:r w:rsidRPr="004E291F">
        <w:t>You may contact this office if you have any questions.</w:t>
      </w:r>
    </w:p>
    <w:p w:rsidR="00E47183" w:rsidRDefault="00C26718" w:rsidP="00D86672">
      <w:pPr>
        <w:widowControl/>
        <w:tabs>
          <w:tab w:val="left" w:pos="-360"/>
        </w:tabs>
      </w:pPr>
      <w:r>
        <w:rPr>
          <w:noProof/>
        </w:rPr>
        <w:drawing>
          <wp:inline distT="0" distB="0" distL="0" distR="0">
            <wp:extent cx="2419350" cy="809625"/>
            <wp:effectExtent l="0" t="0" r="0" b="9525"/>
            <wp:docPr id="1" name="Picture 1" descr="DC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p w:rsidR="00797E9E" w:rsidRDefault="00797E9E" w:rsidP="00797E9E">
      <w:pPr>
        <w:rPr>
          <w:snapToGrid/>
          <w:sz w:val="22"/>
        </w:rPr>
      </w:pPr>
      <w:r>
        <w:t>David C. Dombrowski</w:t>
      </w:r>
    </w:p>
    <w:p w:rsidR="00797E9E" w:rsidRDefault="00797E9E" w:rsidP="00797E9E">
      <w:r>
        <w:t>Regional Director</w:t>
      </w:r>
    </w:p>
    <w:p w:rsidR="00797E9E" w:rsidRDefault="00797E9E" w:rsidP="00797E9E">
      <w:r>
        <w:t xml:space="preserve">Region </w:t>
      </w:r>
      <w:r w:rsidR="00F960EE">
        <w:t>One</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2F" w:rsidRDefault="00E7572F">
      <w:r>
        <w:separator/>
      </w:r>
    </w:p>
  </w:endnote>
  <w:endnote w:type="continuationSeparator" w:id="0">
    <w:p w:rsidR="00E7572F" w:rsidRDefault="00E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77" w:rsidRDefault="00D97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77" w:rsidRDefault="00D97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77" w:rsidRDefault="00D97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2F" w:rsidRDefault="00E7572F">
      <w:r>
        <w:separator/>
      </w:r>
    </w:p>
  </w:footnote>
  <w:footnote w:type="continuationSeparator" w:id="0">
    <w:p w:rsidR="00E7572F" w:rsidRDefault="00E75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77" w:rsidRDefault="00D97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77" w:rsidRDefault="00D97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20AC3"/>
    <w:rsid w:val="000248ED"/>
    <w:rsid w:val="00063282"/>
    <w:rsid w:val="00071693"/>
    <w:rsid w:val="00072BDD"/>
    <w:rsid w:val="00081D8B"/>
    <w:rsid w:val="00084D7E"/>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7405"/>
    <w:rsid w:val="00153391"/>
    <w:rsid w:val="0016228C"/>
    <w:rsid w:val="00165D7A"/>
    <w:rsid w:val="00187C61"/>
    <w:rsid w:val="0019333C"/>
    <w:rsid w:val="001B2A70"/>
    <w:rsid w:val="001B667E"/>
    <w:rsid w:val="001E0735"/>
    <w:rsid w:val="002035C3"/>
    <w:rsid w:val="00205A2F"/>
    <w:rsid w:val="00212996"/>
    <w:rsid w:val="00222FF9"/>
    <w:rsid w:val="00234208"/>
    <w:rsid w:val="002408D3"/>
    <w:rsid w:val="00251901"/>
    <w:rsid w:val="00261E76"/>
    <w:rsid w:val="00263733"/>
    <w:rsid w:val="00265CCA"/>
    <w:rsid w:val="002725F5"/>
    <w:rsid w:val="00281FEF"/>
    <w:rsid w:val="002828A6"/>
    <w:rsid w:val="00284E11"/>
    <w:rsid w:val="00295393"/>
    <w:rsid w:val="002965A9"/>
    <w:rsid w:val="002967D0"/>
    <w:rsid w:val="002A2221"/>
    <w:rsid w:val="002B2A7C"/>
    <w:rsid w:val="002C24E0"/>
    <w:rsid w:val="002E5386"/>
    <w:rsid w:val="002F0C72"/>
    <w:rsid w:val="002F23BE"/>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E210A"/>
    <w:rsid w:val="003E2C50"/>
    <w:rsid w:val="003E6EB5"/>
    <w:rsid w:val="003F5005"/>
    <w:rsid w:val="003F531F"/>
    <w:rsid w:val="00403E92"/>
    <w:rsid w:val="004120D5"/>
    <w:rsid w:val="0043029A"/>
    <w:rsid w:val="004303B2"/>
    <w:rsid w:val="00435E67"/>
    <w:rsid w:val="00456EFE"/>
    <w:rsid w:val="00485AA3"/>
    <w:rsid w:val="004915DF"/>
    <w:rsid w:val="00491797"/>
    <w:rsid w:val="004B29F5"/>
    <w:rsid w:val="004C21BE"/>
    <w:rsid w:val="004E1348"/>
    <w:rsid w:val="004E291F"/>
    <w:rsid w:val="00500BB8"/>
    <w:rsid w:val="005059D2"/>
    <w:rsid w:val="0051283D"/>
    <w:rsid w:val="00520435"/>
    <w:rsid w:val="00554A6A"/>
    <w:rsid w:val="005617B4"/>
    <w:rsid w:val="00572AD2"/>
    <w:rsid w:val="005B5228"/>
    <w:rsid w:val="005B52C3"/>
    <w:rsid w:val="005D2369"/>
    <w:rsid w:val="005D7812"/>
    <w:rsid w:val="005F17EC"/>
    <w:rsid w:val="00602BFF"/>
    <w:rsid w:val="00602F68"/>
    <w:rsid w:val="006071BD"/>
    <w:rsid w:val="0061289F"/>
    <w:rsid w:val="00616440"/>
    <w:rsid w:val="00633282"/>
    <w:rsid w:val="00637BAC"/>
    <w:rsid w:val="00654DBF"/>
    <w:rsid w:val="00663A30"/>
    <w:rsid w:val="00664C2F"/>
    <w:rsid w:val="0066629F"/>
    <w:rsid w:val="006701A0"/>
    <w:rsid w:val="00684966"/>
    <w:rsid w:val="00685CA2"/>
    <w:rsid w:val="00685ED6"/>
    <w:rsid w:val="006A0FA1"/>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56BFF"/>
    <w:rsid w:val="007634D4"/>
    <w:rsid w:val="00797E9E"/>
    <w:rsid w:val="007A6789"/>
    <w:rsid w:val="007E622E"/>
    <w:rsid w:val="00806015"/>
    <w:rsid w:val="0081534A"/>
    <w:rsid w:val="00815BEA"/>
    <w:rsid w:val="008213DE"/>
    <w:rsid w:val="00835696"/>
    <w:rsid w:val="008478FA"/>
    <w:rsid w:val="0085002E"/>
    <w:rsid w:val="00854543"/>
    <w:rsid w:val="008573A0"/>
    <w:rsid w:val="00864E86"/>
    <w:rsid w:val="00893FB9"/>
    <w:rsid w:val="008A3835"/>
    <w:rsid w:val="008A5175"/>
    <w:rsid w:val="008B0E91"/>
    <w:rsid w:val="008C5238"/>
    <w:rsid w:val="008D5303"/>
    <w:rsid w:val="008E4FCB"/>
    <w:rsid w:val="008F1B83"/>
    <w:rsid w:val="008F1C68"/>
    <w:rsid w:val="008F28FA"/>
    <w:rsid w:val="008F69B7"/>
    <w:rsid w:val="008F789C"/>
    <w:rsid w:val="008F7FEF"/>
    <w:rsid w:val="00911B5D"/>
    <w:rsid w:val="009147D5"/>
    <w:rsid w:val="00926B73"/>
    <w:rsid w:val="00952B05"/>
    <w:rsid w:val="00971D0B"/>
    <w:rsid w:val="00971E0D"/>
    <w:rsid w:val="00974D7D"/>
    <w:rsid w:val="00980D14"/>
    <w:rsid w:val="0099126B"/>
    <w:rsid w:val="009916B8"/>
    <w:rsid w:val="009C023A"/>
    <w:rsid w:val="009C0276"/>
    <w:rsid w:val="009D1E04"/>
    <w:rsid w:val="009F0CFB"/>
    <w:rsid w:val="00A130C3"/>
    <w:rsid w:val="00A32AC8"/>
    <w:rsid w:val="00A507CF"/>
    <w:rsid w:val="00A50AB6"/>
    <w:rsid w:val="00A704B7"/>
    <w:rsid w:val="00A76E75"/>
    <w:rsid w:val="00A937E4"/>
    <w:rsid w:val="00AA01B8"/>
    <w:rsid w:val="00AA03C7"/>
    <w:rsid w:val="00AA1DAE"/>
    <w:rsid w:val="00AA1FF4"/>
    <w:rsid w:val="00AB01A4"/>
    <w:rsid w:val="00AB1768"/>
    <w:rsid w:val="00AC3890"/>
    <w:rsid w:val="00AC4CA3"/>
    <w:rsid w:val="00AD16E4"/>
    <w:rsid w:val="00AD4061"/>
    <w:rsid w:val="00AD7D85"/>
    <w:rsid w:val="00AE122C"/>
    <w:rsid w:val="00AE149D"/>
    <w:rsid w:val="00AF4BE3"/>
    <w:rsid w:val="00AF4D01"/>
    <w:rsid w:val="00AF5E86"/>
    <w:rsid w:val="00AF69CE"/>
    <w:rsid w:val="00AF6A1E"/>
    <w:rsid w:val="00B349E4"/>
    <w:rsid w:val="00B40D84"/>
    <w:rsid w:val="00B462AB"/>
    <w:rsid w:val="00B47632"/>
    <w:rsid w:val="00B5154D"/>
    <w:rsid w:val="00B64405"/>
    <w:rsid w:val="00B65F67"/>
    <w:rsid w:val="00B75ECB"/>
    <w:rsid w:val="00B86E84"/>
    <w:rsid w:val="00B96201"/>
    <w:rsid w:val="00BA58AF"/>
    <w:rsid w:val="00BA6894"/>
    <w:rsid w:val="00BB4AD5"/>
    <w:rsid w:val="00BC52F1"/>
    <w:rsid w:val="00BD5F97"/>
    <w:rsid w:val="00BE38A0"/>
    <w:rsid w:val="00BE4B16"/>
    <w:rsid w:val="00BF7583"/>
    <w:rsid w:val="00C015C7"/>
    <w:rsid w:val="00C026FA"/>
    <w:rsid w:val="00C06C0B"/>
    <w:rsid w:val="00C10DBA"/>
    <w:rsid w:val="00C23722"/>
    <w:rsid w:val="00C242BB"/>
    <w:rsid w:val="00C26718"/>
    <w:rsid w:val="00C33218"/>
    <w:rsid w:val="00C342BA"/>
    <w:rsid w:val="00C34F8F"/>
    <w:rsid w:val="00C3624B"/>
    <w:rsid w:val="00C629E0"/>
    <w:rsid w:val="00C65D56"/>
    <w:rsid w:val="00C85A5D"/>
    <w:rsid w:val="00C867AE"/>
    <w:rsid w:val="00CA0CF1"/>
    <w:rsid w:val="00CA608C"/>
    <w:rsid w:val="00CB2019"/>
    <w:rsid w:val="00CB369C"/>
    <w:rsid w:val="00CE7F3A"/>
    <w:rsid w:val="00CF7461"/>
    <w:rsid w:val="00D14BB9"/>
    <w:rsid w:val="00D15D74"/>
    <w:rsid w:val="00D329C9"/>
    <w:rsid w:val="00D33822"/>
    <w:rsid w:val="00D33BD4"/>
    <w:rsid w:val="00D35417"/>
    <w:rsid w:val="00D474E6"/>
    <w:rsid w:val="00D753C9"/>
    <w:rsid w:val="00D863EB"/>
    <w:rsid w:val="00D86672"/>
    <w:rsid w:val="00D97F77"/>
    <w:rsid w:val="00DB01F6"/>
    <w:rsid w:val="00DB30F5"/>
    <w:rsid w:val="00DB425F"/>
    <w:rsid w:val="00DC5F8D"/>
    <w:rsid w:val="00E03A98"/>
    <w:rsid w:val="00E05087"/>
    <w:rsid w:val="00E06106"/>
    <w:rsid w:val="00E11D93"/>
    <w:rsid w:val="00E12CDA"/>
    <w:rsid w:val="00E13826"/>
    <w:rsid w:val="00E16F72"/>
    <w:rsid w:val="00E17911"/>
    <w:rsid w:val="00E25232"/>
    <w:rsid w:val="00E43AB9"/>
    <w:rsid w:val="00E47183"/>
    <w:rsid w:val="00E50576"/>
    <w:rsid w:val="00E57FFC"/>
    <w:rsid w:val="00E60E39"/>
    <w:rsid w:val="00E64A01"/>
    <w:rsid w:val="00E7081E"/>
    <w:rsid w:val="00E71649"/>
    <w:rsid w:val="00E7572F"/>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2359C"/>
    <w:rsid w:val="00F30EF3"/>
    <w:rsid w:val="00F50073"/>
    <w:rsid w:val="00F5208F"/>
    <w:rsid w:val="00F7068B"/>
    <w:rsid w:val="00F724CE"/>
    <w:rsid w:val="00F90ECA"/>
    <w:rsid w:val="00F960EE"/>
    <w:rsid w:val="00FB0A5D"/>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2666</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2016-11-01T20:03:00Z</cp:lastPrinted>
  <dcterms:created xsi:type="dcterms:W3CDTF">2016-11-08T16:05:00Z</dcterms:created>
  <dcterms:modified xsi:type="dcterms:W3CDTF">2016-11-08T16:05:00Z</dcterms:modified>
  <cp:category> </cp:category>
  <cp:contentStatus> </cp:contentStatus>
</cp:coreProperties>
</file>