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783AD" w14:textId="77777777" w:rsidR="00F16179" w:rsidRPr="000D2F9C" w:rsidRDefault="00F16179" w:rsidP="00D7397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 w:rsidRPr="000D2F9C">
        <w:rPr>
          <w:rFonts w:ascii="Times New Roman" w:hAnsi="Times New Roman" w:cs="Times New Roman"/>
          <w:b/>
          <w:caps/>
        </w:rPr>
        <w:t>Statement of</w:t>
      </w:r>
    </w:p>
    <w:p w14:paraId="4FD34DE0" w14:textId="77777777" w:rsidR="00F16179" w:rsidRPr="000D2F9C" w:rsidRDefault="00F16179" w:rsidP="00D7397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0D2F9C">
        <w:rPr>
          <w:rFonts w:ascii="Times New Roman" w:hAnsi="Times New Roman" w:cs="Times New Roman"/>
          <w:b/>
          <w:caps/>
        </w:rPr>
        <w:t>Commissioner Michael O’Rielly</w:t>
      </w:r>
    </w:p>
    <w:p w14:paraId="785F75E5" w14:textId="77777777" w:rsidR="00F16179" w:rsidRPr="000D2F9C" w:rsidRDefault="00F16179" w:rsidP="00D73976">
      <w:pPr>
        <w:spacing w:after="0" w:line="240" w:lineRule="auto"/>
      </w:pPr>
    </w:p>
    <w:p w14:paraId="013AC523" w14:textId="4E11111B" w:rsidR="00F16179" w:rsidRPr="000D2F9C" w:rsidRDefault="00F16179" w:rsidP="00D73976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0D2F9C">
        <w:rPr>
          <w:rFonts w:ascii="Times New Roman" w:hAnsi="Times New Roman" w:cs="Times New Roman"/>
          <w:i/>
        </w:rPr>
        <w:t xml:space="preserve">Re:  </w:t>
      </w:r>
      <w:r w:rsidRPr="000D2F9C">
        <w:rPr>
          <w:rFonts w:ascii="Times New Roman" w:hAnsi="Times New Roman" w:cs="Times New Roman"/>
          <w:i/>
        </w:rPr>
        <w:tab/>
      </w:r>
      <w:r w:rsidR="004B30C5" w:rsidRPr="000D2F9C">
        <w:rPr>
          <w:rFonts w:ascii="Times New Roman" w:hAnsi="Times New Roman" w:cs="Times New Roman"/>
          <w:i/>
        </w:rPr>
        <w:t xml:space="preserve">Process Reform for Executive Branch Review of Certain FCC Applications and Petitions Involving Foreign Ownership, Notice of Proposed Rulemaking, </w:t>
      </w:r>
      <w:r w:rsidR="004B30C5" w:rsidRPr="000D2F9C">
        <w:rPr>
          <w:rFonts w:ascii="Times New Roman" w:hAnsi="Times New Roman" w:cs="Times New Roman"/>
        </w:rPr>
        <w:t>IB Docket No. 16-155.</w:t>
      </w:r>
    </w:p>
    <w:p w14:paraId="46A97567" w14:textId="77777777" w:rsidR="00A93CBB" w:rsidRPr="000D2F9C" w:rsidRDefault="000F0DB3" w:rsidP="00D73976">
      <w:pPr>
        <w:spacing w:after="0" w:line="240" w:lineRule="auto"/>
      </w:pPr>
    </w:p>
    <w:p w14:paraId="6E09D844" w14:textId="06A6A951" w:rsidR="00F16179" w:rsidRPr="000D2F9C" w:rsidRDefault="00F16179" w:rsidP="00D7397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D2F9C">
        <w:rPr>
          <w:rFonts w:ascii="Times New Roman" w:hAnsi="Times New Roman" w:cs="Times New Roman"/>
        </w:rPr>
        <w:t xml:space="preserve">I’m </w:t>
      </w:r>
      <w:r w:rsidR="00673784" w:rsidRPr="000D2F9C">
        <w:rPr>
          <w:rFonts w:ascii="Times New Roman" w:hAnsi="Times New Roman" w:cs="Times New Roman"/>
        </w:rPr>
        <w:t xml:space="preserve">pleased </w:t>
      </w:r>
      <w:r w:rsidRPr="000D2F9C">
        <w:rPr>
          <w:rFonts w:ascii="Times New Roman" w:hAnsi="Times New Roman" w:cs="Times New Roman"/>
        </w:rPr>
        <w:t>to support this proposal to set a definitive process that would bring more c</w:t>
      </w:r>
      <w:r w:rsidR="006B1F6A" w:rsidRPr="000D2F9C">
        <w:rPr>
          <w:rFonts w:ascii="Times New Roman" w:hAnsi="Times New Roman" w:cs="Times New Roman"/>
        </w:rPr>
        <w:t xml:space="preserve">ertainty and transparency to </w:t>
      </w:r>
      <w:r w:rsidR="0008095C" w:rsidRPr="000D2F9C">
        <w:rPr>
          <w:rFonts w:ascii="Times New Roman" w:hAnsi="Times New Roman" w:cs="Times New Roman"/>
        </w:rPr>
        <w:t xml:space="preserve">the </w:t>
      </w:r>
      <w:r w:rsidRPr="000D2F9C">
        <w:rPr>
          <w:rFonts w:ascii="Times New Roman" w:hAnsi="Times New Roman" w:cs="Times New Roman"/>
        </w:rPr>
        <w:t>review of applications involving foreign ownership</w:t>
      </w:r>
      <w:r w:rsidR="004112D6" w:rsidRPr="000D2F9C">
        <w:rPr>
          <w:rFonts w:ascii="Times New Roman" w:hAnsi="Times New Roman" w:cs="Times New Roman"/>
        </w:rPr>
        <w:t>, all without harming national security</w:t>
      </w:r>
      <w:r w:rsidRPr="000D2F9C">
        <w:rPr>
          <w:rFonts w:ascii="Times New Roman" w:hAnsi="Times New Roman" w:cs="Times New Roman"/>
        </w:rPr>
        <w:t xml:space="preserve">.  Too often today, these applications are lost in the black hole of the </w:t>
      </w:r>
      <w:r w:rsidR="0008095C" w:rsidRPr="000D2F9C">
        <w:rPr>
          <w:rFonts w:ascii="Times New Roman" w:hAnsi="Times New Roman" w:cs="Times New Roman"/>
        </w:rPr>
        <w:t>“</w:t>
      </w:r>
      <w:r w:rsidRPr="000D2F9C">
        <w:rPr>
          <w:rFonts w:ascii="Times New Roman" w:hAnsi="Times New Roman" w:cs="Times New Roman"/>
        </w:rPr>
        <w:t>Team T</w:t>
      </w:r>
      <w:r w:rsidR="00E551A9" w:rsidRPr="000D2F9C">
        <w:rPr>
          <w:rFonts w:ascii="Times New Roman" w:hAnsi="Times New Roman" w:cs="Times New Roman"/>
        </w:rPr>
        <w:t>elecom</w:t>
      </w:r>
      <w:r w:rsidR="0008095C" w:rsidRPr="000D2F9C">
        <w:rPr>
          <w:rFonts w:ascii="Times New Roman" w:hAnsi="Times New Roman" w:cs="Times New Roman"/>
        </w:rPr>
        <w:t>”</w:t>
      </w:r>
      <w:r w:rsidR="00E551A9" w:rsidRPr="000D2F9C">
        <w:rPr>
          <w:rFonts w:ascii="Times New Roman" w:hAnsi="Times New Roman" w:cs="Times New Roman"/>
        </w:rPr>
        <w:t xml:space="preserve"> review process, delaying or preventing U.S. companies from accessing new capital and opportunities or</w:t>
      </w:r>
      <w:r w:rsidR="001C36B1" w:rsidRPr="000D2F9C">
        <w:rPr>
          <w:rFonts w:ascii="Times New Roman" w:hAnsi="Times New Roman" w:cs="Times New Roman"/>
        </w:rPr>
        <w:t>,</w:t>
      </w:r>
      <w:r w:rsidR="00E551A9" w:rsidRPr="000D2F9C">
        <w:rPr>
          <w:rFonts w:ascii="Times New Roman" w:hAnsi="Times New Roman" w:cs="Times New Roman"/>
        </w:rPr>
        <w:t xml:space="preserve"> even worse, leaving their applications in </w:t>
      </w:r>
      <w:r w:rsidR="004112D6" w:rsidRPr="000D2F9C">
        <w:rPr>
          <w:rFonts w:ascii="Times New Roman" w:hAnsi="Times New Roman" w:cs="Times New Roman"/>
        </w:rPr>
        <w:t>the ether</w:t>
      </w:r>
      <w:r w:rsidR="00E551A9" w:rsidRPr="000D2F9C">
        <w:rPr>
          <w:rFonts w:ascii="Times New Roman" w:hAnsi="Times New Roman" w:cs="Times New Roman"/>
        </w:rPr>
        <w:t xml:space="preserve"> for years</w:t>
      </w:r>
      <w:r w:rsidR="004112D6" w:rsidRPr="000D2F9C">
        <w:rPr>
          <w:rFonts w:ascii="Times New Roman" w:hAnsi="Times New Roman" w:cs="Times New Roman"/>
        </w:rPr>
        <w:t>, as Commissioner Pai stated.  As Commissioner Clyburn indicated, t</w:t>
      </w:r>
      <w:r w:rsidR="00E551A9" w:rsidRPr="000D2F9C">
        <w:rPr>
          <w:rFonts w:ascii="Times New Roman" w:hAnsi="Times New Roman" w:cs="Times New Roman"/>
        </w:rPr>
        <w:t>he current process is so bad that some parties avoid it altogether as a matter of course</w:t>
      </w:r>
      <w:r w:rsidR="006B1F6A" w:rsidRPr="000D2F9C">
        <w:rPr>
          <w:rFonts w:ascii="Times New Roman" w:hAnsi="Times New Roman" w:cs="Times New Roman"/>
        </w:rPr>
        <w:t>,</w:t>
      </w:r>
      <w:r w:rsidR="00E551A9" w:rsidRPr="000D2F9C">
        <w:rPr>
          <w:rFonts w:ascii="Times New Roman" w:hAnsi="Times New Roman" w:cs="Times New Roman"/>
        </w:rPr>
        <w:t xml:space="preserve"> by foreclosing any consideration of foreign investment.  The reforms recommended in this item would go a long way toward clearing out any unnecessary roadblocks between American businesses and new investors.</w:t>
      </w:r>
    </w:p>
    <w:p w14:paraId="00AA8F20" w14:textId="77777777" w:rsidR="00D73976" w:rsidRPr="000D2F9C" w:rsidRDefault="00D73976" w:rsidP="00D7397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0ABAAAEF" w14:textId="61E31660" w:rsidR="00D272CD" w:rsidRPr="000D2F9C" w:rsidRDefault="00673784" w:rsidP="00D7397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D2F9C">
        <w:rPr>
          <w:rFonts w:ascii="Times New Roman" w:hAnsi="Times New Roman" w:cs="Times New Roman"/>
        </w:rPr>
        <w:t xml:space="preserve">The </w:t>
      </w:r>
      <w:r w:rsidR="00E551A9" w:rsidRPr="000D2F9C">
        <w:rPr>
          <w:rFonts w:ascii="Times New Roman" w:hAnsi="Times New Roman" w:cs="Times New Roman"/>
        </w:rPr>
        <w:t>item proposes firm timelines for review</w:t>
      </w:r>
      <w:r w:rsidR="00B76BEB" w:rsidRPr="000D2F9C">
        <w:rPr>
          <w:rFonts w:ascii="Times New Roman" w:hAnsi="Times New Roman" w:cs="Times New Roman"/>
        </w:rPr>
        <w:t>, which the Commission has the full authority to do,</w:t>
      </w:r>
      <w:r w:rsidR="00E551A9" w:rsidRPr="000D2F9C">
        <w:rPr>
          <w:rFonts w:ascii="Times New Roman" w:hAnsi="Times New Roman" w:cs="Times New Roman"/>
        </w:rPr>
        <w:t xml:space="preserve"> </w:t>
      </w:r>
      <w:r w:rsidR="00387982" w:rsidRPr="000D2F9C">
        <w:rPr>
          <w:rFonts w:ascii="Times New Roman" w:hAnsi="Times New Roman" w:cs="Times New Roman"/>
        </w:rPr>
        <w:t xml:space="preserve">that would be a vast improvement over the current open-ended structure.  Parties deserve answers to their petitions within a reasonable timeframe, and 90 days with a possible </w:t>
      </w:r>
      <w:r w:rsidR="005D62B7" w:rsidRPr="000D2F9C">
        <w:rPr>
          <w:rFonts w:ascii="Times New Roman" w:hAnsi="Times New Roman" w:cs="Times New Roman"/>
        </w:rPr>
        <w:t xml:space="preserve">one-time </w:t>
      </w:r>
      <w:r w:rsidR="00387982" w:rsidRPr="000D2F9C">
        <w:rPr>
          <w:rFonts w:ascii="Times New Roman" w:hAnsi="Times New Roman" w:cs="Times New Roman"/>
        </w:rPr>
        <w:t xml:space="preserve">90-day extension should provide ample time to identify the rare cases in which there is a true national security concern.  </w:t>
      </w:r>
      <w:r w:rsidR="00D272CD" w:rsidRPr="000D2F9C">
        <w:rPr>
          <w:rFonts w:ascii="Times New Roman" w:hAnsi="Times New Roman" w:cs="Times New Roman"/>
        </w:rPr>
        <w:t xml:space="preserve">Likewise, the proposal that each reviewing agency provide a point person and their contact information would greatly enhance accountability and transparency.  It’s very difficult to address concerns when </w:t>
      </w:r>
      <w:r w:rsidR="00F75F86" w:rsidRPr="000D2F9C">
        <w:rPr>
          <w:rFonts w:ascii="Times New Roman" w:hAnsi="Times New Roman" w:cs="Times New Roman"/>
        </w:rPr>
        <w:t xml:space="preserve">applicants </w:t>
      </w:r>
      <w:r w:rsidR="00D272CD" w:rsidRPr="000D2F9C">
        <w:rPr>
          <w:rFonts w:ascii="Times New Roman" w:hAnsi="Times New Roman" w:cs="Times New Roman"/>
        </w:rPr>
        <w:t xml:space="preserve">don’t even know </w:t>
      </w:r>
      <w:r w:rsidR="005D62B7" w:rsidRPr="000D2F9C">
        <w:rPr>
          <w:rFonts w:ascii="Times New Roman" w:hAnsi="Times New Roman" w:cs="Times New Roman"/>
        </w:rPr>
        <w:t>which agency is lodging them</w:t>
      </w:r>
      <w:r w:rsidR="00D272CD" w:rsidRPr="000D2F9C">
        <w:rPr>
          <w:rFonts w:ascii="Times New Roman" w:hAnsi="Times New Roman" w:cs="Times New Roman"/>
        </w:rPr>
        <w:t>, let alone who in that place can facilitate a resolution.</w:t>
      </w:r>
    </w:p>
    <w:p w14:paraId="2A41661D" w14:textId="77777777" w:rsidR="00D73976" w:rsidRPr="000D2F9C" w:rsidRDefault="00D73976" w:rsidP="00D7397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363C3A9D" w14:textId="7F014A18" w:rsidR="00E551A9" w:rsidRPr="000D2F9C" w:rsidRDefault="00D272CD" w:rsidP="00D7397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D2F9C">
        <w:rPr>
          <w:rFonts w:ascii="Times New Roman" w:hAnsi="Times New Roman" w:cs="Times New Roman"/>
        </w:rPr>
        <w:t>There are some important issues to be worked out</w:t>
      </w:r>
      <w:r w:rsidR="001C36B1" w:rsidRPr="000D2F9C">
        <w:rPr>
          <w:rFonts w:ascii="Times New Roman" w:hAnsi="Times New Roman" w:cs="Times New Roman"/>
        </w:rPr>
        <w:t>,</w:t>
      </w:r>
      <w:r w:rsidRPr="000D2F9C">
        <w:rPr>
          <w:rFonts w:ascii="Times New Roman" w:hAnsi="Times New Roman" w:cs="Times New Roman"/>
        </w:rPr>
        <w:t xml:space="preserve"> such as the extent to which the Commission should be aggregating </w:t>
      </w:r>
      <w:r w:rsidR="006B1F6A" w:rsidRPr="000D2F9C">
        <w:rPr>
          <w:rFonts w:ascii="Times New Roman" w:hAnsi="Times New Roman" w:cs="Times New Roman"/>
        </w:rPr>
        <w:t xml:space="preserve">or storing any sensitive information </w:t>
      </w:r>
      <w:r w:rsidR="001C36B1" w:rsidRPr="000D2F9C">
        <w:rPr>
          <w:rFonts w:ascii="Times New Roman" w:hAnsi="Times New Roman" w:cs="Times New Roman"/>
        </w:rPr>
        <w:t>that may be filed</w:t>
      </w:r>
      <w:r w:rsidR="006B1F6A" w:rsidRPr="000D2F9C">
        <w:rPr>
          <w:rFonts w:ascii="Times New Roman" w:hAnsi="Times New Roman" w:cs="Times New Roman"/>
        </w:rPr>
        <w:t>, and if so how best to maintain appropriate security and confidentiality.  I expect we will receive substantial, useful feedback on these issues</w:t>
      </w:r>
      <w:r w:rsidR="004112D6" w:rsidRPr="000D2F9C">
        <w:rPr>
          <w:rFonts w:ascii="Times New Roman" w:hAnsi="Times New Roman" w:cs="Times New Roman"/>
        </w:rPr>
        <w:t xml:space="preserve"> and others</w:t>
      </w:r>
      <w:r w:rsidR="006B1F6A" w:rsidRPr="000D2F9C">
        <w:rPr>
          <w:rFonts w:ascii="Times New Roman" w:hAnsi="Times New Roman" w:cs="Times New Roman"/>
        </w:rPr>
        <w:t xml:space="preserve"> in the weeks to come, and look forward to bringing this proceeding to a successful conclusion</w:t>
      </w:r>
      <w:r w:rsidR="004112D6" w:rsidRPr="000D2F9C">
        <w:rPr>
          <w:rFonts w:ascii="Times New Roman" w:hAnsi="Times New Roman" w:cs="Times New Roman"/>
        </w:rPr>
        <w:t xml:space="preserve"> in the very near future</w:t>
      </w:r>
      <w:r w:rsidR="006B1F6A" w:rsidRPr="000D2F9C">
        <w:rPr>
          <w:rFonts w:ascii="Times New Roman" w:hAnsi="Times New Roman" w:cs="Times New Roman"/>
        </w:rPr>
        <w:t>.</w:t>
      </w:r>
      <w:r w:rsidR="004112D6" w:rsidRPr="000D2F9C">
        <w:rPr>
          <w:rFonts w:ascii="Times New Roman" w:hAnsi="Times New Roman" w:cs="Times New Roman"/>
        </w:rPr>
        <w:t xml:space="preserve">  A special thanks to the Chairman, the Bureau, and especially Mr. Tanner for their work leading to this item.</w:t>
      </w:r>
    </w:p>
    <w:sectPr w:rsidR="00E551A9" w:rsidRPr="000D2F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DE69F" w14:textId="77777777" w:rsidR="00AD4378" w:rsidRDefault="00AD4378" w:rsidP="00AD4378">
      <w:pPr>
        <w:spacing w:after="0" w:line="240" w:lineRule="auto"/>
      </w:pPr>
      <w:r>
        <w:separator/>
      </w:r>
    </w:p>
  </w:endnote>
  <w:endnote w:type="continuationSeparator" w:id="0">
    <w:p w14:paraId="7091FF2C" w14:textId="77777777" w:rsidR="00AD4378" w:rsidRDefault="00AD4378" w:rsidP="00AD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F4FAC" w14:textId="77777777" w:rsidR="00AD4378" w:rsidRDefault="00AD43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FE543" w14:textId="77777777" w:rsidR="00AD4378" w:rsidRDefault="00AD43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0CBFD" w14:textId="77777777" w:rsidR="00AD4378" w:rsidRDefault="00AD43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33CD4" w14:textId="77777777" w:rsidR="00AD4378" w:rsidRDefault="00AD4378" w:rsidP="00AD4378">
      <w:pPr>
        <w:spacing w:after="0" w:line="240" w:lineRule="auto"/>
      </w:pPr>
      <w:r>
        <w:separator/>
      </w:r>
    </w:p>
  </w:footnote>
  <w:footnote w:type="continuationSeparator" w:id="0">
    <w:p w14:paraId="6049A75F" w14:textId="77777777" w:rsidR="00AD4378" w:rsidRDefault="00AD4378" w:rsidP="00AD4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DF39B" w14:textId="77777777" w:rsidR="00AD4378" w:rsidRDefault="00AD43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9BF06" w14:textId="77777777" w:rsidR="00AD4378" w:rsidRDefault="00AD43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ADBFB" w14:textId="77777777" w:rsidR="00AD4378" w:rsidRDefault="00AD43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79"/>
    <w:rsid w:val="0008095C"/>
    <w:rsid w:val="000D2F9C"/>
    <w:rsid w:val="000F0DB3"/>
    <w:rsid w:val="001C36B1"/>
    <w:rsid w:val="001E4F8B"/>
    <w:rsid w:val="00387982"/>
    <w:rsid w:val="004112D6"/>
    <w:rsid w:val="004570A8"/>
    <w:rsid w:val="004B30C5"/>
    <w:rsid w:val="004E4BCC"/>
    <w:rsid w:val="00524FA8"/>
    <w:rsid w:val="00575C4C"/>
    <w:rsid w:val="005D62B7"/>
    <w:rsid w:val="00673784"/>
    <w:rsid w:val="00694EF9"/>
    <w:rsid w:val="006B1F6A"/>
    <w:rsid w:val="007D249B"/>
    <w:rsid w:val="007D62C3"/>
    <w:rsid w:val="00912831"/>
    <w:rsid w:val="009F6DFF"/>
    <w:rsid w:val="00A77915"/>
    <w:rsid w:val="00AB0C0D"/>
    <w:rsid w:val="00AC3377"/>
    <w:rsid w:val="00AD4378"/>
    <w:rsid w:val="00B036C5"/>
    <w:rsid w:val="00B76BEB"/>
    <w:rsid w:val="00CE522F"/>
    <w:rsid w:val="00D272CD"/>
    <w:rsid w:val="00D73976"/>
    <w:rsid w:val="00DF73FC"/>
    <w:rsid w:val="00E159C0"/>
    <w:rsid w:val="00E551A9"/>
    <w:rsid w:val="00F16179"/>
    <w:rsid w:val="00F7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1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9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4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378"/>
  </w:style>
  <w:style w:type="paragraph" w:styleId="Footer">
    <w:name w:val="footer"/>
    <w:basedOn w:val="Normal"/>
    <w:link w:val="FooterChar"/>
    <w:uiPriority w:val="99"/>
    <w:unhideWhenUsed/>
    <w:rsid w:val="00AD4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9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4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378"/>
  </w:style>
  <w:style w:type="paragraph" w:styleId="Footer">
    <w:name w:val="footer"/>
    <w:basedOn w:val="Normal"/>
    <w:link w:val="FooterChar"/>
    <w:uiPriority w:val="99"/>
    <w:unhideWhenUsed/>
    <w:rsid w:val="00AD4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1951</Characters>
  <Application>Microsoft Office Word</Application>
  <DocSecurity>0</DocSecurity>
  <Lines>30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2016-06-24T16:27:00Z</cp:lastPrinted>
  <dcterms:created xsi:type="dcterms:W3CDTF">2016-06-24T17:49:00Z</dcterms:created>
  <dcterms:modified xsi:type="dcterms:W3CDTF">2016-06-24T17:49:00Z</dcterms:modified>
  <cp:category> </cp:category>
  <cp:contentStatus> </cp:contentStatus>
</cp:coreProperties>
</file>