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85" w:rsidRDefault="009C3093" w:rsidP="009C3093">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9C3093" w:rsidRDefault="009C3093" w:rsidP="009C3093">
      <w:pPr>
        <w:spacing w:after="0" w:line="240" w:lineRule="auto"/>
        <w:jc w:val="center"/>
        <w:rPr>
          <w:rFonts w:ascii="Times New Roman" w:hAnsi="Times New Roman" w:cs="Times New Roman"/>
          <w:b/>
          <w:sz w:val="24"/>
          <w:szCs w:val="24"/>
        </w:rPr>
      </w:pPr>
    </w:p>
    <w:p w:rsidR="00317079" w:rsidRDefault="009C3093" w:rsidP="009C3093">
      <w:pPr>
        <w:spacing w:after="0"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317079">
        <w:rPr>
          <w:rFonts w:ascii="Times New Roman" w:hAnsi="Times New Roman" w:cs="Times New Roman"/>
          <w:i/>
          <w:sz w:val="24"/>
          <w:szCs w:val="24"/>
        </w:rPr>
        <w:t xml:space="preserve">International Bureau Presentation on World Radiocommunication Conference 2015 </w:t>
      </w:r>
    </w:p>
    <w:p w:rsidR="009C3093" w:rsidRPr="00317079" w:rsidRDefault="00317079" w:rsidP="009C3093">
      <w:pPr>
        <w:spacing w:after="0" w:line="240" w:lineRule="auto"/>
        <w:rPr>
          <w:rFonts w:ascii="Times New Roman" w:hAnsi="Times New Roman" w:cs="Times New Roman"/>
          <w:sz w:val="24"/>
          <w:szCs w:val="24"/>
        </w:rPr>
      </w:pPr>
      <w:r>
        <w:rPr>
          <w:rFonts w:ascii="Times New Roman" w:hAnsi="Times New Roman" w:cs="Times New Roman"/>
          <w:i/>
          <w:sz w:val="24"/>
          <w:szCs w:val="24"/>
        </w:rPr>
        <w:tab/>
        <w:t xml:space="preserve">(WRC-15) </w:t>
      </w:r>
      <w:r>
        <w:rPr>
          <w:rFonts w:ascii="Times New Roman" w:hAnsi="Times New Roman" w:cs="Times New Roman"/>
          <w:sz w:val="24"/>
          <w:szCs w:val="24"/>
        </w:rPr>
        <w:t>(December 17, 2015)</w:t>
      </w:r>
    </w:p>
    <w:p w:rsidR="009C3093" w:rsidRDefault="009C3093" w:rsidP="009C3093">
      <w:pPr>
        <w:spacing w:after="0" w:line="240" w:lineRule="auto"/>
        <w:rPr>
          <w:rFonts w:ascii="Times New Roman" w:hAnsi="Times New Roman" w:cs="Times New Roman"/>
          <w:sz w:val="24"/>
          <w:szCs w:val="24"/>
        </w:rPr>
      </w:pPr>
    </w:p>
    <w:p w:rsidR="009C3093" w:rsidRDefault="009C3093" w:rsidP="009C3093">
      <w:pPr>
        <w:spacing w:after="0" w:line="240" w:lineRule="auto"/>
        <w:rPr>
          <w:rFonts w:ascii="Times New Roman" w:hAnsi="Times New Roman" w:cs="Times New Roman"/>
          <w:sz w:val="24"/>
          <w:szCs w:val="24"/>
        </w:rPr>
      </w:pPr>
      <w:r>
        <w:rPr>
          <w:rFonts w:ascii="Times New Roman" w:hAnsi="Times New Roman" w:cs="Times New Roman"/>
          <w:sz w:val="24"/>
          <w:szCs w:val="24"/>
        </w:rPr>
        <w:tab/>
        <w:t>Thank you to the International Bureau for a terrific presentation summarizing last month’s World Radio Conference.  More importantly, thank you to everyone who participated in the conference as part of the United States delegation.  We are grateful for your time and effort and for your work to help revise</w:t>
      </w:r>
      <w:r w:rsidR="00177D97">
        <w:rPr>
          <w:rFonts w:ascii="Times New Roman" w:hAnsi="Times New Roman" w:cs="Times New Roman"/>
          <w:sz w:val="24"/>
          <w:szCs w:val="24"/>
        </w:rPr>
        <w:t xml:space="preserve"> the </w:t>
      </w:r>
      <w:r>
        <w:rPr>
          <w:rFonts w:ascii="Times New Roman" w:hAnsi="Times New Roman" w:cs="Times New Roman"/>
          <w:sz w:val="24"/>
          <w:szCs w:val="24"/>
        </w:rPr>
        <w:t xml:space="preserve">Radio Regulations of the International Telecommunications Union.  </w:t>
      </w:r>
    </w:p>
    <w:p w:rsidR="009C3093" w:rsidRDefault="009C3093" w:rsidP="009C3093">
      <w:pPr>
        <w:spacing w:after="0" w:line="240" w:lineRule="auto"/>
        <w:rPr>
          <w:rFonts w:ascii="Times New Roman" w:hAnsi="Times New Roman" w:cs="Times New Roman"/>
          <w:sz w:val="24"/>
          <w:szCs w:val="24"/>
        </w:rPr>
      </w:pPr>
    </w:p>
    <w:p w:rsidR="00B01A15" w:rsidRDefault="00161CD2" w:rsidP="009C309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336B2">
        <w:rPr>
          <w:rFonts w:ascii="Times New Roman" w:hAnsi="Times New Roman" w:cs="Times New Roman"/>
          <w:sz w:val="24"/>
          <w:szCs w:val="24"/>
        </w:rPr>
        <w:t>There was</w:t>
      </w:r>
      <w:r>
        <w:rPr>
          <w:rFonts w:ascii="Times New Roman" w:hAnsi="Times New Roman" w:cs="Times New Roman"/>
          <w:sz w:val="24"/>
          <w:szCs w:val="24"/>
        </w:rPr>
        <w:t xml:space="preserve"> no</w:t>
      </w:r>
      <w:r w:rsidR="009C3093">
        <w:rPr>
          <w:rFonts w:ascii="Times New Roman" w:hAnsi="Times New Roman" w:cs="Times New Roman"/>
          <w:sz w:val="24"/>
          <w:szCs w:val="24"/>
        </w:rPr>
        <w:t xml:space="preserve"> shortage of signals coming out from this worldwide gathering of spectrum interests.</w:t>
      </w:r>
      <w:r>
        <w:rPr>
          <w:rFonts w:ascii="Times New Roman" w:hAnsi="Times New Roman" w:cs="Times New Roman"/>
          <w:sz w:val="24"/>
          <w:szCs w:val="24"/>
        </w:rPr>
        <w:t xml:space="preserve">  That’s to be expected because we now live in a world gone wireless.  The invisible infrastructure of our airwaves powers economies, fuels innovation, and supports global security.  </w:t>
      </w:r>
      <w:r w:rsidR="00317079">
        <w:rPr>
          <w:rFonts w:ascii="Times New Roman" w:hAnsi="Times New Roman" w:cs="Times New Roman"/>
          <w:sz w:val="24"/>
          <w:szCs w:val="24"/>
        </w:rPr>
        <w:t xml:space="preserve">So the outcomes from this conference matter.  We should celebrate our successes, in particular </w:t>
      </w:r>
      <w:r w:rsidR="007503D3">
        <w:rPr>
          <w:rFonts w:ascii="Times New Roman" w:hAnsi="Times New Roman" w:cs="Times New Roman"/>
          <w:sz w:val="24"/>
          <w:szCs w:val="24"/>
        </w:rPr>
        <w:t>the expansion of the UHF band for mobile broadband in the Americas and the spectrum framework adopted to bolster public safety and disaster relief.</w:t>
      </w:r>
    </w:p>
    <w:p w:rsidR="00B01A15" w:rsidRDefault="00B01A15" w:rsidP="009C3093">
      <w:pPr>
        <w:spacing w:after="0" w:line="240" w:lineRule="auto"/>
        <w:rPr>
          <w:rFonts w:ascii="Times New Roman" w:hAnsi="Times New Roman" w:cs="Times New Roman"/>
          <w:sz w:val="24"/>
          <w:szCs w:val="24"/>
        </w:rPr>
      </w:pPr>
    </w:p>
    <w:p w:rsidR="00BA36B6" w:rsidRDefault="00317079" w:rsidP="00B01A1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Looking</w:t>
      </w:r>
      <w:r w:rsidR="006F6CC4">
        <w:rPr>
          <w:rFonts w:ascii="Times New Roman" w:hAnsi="Times New Roman" w:cs="Times New Roman"/>
          <w:sz w:val="24"/>
          <w:szCs w:val="24"/>
        </w:rPr>
        <w:t xml:space="preserve"> ahead, the agenda for the </w:t>
      </w:r>
      <w:r>
        <w:rPr>
          <w:rFonts w:ascii="Times New Roman" w:hAnsi="Times New Roman" w:cs="Times New Roman"/>
          <w:sz w:val="24"/>
          <w:szCs w:val="24"/>
        </w:rPr>
        <w:t>World Radio Conference</w:t>
      </w:r>
      <w:r w:rsidR="00B01A15">
        <w:rPr>
          <w:rFonts w:ascii="Times New Roman" w:hAnsi="Times New Roman" w:cs="Times New Roman"/>
          <w:sz w:val="24"/>
          <w:szCs w:val="24"/>
        </w:rPr>
        <w:t xml:space="preserve"> </w:t>
      </w:r>
      <w:r w:rsidR="00AE574B">
        <w:rPr>
          <w:rFonts w:ascii="Times New Roman" w:hAnsi="Times New Roman" w:cs="Times New Roman"/>
          <w:sz w:val="24"/>
          <w:szCs w:val="24"/>
        </w:rPr>
        <w:t xml:space="preserve">in 2019 </w:t>
      </w:r>
      <w:r w:rsidR="00B01A15">
        <w:rPr>
          <w:rFonts w:ascii="Times New Roman" w:hAnsi="Times New Roman" w:cs="Times New Roman"/>
          <w:sz w:val="24"/>
          <w:szCs w:val="24"/>
        </w:rPr>
        <w:t>is already packed</w:t>
      </w:r>
      <w:r>
        <w:rPr>
          <w:rFonts w:ascii="Times New Roman" w:hAnsi="Times New Roman" w:cs="Times New Roman"/>
          <w:sz w:val="24"/>
          <w:szCs w:val="24"/>
        </w:rPr>
        <w:t xml:space="preserve">. </w:t>
      </w:r>
    </w:p>
    <w:p w:rsidR="00BA36B6" w:rsidRDefault="00BA36B6" w:rsidP="00B01A15">
      <w:pPr>
        <w:spacing w:after="0" w:line="240" w:lineRule="auto"/>
        <w:ind w:firstLine="720"/>
        <w:rPr>
          <w:rFonts w:ascii="Times New Roman" w:hAnsi="Times New Roman" w:cs="Times New Roman"/>
          <w:sz w:val="24"/>
          <w:szCs w:val="24"/>
        </w:rPr>
      </w:pPr>
    </w:p>
    <w:p w:rsidR="00BA36B6" w:rsidRDefault="00B01A15" w:rsidP="00B01A1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will include </w:t>
      </w:r>
      <w:r w:rsidR="007503D3">
        <w:rPr>
          <w:rFonts w:ascii="Times New Roman" w:hAnsi="Times New Roman" w:cs="Times New Roman"/>
          <w:sz w:val="24"/>
          <w:szCs w:val="24"/>
        </w:rPr>
        <w:t>work on</w:t>
      </w:r>
      <w:r>
        <w:rPr>
          <w:rFonts w:ascii="Times New Roman" w:hAnsi="Times New Roman" w:cs="Times New Roman"/>
          <w:sz w:val="24"/>
          <w:szCs w:val="24"/>
        </w:rPr>
        <w:t xml:space="preserve"> High Altitude Platform Stations, which </w:t>
      </w:r>
      <w:r w:rsidR="007503D3">
        <w:rPr>
          <w:rFonts w:ascii="Times New Roman" w:hAnsi="Times New Roman" w:cs="Times New Roman"/>
          <w:sz w:val="24"/>
          <w:szCs w:val="24"/>
        </w:rPr>
        <w:t>show real promise</w:t>
      </w:r>
      <w:r>
        <w:rPr>
          <w:rFonts w:ascii="Times New Roman" w:hAnsi="Times New Roman" w:cs="Times New Roman"/>
          <w:sz w:val="24"/>
          <w:szCs w:val="24"/>
        </w:rPr>
        <w:t xml:space="preserve"> to</w:t>
      </w:r>
      <w:r w:rsidR="007503D3">
        <w:rPr>
          <w:rFonts w:ascii="Times New Roman" w:hAnsi="Times New Roman" w:cs="Times New Roman"/>
          <w:sz w:val="24"/>
          <w:szCs w:val="24"/>
        </w:rPr>
        <w:t xml:space="preserve"> help bring</w:t>
      </w:r>
      <w:r>
        <w:rPr>
          <w:rFonts w:ascii="Times New Roman" w:hAnsi="Times New Roman" w:cs="Times New Roman"/>
          <w:sz w:val="24"/>
          <w:szCs w:val="24"/>
        </w:rPr>
        <w:t xml:space="preserve"> connectivity to under-served markets worldwide.  </w:t>
      </w:r>
    </w:p>
    <w:p w:rsidR="00BA36B6" w:rsidRDefault="00BA36B6" w:rsidP="00B01A15">
      <w:pPr>
        <w:spacing w:after="0" w:line="240" w:lineRule="auto"/>
        <w:ind w:firstLine="720"/>
        <w:rPr>
          <w:rFonts w:ascii="Times New Roman" w:hAnsi="Times New Roman" w:cs="Times New Roman"/>
          <w:sz w:val="24"/>
          <w:szCs w:val="24"/>
        </w:rPr>
      </w:pPr>
    </w:p>
    <w:p w:rsidR="0093260F" w:rsidRDefault="00B01A15" w:rsidP="00B01A1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will also include the study of a wide range of bands above 6 GHz.  This is terrific, because our </w:t>
      </w:r>
      <w:r w:rsidR="00BA36B6">
        <w:rPr>
          <w:rFonts w:ascii="Times New Roman" w:hAnsi="Times New Roman" w:cs="Times New Roman"/>
          <w:sz w:val="24"/>
          <w:szCs w:val="24"/>
        </w:rPr>
        <w:t>5G wireless f</w:t>
      </w:r>
      <w:r>
        <w:rPr>
          <w:rFonts w:ascii="Times New Roman" w:hAnsi="Times New Roman" w:cs="Times New Roman"/>
          <w:sz w:val="24"/>
          <w:szCs w:val="24"/>
        </w:rPr>
        <w:t>uture</w:t>
      </w:r>
      <w:r w:rsidR="00BA36B6">
        <w:rPr>
          <w:rFonts w:ascii="Times New Roman" w:hAnsi="Times New Roman" w:cs="Times New Roman"/>
          <w:sz w:val="24"/>
          <w:szCs w:val="24"/>
        </w:rPr>
        <w:t xml:space="preserve"> requires us to break through old boundaries and explore new opportunities in millimeter wave spectrum</w:t>
      </w:r>
      <w:r w:rsidR="006159E4">
        <w:rPr>
          <w:rFonts w:ascii="Times New Roman" w:hAnsi="Times New Roman" w:cs="Times New Roman"/>
          <w:sz w:val="24"/>
          <w:szCs w:val="24"/>
        </w:rPr>
        <w:t>—the airwaves that are way, way up there</w:t>
      </w:r>
      <w:r w:rsidR="00BA36B6">
        <w:rPr>
          <w:rFonts w:ascii="Times New Roman" w:hAnsi="Times New Roman" w:cs="Times New Roman"/>
          <w:sz w:val="24"/>
          <w:szCs w:val="24"/>
        </w:rPr>
        <w:t xml:space="preserve">.  Although these stratospheric frequencies have real propagation challenges, we can turn this limitation into a strength </w:t>
      </w:r>
      <w:r w:rsidR="0093260F">
        <w:rPr>
          <w:rFonts w:ascii="Times New Roman" w:hAnsi="Times New Roman" w:cs="Times New Roman"/>
          <w:sz w:val="24"/>
          <w:szCs w:val="24"/>
        </w:rPr>
        <w:t>by combining these airwaves with small cells packed close together, densifying o</w:t>
      </w:r>
      <w:r w:rsidR="00AE574B">
        <w:rPr>
          <w:rFonts w:ascii="Times New Roman" w:hAnsi="Times New Roman" w:cs="Times New Roman"/>
          <w:sz w:val="24"/>
          <w:szCs w:val="24"/>
        </w:rPr>
        <w:t xml:space="preserve">ur networks at </w:t>
      </w:r>
      <w:r w:rsidR="00F24844">
        <w:rPr>
          <w:rFonts w:ascii="Times New Roman" w:hAnsi="Times New Roman" w:cs="Times New Roman"/>
          <w:sz w:val="24"/>
          <w:szCs w:val="24"/>
        </w:rPr>
        <w:t xml:space="preserve">a </w:t>
      </w:r>
      <w:r w:rsidR="00AE574B">
        <w:rPr>
          <w:rFonts w:ascii="Times New Roman" w:hAnsi="Times New Roman" w:cs="Times New Roman"/>
          <w:sz w:val="24"/>
          <w:szCs w:val="24"/>
        </w:rPr>
        <w:t>lower cost.  T</w:t>
      </w:r>
      <w:r w:rsidR="0093260F">
        <w:rPr>
          <w:rFonts w:ascii="Times New Roman" w:hAnsi="Times New Roman" w:cs="Times New Roman"/>
          <w:sz w:val="24"/>
          <w:szCs w:val="24"/>
        </w:rPr>
        <w:t xml:space="preserve">he opportunities are real—and we should explore them.  </w:t>
      </w:r>
      <w:r w:rsidR="00AE574B">
        <w:rPr>
          <w:rFonts w:ascii="Times New Roman" w:hAnsi="Times New Roman" w:cs="Times New Roman"/>
          <w:sz w:val="24"/>
          <w:szCs w:val="24"/>
        </w:rPr>
        <w:t xml:space="preserve">So we should join in the effort to study the </w:t>
      </w:r>
      <w:r w:rsidR="00525055">
        <w:rPr>
          <w:rFonts w:ascii="Times New Roman" w:hAnsi="Times New Roman" w:cs="Times New Roman"/>
          <w:sz w:val="24"/>
          <w:szCs w:val="24"/>
        </w:rPr>
        <w:t xml:space="preserve">millimeter wave </w:t>
      </w:r>
      <w:r w:rsidR="00AE574B">
        <w:rPr>
          <w:rFonts w:ascii="Times New Roman" w:hAnsi="Times New Roman" w:cs="Times New Roman"/>
          <w:sz w:val="24"/>
          <w:szCs w:val="24"/>
        </w:rPr>
        <w:t>bands identified for the conference in 2019</w:t>
      </w:r>
      <w:r w:rsidR="00E52B10">
        <w:rPr>
          <w:rFonts w:ascii="Times New Roman" w:hAnsi="Times New Roman" w:cs="Times New Roman"/>
          <w:sz w:val="24"/>
          <w:szCs w:val="24"/>
        </w:rPr>
        <w:t xml:space="preserve">, </w:t>
      </w:r>
      <w:r w:rsidR="00CD53D9">
        <w:rPr>
          <w:rFonts w:ascii="Times New Roman" w:hAnsi="Times New Roman" w:cs="Times New Roman"/>
          <w:sz w:val="24"/>
          <w:szCs w:val="24"/>
        </w:rPr>
        <w:t xml:space="preserve">but at the same time </w:t>
      </w:r>
      <w:r w:rsidR="00E52B10">
        <w:rPr>
          <w:rFonts w:ascii="Times New Roman" w:hAnsi="Times New Roman" w:cs="Times New Roman"/>
          <w:sz w:val="24"/>
          <w:szCs w:val="24"/>
        </w:rPr>
        <w:t xml:space="preserve">should not be deterred </w:t>
      </w:r>
      <w:r w:rsidR="00AE574B">
        <w:rPr>
          <w:rFonts w:ascii="Times New Roman" w:hAnsi="Times New Roman" w:cs="Times New Roman"/>
          <w:sz w:val="24"/>
          <w:szCs w:val="24"/>
        </w:rPr>
        <w:t xml:space="preserve">by the failure to include the 28 GHz band in this list.  We have a global primary mobile allocation in this band—and we should continue to explore this spectrum frontier </w:t>
      </w:r>
      <w:r w:rsidR="00AE574B" w:rsidRPr="00046CA7">
        <w:rPr>
          <w:rFonts w:ascii="Times New Roman" w:hAnsi="Times New Roman" w:cs="Times New Roman"/>
          <w:i/>
          <w:sz w:val="24"/>
          <w:szCs w:val="24"/>
        </w:rPr>
        <w:t>now</w:t>
      </w:r>
      <w:r w:rsidR="00CD53D9">
        <w:rPr>
          <w:rFonts w:ascii="Times New Roman" w:hAnsi="Times New Roman" w:cs="Times New Roman"/>
          <w:sz w:val="24"/>
          <w:szCs w:val="24"/>
        </w:rPr>
        <w:t xml:space="preserve">. </w:t>
      </w:r>
      <w:r w:rsidR="00AE574B">
        <w:rPr>
          <w:rFonts w:ascii="Times New Roman" w:hAnsi="Times New Roman" w:cs="Times New Roman"/>
          <w:sz w:val="24"/>
          <w:szCs w:val="24"/>
        </w:rPr>
        <w:t xml:space="preserve"> </w:t>
      </w:r>
      <w:r w:rsidR="00525055">
        <w:rPr>
          <w:rFonts w:ascii="Times New Roman" w:hAnsi="Times New Roman" w:cs="Times New Roman"/>
          <w:sz w:val="24"/>
          <w:szCs w:val="24"/>
        </w:rPr>
        <w:t>Because the</w:t>
      </w:r>
      <w:r w:rsidR="00AE574B">
        <w:rPr>
          <w:rFonts w:ascii="Times New Roman" w:hAnsi="Times New Roman" w:cs="Times New Roman"/>
          <w:sz w:val="24"/>
          <w:szCs w:val="24"/>
        </w:rPr>
        <w:t xml:space="preserve"> race to 5G is on and the United States should lead the way.  </w:t>
      </w:r>
    </w:p>
    <w:p w:rsidR="0093260F" w:rsidRDefault="0093260F" w:rsidP="00B01A15">
      <w:pPr>
        <w:spacing w:after="0" w:line="240" w:lineRule="auto"/>
        <w:ind w:firstLine="720"/>
        <w:rPr>
          <w:rFonts w:ascii="Times New Roman" w:hAnsi="Times New Roman" w:cs="Times New Roman"/>
          <w:sz w:val="24"/>
          <w:szCs w:val="24"/>
        </w:rPr>
      </w:pPr>
    </w:p>
    <w:p w:rsidR="00BA36B6" w:rsidRDefault="00BA36B6" w:rsidP="00B01A15">
      <w:pPr>
        <w:spacing w:after="0" w:line="240" w:lineRule="auto"/>
        <w:ind w:firstLine="720"/>
        <w:rPr>
          <w:rFonts w:ascii="Times New Roman" w:hAnsi="Times New Roman" w:cs="Times New Roman"/>
          <w:sz w:val="24"/>
          <w:szCs w:val="24"/>
        </w:rPr>
      </w:pPr>
    </w:p>
    <w:p w:rsidR="00317079" w:rsidRDefault="00317079" w:rsidP="009C3093">
      <w:pPr>
        <w:spacing w:after="0" w:line="240" w:lineRule="auto"/>
        <w:rPr>
          <w:rFonts w:ascii="Times New Roman" w:hAnsi="Times New Roman" w:cs="Times New Roman"/>
          <w:sz w:val="24"/>
          <w:szCs w:val="24"/>
        </w:rPr>
      </w:pPr>
    </w:p>
    <w:p w:rsidR="009C3093" w:rsidRPr="009C3093" w:rsidRDefault="009C3093" w:rsidP="009C3093">
      <w:pPr>
        <w:spacing w:after="0" w:line="240" w:lineRule="auto"/>
        <w:rPr>
          <w:rFonts w:ascii="Times New Roman" w:hAnsi="Times New Roman" w:cs="Times New Roman"/>
          <w:sz w:val="24"/>
          <w:szCs w:val="24"/>
        </w:rPr>
      </w:pPr>
    </w:p>
    <w:sectPr w:rsidR="009C3093" w:rsidRPr="009C30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33" w:rsidRDefault="00D63A33" w:rsidP="00D63A33">
      <w:pPr>
        <w:spacing w:after="0" w:line="240" w:lineRule="auto"/>
      </w:pPr>
      <w:r>
        <w:separator/>
      </w:r>
    </w:p>
  </w:endnote>
  <w:endnote w:type="continuationSeparator" w:id="0">
    <w:p w:rsidR="00D63A33" w:rsidRDefault="00D63A33" w:rsidP="00D6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33" w:rsidRDefault="00D63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33" w:rsidRDefault="00D63A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33" w:rsidRDefault="00D63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33" w:rsidRDefault="00D63A33" w:rsidP="00D63A33">
      <w:pPr>
        <w:spacing w:after="0" w:line="240" w:lineRule="auto"/>
      </w:pPr>
      <w:r>
        <w:separator/>
      </w:r>
    </w:p>
  </w:footnote>
  <w:footnote w:type="continuationSeparator" w:id="0">
    <w:p w:rsidR="00D63A33" w:rsidRDefault="00D63A33" w:rsidP="00D63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33" w:rsidRDefault="00D63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33" w:rsidRDefault="00D63A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33" w:rsidRDefault="00D63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93"/>
    <w:rsid w:val="00046CA7"/>
    <w:rsid w:val="00161CD2"/>
    <w:rsid w:val="00177D97"/>
    <w:rsid w:val="00304FE3"/>
    <w:rsid w:val="00317079"/>
    <w:rsid w:val="00394442"/>
    <w:rsid w:val="003E6BD3"/>
    <w:rsid w:val="00525055"/>
    <w:rsid w:val="006159E4"/>
    <w:rsid w:val="006F6CC4"/>
    <w:rsid w:val="007503D3"/>
    <w:rsid w:val="0093260F"/>
    <w:rsid w:val="009C3093"/>
    <w:rsid w:val="00A94885"/>
    <w:rsid w:val="00AE574B"/>
    <w:rsid w:val="00B01A15"/>
    <w:rsid w:val="00BA36B6"/>
    <w:rsid w:val="00C336B2"/>
    <w:rsid w:val="00CD53D9"/>
    <w:rsid w:val="00D63A33"/>
    <w:rsid w:val="00E52B10"/>
    <w:rsid w:val="00F2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A7"/>
    <w:rPr>
      <w:rFonts w:ascii="Segoe UI" w:hAnsi="Segoe UI" w:cs="Segoe UI"/>
      <w:sz w:val="18"/>
      <w:szCs w:val="18"/>
    </w:rPr>
  </w:style>
  <w:style w:type="paragraph" w:styleId="Header">
    <w:name w:val="header"/>
    <w:basedOn w:val="Normal"/>
    <w:link w:val="HeaderChar"/>
    <w:uiPriority w:val="99"/>
    <w:unhideWhenUsed/>
    <w:rsid w:val="00D63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A33"/>
  </w:style>
  <w:style w:type="paragraph" w:styleId="Footer">
    <w:name w:val="footer"/>
    <w:basedOn w:val="Normal"/>
    <w:link w:val="FooterChar"/>
    <w:uiPriority w:val="99"/>
    <w:unhideWhenUsed/>
    <w:rsid w:val="00D63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A7"/>
    <w:rPr>
      <w:rFonts w:ascii="Segoe UI" w:hAnsi="Segoe UI" w:cs="Segoe UI"/>
      <w:sz w:val="18"/>
      <w:szCs w:val="18"/>
    </w:rPr>
  </w:style>
  <w:style w:type="paragraph" w:styleId="Header">
    <w:name w:val="header"/>
    <w:basedOn w:val="Normal"/>
    <w:link w:val="HeaderChar"/>
    <w:uiPriority w:val="99"/>
    <w:unhideWhenUsed/>
    <w:rsid w:val="00D63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A33"/>
  </w:style>
  <w:style w:type="paragraph" w:styleId="Footer">
    <w:name w:val="footer"/>
    <w:basedOn w:val="Normal"/>
    <w:link w:val="FooterChar"/>
    <w:uiPriority w:val="99"/>
    <w:unhideWhenUsed/>
    <w:rsid w:val="00D63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1866</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2015-12-17T14:56:00Z</cp:lastPrinted>
  <dcterms:created xsi:type="dcterms:W3CDTF">2015-12-17T17:23:00Z</dcterms:created>
  <dcterms:modified xsi:type="dcterms:W3CDTF">2015-12-17T17:23:00Z</dcterms:modified>
  <cp:category> </cp:category>
  <cp:contentStatus> </cp:contentStatus>
</cp:coreProperties>
</file>