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14:paraId="2C84FA5A" w14:textId="77777777" w:rsidTr="006D5D22">
        <w:trPr>
          <w:trHeight w:val="2181"/>
        </w:trPr>
        <w:tc>
          <w:tcPr>
            <w:tcW w:w="8856" w:type="dxa"/>
          </w:tcPr>
          <w:p w14:paraId="12B2F6D7" w14:textId="77777777" w:rsidR="00FF232D" w:rsidRDefault="00CE14F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03B2FE79" wp14:editId="04D908EE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B45977" w14:textId="77777777" w:rsidR="00426518" w:rsidRDefault="00426518" w:rsidP="00B57131">
            <w:pPr>
              <w:rPr>
                <w:b/>
                <w:bCs/>
              </w:rPr>
            </w:pPr>
          </w:p>
          <w:p w14:paraId="7FD90F61" w14:textId="77777777"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453004D5" w14:textId="77777777"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14:paraId="5E363E50" w14:textId="77777777" w:rsidR="00FF232D" w:rsidRPr="008A3940" w:rsidRDefault="007A44F8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14:paraId="62016238" w14:textId="77777777"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14:paraId="6A21F268" w14:textId="77777777"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14:paraId="335D677C" w14:textId="77777777"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157C283" w14:textId="77777777" w:rsidR="001B4210" w:rsidRPr="001B4210" w:rsidRDefault="001B4210" w:rsidP="001B4210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1B4210">
              <w:rPr>
                <w:b/>
                <w:bCs/>
                <w:sz w:val="26"/>
                <w:szCs w:val="26"/>
              </w:rPr>
              <w:t>FCC CHAIRMAN TOM WHEELER ANNOUNCES STAFF CHANGES</w:t>
            </w:r>
          </w:p>
          <w:p w14:paraId="3ECDD37D" w14:textId="77777777" w:rsidR="00F61155" w:rsidRPr="006B0A70" w:rsidRDefault="00F228ED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14:paraId="79372937" w14:textId="77777777" w:rsidR="00BD19E8" w:rsidRDefault="00FF1C0B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1B4210">
              <w:rPr>
                <w:sz w:val="22"/>
                <w:szCs w:val="22"/>
              </w:rPr>
              <w:t>September</w:t>
            </w:r>
            <w:r w:rsidR="000E049E">
              <w:rPr>
                <w:sz w:val="22"/>
                <w:szCs w:val="22"/>
              </w:rPr>
              <w:t xml:space="preserve"> </w:t>
            </w:r>
            <w:r w:rsidR="00BA4946">
              <w:rPr>
                <w:sz w:val="22"/>
                <w:szCs w:val="22"/>
              </w:rPr>
              <w:t>24</w:t>
            </w:r>
            <w:r w:rsidR="00CC5E08" w:rsidRPr="008A3940">
              <w:rPr>
                <w:sz w:val="22"/>
                <w:szCs w:val="22"/>
              </w:rPr>
              <w:t>, 2015</w:t>
            </w:r>
            <w:r w:rsidR="002B1013" w:rsidRPr="008A3940">
              <w:rPr>
                <w:sz w:val="22"/>
                <w:szCs w:val="22"/>
              </w:rPr>
              <w:t xml:space="preserve"> – </w:t>
            </w:r>
            <w:r w:rsidR="001B4210">
              <w:rPr>
                <w:sz w:val="22"/>
                <w:szCs w:val="22"/>
              </w:rPr>
              <w:t>FCC Chairman Tom Wheeler</w:t>
            </w:r>
            <w:r w:rsidR="000E049E" w:rsidRPr="000E049E">
              <w:rPr>
                <w:sz w:val="22"/>
                <w:szCs w:val="22"/>
              </w:rPr>
              <w:t xml:space="preserve"> today</w:t>
            </w:r>
            <w:r w:rsidR="001B4210">
              <w:rPr>
                <w:sz w:val="22"/>
                <w:szCs w:val="22"/>
              </w:rPr>
              <w:t xml:space="preserve"> announced the appointment of Stephanie Weiner </w:t>
            </w:r>
            <w:r w:rsidR="004909BF">
              <w:rPr>
                <w:sz w:val="22"/>
                <w:szCs w:val="22"/>
              </w:rPr>
              <w:t>as senior legal advisor</w:t>
            </w:r>
            <w:r w:rsidR="003D19A1">
              <w:rPr>
                <w:sz w:val="22"/>
                <w:szCs w:val="22"/>
              </w:rPr>
              <w:t xml:space="preserve"> with responsibility for wireline issues</w:t>
            </w:r>
            <w:r w:rsidR="0016476E">
              <w:rPr>
                <w:sz w:val="22"/>
                <w:szCs w:val="22"/>
              </w:rPr>
              <w:t>,</w:t>
            </w:r>
            <w:r w:rsidR="004909BF">
              <w:rPr>
                <w:sz w:val="22"/>
                <w:szCs w:val="22"/>
              </w:rPr>
              <w:t xml:space="preserve"> </w:t>
            </w:r>
            <w:r w:rsidR="00377792">
              <w:rPr>
                <w:sz w:val="22"/>
                <w:szCs w:val="22"/>
              </w:rPr>
              <w:t>and the departure of</w:t>
            </w:r>
            <w:r w:rsidR="001B4210">
              <w:rPr>
                <w:sz w:val="22"/>
                <w:szCs w:val="22"/>
              </w:rPr>
              <w:t xml:space="preserve"> Daniel Alvarez</w:t>
            </w:r>
            <w:r w:rsidR="00377792">
              <w:rPr>
                <w:sz w:val="22"/>
                <w:szCs w:val="22"/>
              </w:rPr>
              <w:t>,</w:t>
            </w:r>
            <w:r w:rsidR="001B4210">
              <w:rPr>
                <w:sz w:val="22"/>
                <w:szCs w:val="22"/>
              </w:rPr>
              <w:t xml:space="preserve"> </w:t>
            </w:r>
            <w:r w:rsidR="00046563">
              <w:rPr>
                <w:sz w:val="22"/>
                <w:szCs w:val="22"/>
              </w:rPr>
              <w:t>who has served</w:t>
            </w:r>
            <w:r w:rsidR="003D19A1">
              <w:rPr>
                <w:sz w:val="22"/>
                <w:szCs w:val="22"/>
              </w:rPr>
              <w:t xml:space="preserve"> </w:t>
            </w:r>
            <w:r w:rsidR="001B4210">
              <w:rPr>
                <w:sz w:val="22"/>
                <w:szCs w:val="22"/>
              </w:rPr>
              <w:t xml:space="preserve">as </w:t>
            </w:r>
            <w:r w:rsidR="003D19A1">
              <w:rPr>
                <w:sz w:val="22"/>
                <w:szCs w:val="22"/>
              </w:rPr>
              <w:t>the chairman’s wireline</w:t>
            </w:r>
            <w:r w:rsidR="00F503EA">
              <w:rPr>
                <w:sz w:val="22"/>
                <w:szCs w:val="22"/>
              </w:rPr>
              <w:t xml:space="preserve">, public safety, and homeland security </w:t>
            </w:r>
            <w:r w:rsidR="001B4210">
              <w:rPr>
                <w:sz w:val="22"/>
                <w:szCs w:val="22"/>
              </w:rPr>
              <w:t xml:space="preserve">legal advisor </w:t>
            </w:r>
            <w:r w:rsidR="003D19A1">
              <w:rPr>
                <w:sz w:val="22"/>
                <w:szCs w:val="22"/>
              </w:rPr>
              <w:t xml:space="preserve">since 2013.   </w:t>
            </w:r>
          </w:p>
          <w:p w14:paraId="543515C5" w14:textId="77777777" w:rsidR="001B4210" w:rsidRDefault="001B4210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13910AE6" w14:textId="77777777" w:rsidR="001B4210" w:rsidRDefault="001B4210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9C36F4">
              <w:rPr>
                <w:sz w:val="22"/>
                <w:szCs w:val="22"/>
              </w:rPr>
              <w:t xml:space="preserve">Since joining the General Counsel’s office, </w:t>
            </w:r>
            <w:r>
              <w:rPr>
                <w:sz w:val="22"/>
                <w:szCs w:val="22"/>
              </w:rPr>
              <w:t xml:space="preserve">Stephanie has proven time and again to be an outstanding legal mind and </w:t>
            </w:r>
            <w:r w:rsidR="00570772">
              <w:rPr>
                <w:sz w:val="22"/>
                <w:szCs w:val="22"/>
              </w:rPr>
              <w:t>an superb</w:t>
            </w:r>
            <w:r>
              <w:rPr>
                <w:sz w:val="22"/>
                <w:szCs w:val="22"/>
              </w:rPr>
              <w:t xml:space="preserve"> advisor.  I am </w:t>
            </w:r>
            <w:r w:rsidR="00570772">
              <w:rPr>
                <w:sz w:val="22"/>
                <w:szCs w:val="22"/>
              </w:rPr>
              <w:t xml:space="preserve">delighted </w:t>
            </w:r>
            <w:r>
              <w:rPr>
                <w:sz w:val="22"/>
                <w:szCs w:val="22"/>
              </w:rPr>
              <w:t xml:space="preserve">that she has accepted this appointment,” said Chairman Wheeler.  “At the same time, we will greatly miss Daniel.  He has </w:t>
            </w:r>
            <w:r w:rsidR="00377792">
              <w:rPr>
                <w:sz w:val="22"/>
                <w:szCs w:val="22"/>
              </w:rPr>
              <w:t>been a trusted advisor</w:t>
            </w:r>
            <w:r w:rsidR="00471FCD">
              <w:rPr>
                <w:sz w:val="22"/>
                <w:szCs w:val="22"/>
              </w:rPr>
              <w:t xml:space="preserve"> </w:t>
            </w:r>
            <w:r w:rsidR="00377792">
              <w:rPr>
                <w:sz w:val="22"/>
                <w:szCs w:val="22"/>
              </w:rPr>
              <w:t xml:space="preserve">to me </w:t>
            </w:r>
            <w:r w:rsidR="00471FCD">
              <w:rPr>
                <w:sz w:val="22"/>
                <w:szCs w:val="22"/>
              </w:rPr>
              <w:t>on</w:t>
            </w:r>
            <w:r>
              <w:rPr>
                <w:sz w:val="22"/>
                <w:szCs w:val="22"/>
              </w:rPr>
              <w:t xml:space="preserve"> a myriad of complex and important issues</w:t>
            </w:r>
            <w:r w:rsidR="000872B3">
              <w:rPr>
                <w:sz w:val="22"/>
                <w:szCs w:val="22"/>
              </w:rPr>
              <w:t>, including broa</w:t>
            </w:r>
            <w:r w:rsidR="00BA4946">
              <w:rPr>
                <w:sz w:val="22"/>
                <w:szCs w:val="22"/>
              </w:rPr>
              <w:t xml:space="preserve">dband </w:t>
            </w:r>
            <w:r w:rsidR="00377792">
              <w:rPr>
                <w:sz w:val="22"/>
                <w:szCs w:val="22"/>
              </w:rPr>
              <w:t xml:space="preserve">deployment and </w:t>
            </w:r>
            <w:r w:rsidR="00F503EA">
              <w:rPr>
                <w:sz w:val="22"/>
                <w:szCs w:val="22"/>
              </w:rPr>
              <w:t>competition</w:t>
            </w:r>
            <w:r w:rsidR="000872B3">
              <w:rPr>
                <w:sz w:val="22"/>
                <w:szCs w:val="22"/>
              </w:rPr>
              <w:t xml:space="preserve">, </w:t>
            </w:r>
            <w:r w:rsidR="00A046D1">
              <w:rPr>
                <w:sz w:val="22"/>
                <w:szCs w:val="22"/>
              </w:rPr>
              <w:t xml:space="preserve">public safety, </w:t>
            </w:r>
            <w:r w:rsidR="00BA4946">
              <w:rPr>
                <w:sz w:val="22"/>
                <w:szCs w:val="22"/>
              </w:rPr>
              <w:t xml:space="preserve">privacy, </w:t>
            </w:r>
            <w:r w:rsidR="000872B3">
              <w:rPr>
                <w:sz w:val="22"/>
                <w:szCs w:val="22"/>
              </w:rPr>
              <w:t>and cybersecurity</w:t>
            </w:r>
            <w:r>
              <w:rPr>
                <w:sz w:val="22"/>
                <w:szCs w:val="22"/>
              </w:rPr>
              <w:t>.  I cannot thank him enough for his tireless work</w:t>
            </w:r>
            <w:r w:rsidR="00F503EA">
              <w:rPr>
                <w:sz w:val="22"/>
                <w:szCs w:val="22"/>
              </w:rPr>
              <w:t xml:space="preserve"> ethic</w:t>
            </w:r>
            <w:r w:rsidR="000872B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0872B3">
              <w:rPr>
                <w:sz w:val="22"/>
                <w:szCs w:val="22"/>
              </w:rPr>
              <w:t xml:space="preserve">incisive </w:t>
            </w:r>
            <w:r>
              <w:rPr>
                <w:sz w:val="22"/>
                <w:szCs w:val="22"/>
              </w:rPr>
              <w:t xml:space="preserve">legal </w:t>
            </w:r>
            <w:r w:rsidR="003D19A1">
              <w:rPr>
                <w:sz w:val="22"/>
                <w:szCs w:val="22"/>
              </w:rPr>
              <w:t xml:space="preserve">and policy </w:t>
            </w:r>
            <w:r>
              <w:rPr>
                <w:sz w:val="22"/>
                <w:szCs w:val="22"/>
              </w:rPr>
              <w:t>counsel</w:t>
            </w:r>
            <w:r w:rsidR="00471FCD">
              <w:rPr>
                <w:sz w:val="22"/>
                <w:szCs w:val="22"/>
              </w:rPr>
              <w:t>,</w:t>
            </w:r>
            <w:r w:rsidR="00F503EA">
              <w:rPr>
                <w:sz w:val="22"/>
                <w:szCs w:val="22"/>
              </w:rPr>
              <w:t xml:space="preserve"> and skillful handling of the many issues that came his way</w:t>
            </w:r>
            <w:r>
              <w:rPr>
                <w:sz w:val="22"/>
                <w:szCs w:val="22"/>
              </w:rPr>
              <w:t>.”</w:t>
            </w:r>
          </w:p>
          <w:p w14:paraId="3E5BD559" w14:textId="77777777" w:rsidR="001B4210" w:rsidRDefault="001B4210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64148F39" w14:textId="77777777" w:rsidR="001B4210" w:rsidRDefault="001B4210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Ms. Weiner joins the Chairman’s staff from her position as FCC </w:t>
            </w:r>
            <w:r w:rsidRPr="001B4210">
              <w:rPr>
                <w:sz w:val="22"/>
                <w:szCs w:val="22"/>
              </w:rPr>
              <w:t xml:space="preserve">Associate General Counsel and Special Advisor to the Chairman on Internet Law and Policy. Prior to joining the </w:t>
            </w:r>
            <w:r w:rsidR="009C36F4">
              <w:rPr>
                <w:sz w:val="22"/>
                <w:szCs w:val="22"/>
              </w:rPr>
              <w:t xml:space="preserve">FCC </w:t>
            </w:r>
            <w:r w:rsidRPr="001B4210">
              <w:rPr>
                <w:sz w:val="22"/>
                <w:szCs w:val="22"/>
              </w:rPr>
              <w:t xml:space="preserve">in 2013, Ms. Weiner </w:t>
            </w:r>
            <w:r>
              <w:rPr>
                <w:sz w:val="22"/>
                <w:szCs w:val="22"/>
              </w:rPr>
              <w:t>served in senior legal positions with</w:t>
            </w:r>
            <w:r w:rsidR="009C36F4">
              <w:rPr>
                <w:sz w:val="22"/>
                <w:szCs w:val="22"/>
              </w:rPr>
              <w:t xml:space="preserve"> Neustar, Inc.;</w:t>
            </w:r>
            <w:r>
              <w:rPr>
                <w:sz w:val="22"/>
                <w:szCs w:val="22"/>
              </w:rPr>
              <w:t xml:space="preserve"> the </w:t>
            </w:r>
            <w:r w:rsidR="009C36F4">
              <w:rPr>
                <w:sz w:val="22"/>
                <w:szCs w:val="22"/>
              </w:rPr>
              <w:t>U.S. Department of Energy;</w:t>
            </w:r>
            <w:r>
              <w:rPr>
                <w:sz w:val="22"/>
                <w:szCs w:val="22"/>
              </w:rPr>
              <w:t xml:space="preserve"> the FCC’s </w:t>
            </w:r>
            <w:r w:rsidRPr="001B4210">
              <w:rPr>
                <w:sz w:val="22"/>
                <w:szCs w:val="22"/>
              </w:rPr>
              <w:t>Wireline Competition Bureau</w:t>
            </w:r>
            <w:r w:rsidR="009C36F4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and </w:t>
            </w:r>
            <w:r w:rsidRPr="001B4210">
              <w:rPr>
                <w:sz w:val="22"/>
                <w:szCs w:val="22"/>
              </w:rPr>
              <w:t>as an associate at Harris, Wiltshire &amp; Grannis, LLP. Ms. Weiner graduated magna cum laude from Northwestern University School of Law, where she received the John Paul Stevens Prize for Academic Excellence. She has a Master's Degree in Public Policy from the University of Chicago, and a Bachelor of Arts from Brown University.</w:t>
            </w:r>
          </w:p>
          <w:p w14:paraId="03C75A06" w14:textId="77777777" w:rsidR="001B4210" w:rsidRDefault="001B4210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11D54344" w14:textId="77777777" w:rsidR="00040127" w:rsidRDefault="001B4210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1B4210">
              <w:rPr>
                <w:sz w:val="22"/>
                <w:szCs w:val="22"/>
              </w:rPr>
              <w:t>Mr. Alvarez has been at the Commission since November 2013. Prior to that, he was an associate in the Communications, Media, and Privacy practice at Willkie Farr &amp; Gallagher LLP.</w:t>
            </w:r>
            <w:r w:rsidR="009C36F4">
              <w:rPr>
                <w:sz w:val="22"/>
                <w:szCs w:val="22"/>
              </w:rPr>
              <w:t xml:space="preserve">  </w:t>
            </w:r>
            <w:r w:rsidR="00BA4946">
              <w:rPr>
                <w:sz w:val="22"/>
                <w:szCs w:val="22"/>
              </w:rPr>
              <w:t xml:space="preserve">Mr. Alvarez </w:t>
            </w:r>
            <w:r w:rsidR="00F503EA">
              <w:rPr>
                <w:sz w:val="22"/>
                <w:szCs w:val="22"/>
              </w:rPr>
              <w:t>is a graduate of the</w:t>
            </w:r>
            <w:r w:rsidR="00BA4946">
              <w:rPr>
                <w:sz w:val="22"/>
                <w:szCs w:val="22"/>
              </w:rPr>
              <w:t xml:space="preserve"> Georgetown University Law Center, and </w:t>
            </w:r>
            <w:r w:rsidR="00A046D1">
              <w:rPr>
                <w:sz w:val="22"/>
                <w:szCs w:val="22"/>
              </w:rPr>
              <w:t>has a Bachelor of Science from Georgetown University’s School of Foreign Service.</w:t>
            </w:r>
          </w:p>
          <w:p w14:paraId="3D824C30" w14:textId="77777777" w:rsidR="00BD19E8" w:rsidRPr="009972BC" w:rsidRDefault="00BD19E8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14:paraId="4AB1A807" w14:textId="77777777" w:rsidR="004F0F1F" w:rsidRPr="009972BC" w:rsidRDefault="00F708E3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9972BC">
              <w:rPr>
                <w:sz w:val="22"/>
                <w:szCs w:val="22"/>
              </w:rPr>
              <w:t>###</w:t>
            </w:r>
          </w:p>
          <w:p w14:paraId="1C87DF2D" w14:textId="77777777"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14:paraId="23897187" w14:textId="77777777"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14:paraId="6AD51A03" w14:textId="77777777" w:rsidR="00CC5E08" w:rsidRPr="006B0A70" w:rsidRDefault="006A2FC5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14:paraId="0C53DA5B" w14:textId="2A0136DF" w:rsidR="00CC5E08" w:rsidRDefault="00912922" w:rsidP="00BB4E29">
            <w:pPr>
              <w:ind w:right="498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hyperlink r:id="rId9" w:history="1">
              <w:r w:rsidR="00EE0E90" w:rsidRPr="00EE0E90">
                <w:rPr>
                  <w:rStyle w:val="Hyperlink"/>
                  <w:b/>
                  <w:bCs/>
                  <w:color w:val="auto"/>
                  <w:sz w:val="18"/>
                  <w:szCs w:val="18"/>
                </w:rPr>
                <w:t>www.fcc.gov/office-media-relations</w:t>
              </w:r>
            </w:hyperlink>
          </w:p>
          <w:p w14:paraId="07EC92E1" w14:textId="77777777" w:rsidR="0069420F" w:rsidRPr="00EE0E90" w:rsidRDefault="0069420F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</w:p>
          <w:p w14:paraId="19CB6F99" w14:textId="77777777" w:rsidR="00EE0E90" w:rsidRPr="0069420F" w:rsidRDefault="0069420F" w:rsidP="0069420F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14:paraId="04852A43" w14:textId="7CBF1874" w:rsidR="00D24C3D" w:rsidRPr="007528A5" w:rsidRDefault="00D24C3D" w:rsidP="00F2594A">
      <w:pPr>
        <w:rPr>
          <w:b/>
          <w:bCs/>
          <w:sz w:val="2"/>
          <w:szCs w:val="2"/>
        </w:rPr>
      </w:pPr>
    </w:p>
    <w:sectPr w:rsidR="00D24C3D" w:rsidRPr="007528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E36558" w14:textId="77777777" w:rsidR="00F2594A" w:rsidRDefault="00F2594A" w:rsidP="00F2594A">
      <w:r>
        <w:separator/>
      </w:r>
    </w:p>
  </w:endnote>
  <w:endnote w:type="continuationSeparator" w:id="0">
    <w:p w14:paraId="1D30CA29" w14:textId="77777777" w:rsidR="00F2594A" w:rsidRDefault="00F2594A" w:rsidP="00F25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00385" w14:textId="77777777" w:rsidR="00F2594A" w:rsidRDefault="00F259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08458" w14:textId="77777777" w:rsidR="00F2594A" w:rsidRDefault="00F259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79C96" w14:textId="77777777" w:rsidR="00F2594A" w:rsidRDefault="00F259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2A3D4" w14:textId="77777777" w:rsidR="00F2594A" w:rsidRDefault="00F2594A" w:rsidP="00F2594A">
      <w:r>
        <w:separator/>
      </w:r>
    </w:p>
  </w:footnote>
  <w:footnote w:type="continuationSeparator" w:id="0">
    <w:p w14:paraId="3973257D" w14:textId="77777777" w:rsidR="00F2594A" w:rsidRDefault="00F2594A" w:rsidP="00F25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74AC5" w14:textId="77777777" w:rsidR="00F2594A" w:rsidRDefault="00F259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DDB11" w14:textId="77777777" w:rsidR="00F2594A" w:rsidRDefault="00F259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8CA55" w14:textId="77777777" w:rsidR="00F2594A" w:rsidRDefault="00F259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BC"/>
    <w:rsid w:val="0002500C"/>
    <w:rsid w:val="000311FC"/>
    <w:rsid w:val="00040127"/>
    <w:rsid w:val="00046563"/>
    <w:rsid w:val="00081232"/>
    <w:rsid w:val="000872B3"/>
    <w:rsid w:val="00091E65"/>
    <w:rsid w:val="00096D4A"/>
    <w:rsid w:val="000A38EA"/>
    <w:rsid w:val="000C1E47"/>
    <w:rsid w:val="000C26F3"/>
    <w:rsid w:val="000E049E"/>
    <w:rsid w:val="000E6CF2"/>
    <w:rsid w:val="0010799B"/>
    <w:rsid w:val="00117DB2"/>
    <w:rsid w:val="00123ED2"/>
    <w:rsid w:val="00125BE0"/>
    <w:rsid w:val="00142C13"/>
    <w:rsid w:val="00152776"/>
    <w:rsid w:val="00153222"/>
    <w:rsid w:val="001577D3"/>
    <w:rsid w:val="0016476E"/>
    <w:rsid w:val="001733A6"/>
    <w:rsid w:val="001865A9"/>
    <w:rsid w:val="00187DB2"/>
    <w:rsid w:val="001B20BB"/>
    <w:rsid w:val="001B4210"/>
    <w:rsid w:val="001B66EB"/>
    <w:rsid w:val="001C4370"/>
    <w:rsid w:val="001D3779"/>
    <w:rsid w:val="001F0469"/>
    <w:rsid w:val="001F7E6B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94C0C"/>
    <w:rsid w:val="002A0934"/>
    <w:rsid w:val="002B1013"/>
    <w:rsid w:val="002B3A78"/>
    <w:rsid w:val="002D03E5"/>
    <w:rsid w:val="002E3F1D"/>
    <w:rsid w:val="002F31D0"/>
    <w:rsid w:val="00300359"/>
    <w:rsid w:val="0031773E"/>
    <w:rsid w:val="00347716"/>
    <w:rsid w:val="003506E1"/>
    <w:rsid w:val="00365ECF"/>
    <w:rsid w:val="003727E3"/>
    <w:rsid w:val="00377792"/>
    <w:rsid w:val="00385A93"/>
    <w:rsid w:val="003910F1"/>
    <w:rsid w:val="003B1F57"/>
    <w:rsid w:val="003D19A1"/>
    <w:rsid w:val="003E42FC"/>
    <w:rsid w:val="003E5991"/>
    <w:rsid w:val="003F344A"/>
    <w:rsid w:val="00403FF0"/>
    <w:rsid w:val="0042046D"/>
    <w:rsid w:val="00425AEF"/>
    <w:rsid w:val="00426518"/>
    <w:rsid w:val="00427B06"/>
    <w:rsid w:val="00441F59"/>
    <w:rsid w:val="00444E07"/>
    <w:rsid w:val="00444FA9"/>
    <w:rsid w:val="00471FCD"/>
    <w:rsid w:val="00473E9C"/>
    <w:rsid w:val="00480099"/>
    <w:rsid w:val="004909BF"/>
    <w:rsid w:val="00497858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0772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600DDA"/>
    <w:rsid w:val="0060419A"/>
    <w:rsid w:val="00604211"/>
    <w:rsid w:val="00613498"/>
    <w:rsid w:val="00616B9C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167DD"/>
    <w:rsid w:val="0072478B"/>
    <w:rsid w:val="0073414D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215E7"/>
    <w:rsid w:val="00830FC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12922"/>
    <w:rsid w:val="00961620"/>
    <w:rsid w:val="009734B6"/>
    <w:rsid w:val="0098096F"/>
    <w:rsid w:val="0098437A"/>
    <w:rsid w:val="00986C92"/>
    <w:rsid w:val="00993C47"/>
    <w:rsid w:val="009972BC"/>
    <w:rsid w:val="009B4B16"/>
    <w:rsid w:val="009C36F4"/>
    <w:rsid w:val="009E54A1"/>
    <w:rsid w:val="009F4E25"/>
    <w:rsid w:val="009F5B1F"/>
    <w:rsid w:val="00A046D1"/>
    <w:rsid w:val="00A35DFD"/>
    <w:rsid w:val="00A702DF"/>
    <w:rsid w:val="00A775A3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4946"/>
    <w:rsid w:val="00BA6350"/>
    <w:rsid w:val="00BB4E29"/>
    <w:rsid w:val="00BB74C9"/>
    <w:rsid w:val="00BC3AB6"/>
    <w:rsid w:val="00BD19E8"/>
    <w:rsid w:val="00BD4273"/>
    <w:rsid w:val="00C432E4"/>
    <w:rsid w:val="00C70C26"/>
    <w:rsid w:val="00C72001"/>
    <w:rsid w:val="00C772B7"/>
    <w:rsid w:val="00C80347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F01B0D"/>
    <w:rsid w:val="00F1238F"/>
    <w:rsid w:val="00F16485"/>
    <w:rsid w:val="00F228ED"/>
    <w:rsid w:val="00F2594A"/>
    <w:rsid w:val="00F26E31"/>
    <w:rsid w:val="00F27C6C"/>
    <w:rsid w:val="00F34A8D"/>
    <w:rsid w:val="00F503EA"/>
    <w:rsid w:val="00F50D25"/>
    <w:rsid w:val="00F535D8"/>
    <w:rsid w:val="00F61155"/>
    <w:rsid w:val="00F708E3"/>
    <w:rsid w:val="00F76561"/>
    <w:rsid w:val="00F84736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6CDF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3B1F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B1F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259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2594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259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2594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3B1F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B1F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259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2594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259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259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office-media-relatio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1959</Characters>
  <Application>Microsoft Office Word</Application>
  <DocSecurity>0</DocSecurity>
  <Lines>45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2321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2015-09-24T15:42:00Z</dcterms:created>
  <dcterms:modified xsi:type="dcterms:W3CDTF">2015-09-24T15:42:00Z</dcterms:modified>
  <cp:category> </cp:category>
  <cp:contentStatus> </cp:contentStatus>
</cp:coreProperties>
</file>