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Default="003732F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April 29</w:t>
      </w:r>
      <w:r w:rsidR="006A091E">
        <w:rPr>
          <w:rFonts w:ascii="Times New Roman" w:hAnsi="Times New Roman"/>
          <w:snapToGrid w:val="0"/>
          <w:sz w:val="22"/>
          <w:szCs w:val="22"/>
        </w:rPr>
        <w:t>, 2015</w:t>
      </w:r>
      <w:r w:rsidR="0075459A">
        <w:rPr>
          <w:rFonts w:ascii="Times New Roman" w:hAnsi="Times New Roman"/>
          <w:snapToGrid w:val="0"/>
          <w:sz w:val="22"/>
          <w:szCs w:val="22"/>
        </w:rPr>
        <w:tab/>
      </w:r>
      <w:r w:rsidR="0075459A">
        <w:rPr>
          <w:rFonts w:ascii="Times New Roman" w:hAnsi="Times New Roman"/>
          <w:snapToGrid w:val="0"/>
          <w:sz w:val="22"/>
          <w:szCs w:val="22"/>
        </w:rPr>
        <w:tab/>
      </w:r>
      <w:r w:rsidR="0075459A">
        <w:rPr>
          <w:rFonts w:ascii="Times New Roman" w:hAnsi="Times New Roman"/>
          <w:snapToGrid w:val="0"/>
          <w:sz w:val="22"/>
          <w:szCs w:val="22"/>
        </w:rPr>
        <w:tab/>
      </w:r>
      <w:r w:rsidR="0075459A">
        <w:rPr>
          <w:rFonts w:ascii="Times New Roman" w:hAnsi="Times New Roman"/>
          <w:snapToGrid w:val="0"/>
          <w:sz w:val="22"/>
          <w:szCs w:val="22"/>
        </w:rPr>
        <w:tab/>
      </w:r>
      <w:r w:rsidR="0075459A">
        <w:rPr>
          <w:rFonts w:ascii="Times New Roman" w:hAnsi="Times New Roman"/>
          <w:snapToGrid w:val="0"/>
          <w:sz w:val="22"/>
          <w:szCs w:val="22"/>
        </w:rPr>
        <w:tab/>
      </w:r>
      <w:r w:rsidR="006A091E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345FEE" w:rsidRPr="00853946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2E1B2F" w:rsidRDefault="002E1B2F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9227BC" w:rsidP="002E1B2F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Connect America </w:t>
      </w:r>
      <w:r w:rsidR="007A74AC">
        <w:rPr>
          <w:rFonts w:ascii="Times New Roman" w:hAnsi="Times New Roman"/>
          <w:b/>
          <w:sz w:val="22"/>
          <w:szCs w:val="22"/>
        </w:rPr>
        <w:t xml:space="preserve">Fund </w:t>
      </w:r>
      <w:r>
        <w:rPr>
          <w:rFonts w:ascii="Times New Roman" w:hAnsi="Times New Roman"/>
          <w:b/>
          <w:sz w:val="22"/>
          <w:szCs w:val="22"/>
        </w:rPr>
        <w:t xml:space="preserve">Offers Carriers </w:t>
      </w:r>
      <w:r w:rsidR="0009510A">
        <w:rPr>
          <w:rFonts w:ascii="Times New Roman" w:hAnsi="Times New Roman"/>
          <w:b/>
          <w:sz w:val="22"/>
          <w:szCs w:val="22"/>
        </w:rPr>
        <w:t xml:space="preserve">Nearly </w:t>
      </w:r>
      <w:r>
        <w:rPr>
          <w:rFonts w:ascii="Times New Roman" w:hAnsi="Times New Roman"/>
          <w:b/>
          <w:sz w:val="22"/>
          <w:szCs w:val="22"/>
        </w:rPr>
        <w:t>$1.</w:t>
      </w:r>
      <w:r w:rsidR="0009510A">
        <w:rPr>
          <w:rFonts w:ascii="Times New Roman" w:hAnsi="Times New Roman"/>
          <w:b/>
          <w:sz w:val="22"/>
          <w:szCs w:val="22"/>
        </w:rPr>
        <w:t>7</w:t>
      </w:r>
      <w:r w:rsidR="00EE2101">
        <w:rPr>
          <w:rFonts w:ascii="Times New Roman" w:hAnsi="Times New Roman"/>
          <w:b/>
          <w:sz w:val="22"/>
          <w:szCs w:val="22"/>
        </w:rPr>
        <w:t xml:space="preserve"> Billion to Expand</w:t>
      </w:r>
      <w:r>
        <w:rPr>
          <w:rFonts w:ascii="Times New Roman" w:hAnsi="Times New Roman"/>
          <w:b/>
          <w:sz w:val="22"/>
          <w:szCs w:val="22"/>
        </w:rPr>
        <w:t xml:space="preserve"> Broadband</w:t>
      </w:r>
      <w:r w:rsidR="00F303C5">
        <w:rPr>
          <w:rFonts w:ascii="Times New Roman" w:hAnsi="Times New Roman"/>
          <w:b/>
          <w:sz w:val="22"/>
          <w:szCs w:val="22"/>
        </w:rPr>
        <w:t xml:space="preserve"> </w:t>
      </w:r>
      <w:r w:rsidR="00EE2101">
        <w:rPr>
          <w:rFonts w:ascii="Times New Roman" w:hAnsi="Times New Roman"/>
          <w:b/>
          <w:sz w:val="22"/>
          <w:szCs w:val="22"/>
        </w:rPr>
        <w:t>to Over</w:t>
      </w:r>
      <w:r w:rsidR="00AE05BB">
        <w:rPr>
          <w:rFonts w:ascii="Times New Roman" w:hAnsi="Times New Roman"/>
          <w:b/>
          <w:sz w:val="22"/>
          <w:szCs w:val="22"/>
        </w:rPr>
        <w:t xml:space="preserve"> 8.5</w:t>
      </w:r>
      <w:r w:rsidR="00F303C5">
        <w:rPr>
          <w:rFonts w:ascii="Times New Roman" w:hAnsi="Times New Roman"/>
          <w:b/>
          <w:sz w:val="22"/>
          <w:szCs w:val="22"/>
        </w:rPr>
        <w:t xml:space="preserve"> Million Rural Americans</w:t>
      </w:r>
    </w:p>
    <w:p w:rsidR="00BE101C" w:rsidRPr="009227BC" w:rsidRDefault="009227BC" w:rsidP="00BE101C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Carriers Have Four Months to Accept or Decline Offer</w:t>
      </w:r>
      <w:r w:rsidR="00AE05BB">
        <w:rPr>
          <w:rFonts w:ascii="Times New Roman" w:hAnsi="Times New Roman"/>
          <w:b/>
          <w:bCs/>
          <w:i/>
          <w:iCs/>
          <w:sz w:val="22"/>
          <w:szCs w:val="22"/>
        </w:rPr>
        <w:t>s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E51AAF">
        <w:rPr>
          <w:rFonts w:ascii="Times New Roman" w:hAnsi="Times New Roman"/>
          <w:b/>
          <w:bCs/>
          <w:i/>
          <w:iCs/>
          <w:sz w:val="22"/>
          <w:szCs w:val="22"/>
        </w:rPr>
        <w:t xml:space="preserve">on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State</w:t>
      </w:r>
      <w:r w:rsidR="00AE05BB">
        <w:rPr>
          <w:rFonts w:ascii="Times New Roman" w:hAnsi="Times New Roman"/>
          <w:b/>
          <w:bCs/>
          <w:i/>
          <w:iCs/>
          <w:sz w:val="22"/>
          <w:szCs w:val="22"/>
        </w:rPr>
        <w:t>-Level</w:t>
      </w:r>
      <w:r w:rsidR="00E51AAF">
        <w:rPr>
          <w:rFonts w:ascii="Times New Roman" w:hAnsi="Times New Roman"/>
          <w:b/>
          <w:bCs/>
          <w:i/>
          <w:iCs/>
          <w:sz w:val="22"/>
          <w:szCs w:val="22"/>
        </w:rPr>
        <w:t xml:space="preserve"> Basis</w:t>
      </w:r>
    </w:p>
    <w:p w:rsidR="00E61BCE" w:rsidRDefault="00F047C0" w:rsidP="002E1B2F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Washington, D.C</w:t>
      </w:r>
      <w:r>
        <w:rPr>
          <w:rFonts w:ascii="Times New Roman" w:hAnsi="Times New Roman"/>
          <w:sz w:val="22"/>
          <w:szCs w:val="22"/>
        </w:rPr>
        <w:t xml:space="preserve">. – </w:t>
      </w:r>
      <w:r w:rsidR="0075459A">
        <w:rPr>
          <w:rFonts w:ascii="Times New Roman" w:hAnsi="Times New Roman"/>
          <w:sz w:val="22"/>
          <w:szCs w:val="22"/>
        </w:rPr>
        <w:t xml:space="preserve">Taking a major step to close the rural broadband gap, the Connect America </w:t>
      </w:r>
      <w:r w:rsidR="007A74AC">
        <w:rPr>
          <w:rFonts w:ascii="Times New Roman" w:hAnsi="Times New Roman"/>
          <w:sz w:val="22"/>
          <w:szCs w:val="22"/>
        </w:rPr>
        <w:t xml:space="preserve">Fund </w:t>
      </w:r>
      <w:r w:rsidR="00C34806">
        <w:rPr>
          <w:rFonts w:ascii="Times New Roman" w:hAnsi="Times New Roman"/>
          <w:sz w:val="22"/>
          <w:szCs w:val="22"/>
        </w:rPr>
        <w:t xml:space="preserve">today </w:t>
      </w:r>
      <w:r w:rsidR="00620A62">
        <w:rPr>
          <w:rFonts w:ascii="Times New Roman" w:hAnsi="Times New Roman"/>
          <w:sz w:val="22"/>
          <w:szCs w:val="22"/>
        </w:rPr>
        <w:t xml:space="preserve">offered </w:t>
      </w:r>
      <w:r w:rsidR="00C34806">
        <w:rPr>
          <w:rFonts w:ascii="Times New Roman" w:hAnsi="Times New Roman"/>
          <w:sz w:val="22"/>
          <w:szCs w:val="22"/>
        </w:rPr>
        <w:t>carriers</w:t>
      </w:r>
      <w:r w:rsidR="00664D0B">
        <w:rPr>
          <w:rFonts w:ascii="Times New Roman" w:hAnsi="Times New Roman"/>
          <w:sz w:val="22"/>
          <w:szCs w:val="22"/>
        </w:rPr>
        <w:t xml:space="preserve"> nearly</w:t>
      </w:r>
      <w:r w:rsidR="00C34806">
        <w:rPr>
          <w:rFonts w:ascii="Times New Roman" w:hAnsi="Times New Roman"/>
          <w:sz w:val="22"/>
          <w:szCs w:val="22"/>
        </w:rPr>
        <w:t xml:space="preserve"> </w:t>
      </w:r>
      <w:r w:rsidR="00620A62">
        <w:rPr>
          <w:rFonts w:ascii="Times New Roman" w:hAnsi="Times New Roman"/>
          <w:sz w:val="22"/>
          <w:szCs w:val="22"/>
        </w:rPr>
        <w:t>$1.</w:t>
      </w:r>
      <w:r w:rsidR="0009510A">
        <w:rPr>
          <w:rFonts w:ascii="Times New Roman" w:hAnsi="Times New Roman"/>
          <w:sz w:val="22"/>
          <w:szCs w:val="22"/>
        </w:rPr>
        <w:t>7</w:t>
      </w:r>
      <w:r w:rsidR="00620A62">
        <w:rPr>
          <w:rFonts w:ascii="Times New Roman" w:hAnsi="Times New Roman"/>
          <w:sz w:val="22"/>
          <w:szCs w:val="22"/>
        </w:rPr>
        <w:t xml:space="preserve"> billion to expand </w:t>
      </w:r>
      <w:r w:rsidR="00C14B18">
        <w:rPr>
          <w:rFonts w:ascii="Times New Roman" w:hAnsi="Times New Roman"/>
          <w:sz w:val="22"/>
          <w:szCs w:val="22"/>
        </w:rPr>
        <w:t xml:space="preserve">and support </w:t>
      </w:r>
      <w:r w:rsidR="00620A62">
        <w:rPr>
          <w:rFonts w:ascii="Times New Roman" w:hAnsi="Times New Roman"/>
          <w:sz w:val="22"/>
          <w:szCs w:val="22"/>
        </w:rPr>
        <w:t>broadband service in rural areas where</w:t>
      </w:r>
      <w:r w:rsidR="003E4659">
        <w:rPr>
          <w:rFonts w:ascii="Times New Roman" w:hAnsi="Times New Roman"/>
          <w:sz w:val="22"/>
          <w:szCs w:val="22"/>
        </w:rPr>
        <w:t xml:space="preserve"> </w:t>
      </w:r>
      <w:r w:rsidR="00854C7D">
        <w:rPr>
          <w:rFonts w:ascii="Times New Roman" w:hAnsi="Times New Roman"/>
          <w:sz w:val="22"/>
          <w:szCs w:val="22"/>
        </w:rPr>
        <w:t>market forces alone can</w:t>
      </w:r>
      <w:r w:rsidR="00327BD4">
        <w:rPr>
          <w:rFonts w:ascii="Times New Roman" w:hAnsi="Times New Roman"/>
          <w:sz w:val="22"/>
          <w:szCs w:val="22"/>
        </w:rPr>
        <w:t>no</w:t>
      </w:r>
      <w:r w:rsidR="00854C7D">
        <w:rPr>
          <w:rFonts w:ascii="Times New Roman" w:hAnsi="Times New Roman"/>
          <w:sz w:val="22"/>
          <w:szCs w:val="22"/>
        </w:rPr>
        <w:t>t support deployment.</w:t>
      </w:r>
    </w:p>
    <w:p w:rsidR="00CF43BB" w:rsidRDefault="00620A62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="00CF43BB">
        <w:rPr>
          <w:rFonts w:ascii="Times New Roman" w:eastAsia="Times New Roman" w:hAnsi="Times New Roman" w:cs="Times New Roman"/>
        </w:rPr>
        <w:t xml:space="preserve"> offer to </w:t>
      </w:r>
      <w:r w:rsidR="00997332">
        <w:rPr>
          <w:rFonts w:ascii="Times New Roman" w:eastAsia="Times New Roman" w:hAnsi="Times New Roman" w:cs="Times New Roman"/>
        </w:rPr>
        <w:t xml:space="preserve">the rural operations of the largest </w:t>
      </w:r>
      <w:r w:rsidR="00AE05BB">
        <w:rPr>
          <w:rFonts w:ascii="Times New Roman" w:eastAsia="Times New Roman" w:hAnsi="Times New Roman" w:cs="Times New Roman"/>
        </w:rPr>
        <w:t>telecom providers</w:t>
      </w:r>
      <w:r w:rsidR="00CF43BB">
        <w:rPr>
          <w:rFonts w:ascii="Times New Roman" w:eastAsia="Times New Roman" w:hAnsi="Times New Roman" w:cs="Times New Roman"/>
        </w:rPr>
        <w:t xml:space="preserve"> </w:t>
      </w:r>
      <w:r w:rsidR="00997332">
        <w:rPr>
          <w:rFonts w:ascii="Times New Roman" w:eastAsia="Times New Roman" w:hAnsi="Times New Roman" w:cs="Times New Roman"/>
        </w:rPr>
        <w:t xml:space="preserve">– known as price cap carriers – </w:t>
      </w:r>
      <w:r w:rsidR="00CF43BB">
        <w:rPr>
          <w:rFonts w:ascii="Times New Roman" w:eastAsia="Times New Roman" w:hAnsi="Times New Roman" w:cs="Times New Roman"/>
        </w:rPr>
        <w:t xml:space="preserve">would </w:t>
      </w:r>
      <w:r w:rsidR="00827255">
        <w:rPr>
          <w:rFonts w:ascii="Times New Roman" w:eastAsia="Times New Roman" w:hAnsi="Times New Roman" w:cs="Times New Roman"/>
        </w:rPr>
        <w:t xml:space="preserve">provide ongoing support for </w:t>
      </w:r>
      <w:r w:rsidR="00327BD4">
        <w:rPr>
          <w:rFonts w:ascii="Times New Roman" w:eastAsia="Times New Roman" w:hAnsi="Times New Roman" w:cs="Times New Roman"/>
        </w:rPr>
        <w:t xml:space="preserve">networks that can deliver </w:t>
      </w:r>
      <w:r w:rsidR="00CF43BB">
        <w:rPr>
          <w:rFonts w:ascii="Times New Roman" w:eastAsia="Times New Roman" w:hAnsi="Times New Roman" w:cs="Times New Roman"/>
        </w:rPr>
        <w:t>broadband at speeds of at least 10 Mbps for downloads and 1 Mbps uploads</w:t>
      </w:r>
      <w:r w:rsidR="00997332">
        <w:rPr>
          <w:rFonts w:ascii="Times New Roman" w:eastAsia="Times New Roman" w:hAnsi="Times New Roman" w:cs="Times New Roman"/>
        </w:rPr>
        <w:t xml:space="preserve"> to </w:t>
      </w:r>
      <w:r w:rsidR="00827255">
        <w:rPr>
          <w:rFonts w:ascii="Times New Roman" w:eastAsia="Times New Roman" w:hAnsi="Times New Roman" w:cs="Times New Roman"/>
        </w:rPr>
        <w:t xml:space="preserve">nearly </w:t>
      </w:r>
      <w:r w:rsidR="00F303C5">
        <w:rPr>
          <w:rFonts w:ascii="Times New Roman" w:eastAsia="Times New Roman" w:hAnsi="Times New Roman" w:cs="Times New Roman"/>
        </w:rPr>
        <w:t xml:space="preserve">nine </w:t>
      </w:r>
      <w:r w:rsidR="00997332">
        <w:rPr>
          <w:rFonts w:ascii="Times New Roman" w:eastAsia="Times New Roman" w:hAnsi="Times New Roman" w:cs="Times New Roman"/>
        </w:rPr>
        <w:t xml:space="preserve">million </w:t>
      </w:r>
      <w:r w:rsidR="00F303C5">
        <w:rPr>
          <w:rFonts w:ascii="Times New Roman" w:eastAsia="Times New Roman" w:hAnsi="Times New Roman" w:cs="Times New Roman"/>
        </w:rPr>
        <w:t xml:space="preserve">rural residents </w:t>
      </w:r>
      <w:r w:rsidR="00997332">
        <w:rPr>
          <w:rFonts w:ascii="Times New Roman" w:eastAsia="Times New Roman" w:hAnsi="Times New Roman" w:cs="Times New Roman"/>
        </w:rPr>
        <w:t>nationwide</w:t>
      </w:r>
      <w:r w:rsidR="00CF43BB">
        <w:rPr>
          <w:rFonts w:ascii="Times New Roman" w:eastAsia="Times New Roman" w:hAnsi="Times New Roman" w:cs="Times New Roman"/>
        </w:rPr>
        <w:t>.  The funding represents a</w:t>
      </w:r>
      <w:r w:rsidR="002E5E7A">
        <w:rPr>
          <w:rFonts w:ascii="Times New Roman" w:eastAsia="Times New Roman" w:hAnsi="Times New Roman" w:cs="Times New Roman"/>
        </w:rPr>
        <w:t xml:space="preserve"> </w:t>
      </w:r>
      <w:r w:rsidR="00664D0B">
        <w:rPr>
          <w:rFonts w:ascii="Times New Roman" w:eastAsia="Times New Roman" w:hAnsi="Times New Roman" w:cs="Times New Roman"/>
        </w:rPr>
        <w:t>7</w:t>
      </w:r>
      <w:r w:rsidR="0009510A">
        <w:rPr>
          <w:rFonts w:ascii="Times New Roman" w:eastAsia="Times New Roman" w:hAnsi="Times New Roman" w:cs="Times New Roman"/>
        </w:rPr>
        <w:t>1</w:t>
      </w:r>
      <w:r w:rsidR="00CF43BB">
        <w:rPr>
          <w:rFonts w:ascii="Times New Roman" w:eastAsia="Times New Roman" w:hAnsi="Times New Roman" w:cs="Times New Roman"/>
        </w:rPr>
        <w:t>% increase</w:t>
      </w:r>
      <w:r w:rsidR="009227BC">
        <w:rPr>
          <w:rFonts w:ascii="Times New Roman" w:eastAsia="Times New Roman" w:hAnsi="Times New Roman" w:cs="Times New Roman"/>
        </w:rPr>
        <w:t xml:space="preserve"> from current funding</w:t>
      </w:r>
      <w:r w:rsidR="002E5E7A">
        <w:rPr>
          <w:rFonts w:ascii="Times New Roman" w:eastAsia="Times New Roman" w:hAnsi="Times New Roman" w:cs="Times New Roman"/>
        </w:rPr>
        <w:t xml:space="preserve"> for these areas</w:t>
      </w:r>
      <w:r w:rsidR="00CF43BB">
        <w:rPr>
          <w:rFonts w:ascii="Times New Roman" w:eastAsia="Times New Roman" w:hAnsi="Times New Roman" w:cs="Times New Roman"/>
        </w:rPr>
        <w:t>, but is accomplished without increas</w:t>
      </w:r>
      <w:r w:rsidR="003E4659">
        <w:rPr>
          <w:rFonts w:ascii="Times New Roman" w:eastAsia="Times New Roman" w:hAnsi="Times New Roman" w:cs="Times New Roman"/>
        </w:rPr>
        <w:t>ing</w:t>
      </w:r>
      <w:r w:rsidR="00CF43BB">
        <w:rPr>
          <w:rFonts w:ascii="Times New Roman" w:eastAsia="Times New Roman" w:hAnsi="Times New Roman" w:cs="Times New Roman"/>
        </w:rPr>
        <w:t xml:space="preserve"> the size of the Universal Se</w:t>
      </w:r>
      <w:r w:rsidR="00C14B18">
        <w:rPr>
          <w:rFonts w:ascii="Times New Roman" w:eastAsia="Times New Roman" w:hAnsi="Times New Roman" w:cs="Times New Roman"/>
        </w:rPr>
        <w:t xml:space="preserve">rvice </w:t>
      </w:r>
      <w:r w:rsidR="00327BD4">
        <w:rPr>
          <w:rFonts w:ascii="Times New Roman" w:eastAsia="Times New Roman" w:hAnsi="Times New Roman" w:cs="Times New Roman"/>
        </w:rPr>
        <w:t>F</w:t>
      </w:r>
      <w:r w:rsidR="003E4659">
        <w:rPr>
          <w:rFonts w:ascii="Times New Roman" w:eastAsia="Times New Roman" w:hAnsi="Times New Roman" w:cs="Times New Roman"/>
        </w:rPr>
        <w:t xml:space="preserve">und – or increasing ratepayer </w:t>
      </w:r>
      <w:r w:rsidR="00CF43BB">
        <w:rPr>
          <w:rFonts w:ascii="Times New Roman" w:eastAsia="Times New Roman" w:hAnsi="Times New Roman" w:cs="Times New Roman"/>
        </w:rPr>
        <w:t>fees</w:t>
      </w:r>
      <w:r w:rsidR="00C14B18">
        <w:rPr>
          <w:rFonts w:ascii="Times New Roman" w:eastAsia="Times New Roman" w:hAnsi="Times New Roman" w:cs="Times New Roman"/>
        </w:rPr>
        <w:t>.</w:t>
      </w:r>
    </w:p>
    <w:p w:rsidR="009E2C4A" w:rsidRDefault="009E2C4A" w:rsidP="009E2C4A"/>
    <w:p w:rsidR="009E2C4A" w:rsidRPr="009E2C4A" w:rsidRDefault="009E2C4A" w:rsidP="009E2C4A">
      <w:pPr>
        <w:rPr>
          <w:rFonts w:ascii="Times New Roman" w:hAnsi="Times New Roman"/>
          <w:sz w:val="22"/>
          <w:szCs w:val="22"/>
        </w:rPr>
      </w:pPr>
      <w:r w:rsidRPr="009E2C4A">
        <w:rPr>
          <w:rFonts w:ascii="Times New Roman" w:hAnsi="Times New Roman"/>
          <w:sz w:val="22"/>
          <w:szCs w:val="22"/>
        </w:rPr>
        <w:t>“Today’s offer of $1.</w:t>
      </w:r>
      <w:r w:rsidR="00AE05BB">
        <w:rPr>
          <w:rFonts w:ascii="Times New Roman" w:hAnsi="Times New Roman"/>
          <w:sz w:val="22"/>
          <w:szCs w:val="22"/>
        </w:rPr>
        <w:t>675</w:t>
      </w:r>
      <w:r w:rsidRPr="009E2C4A">
        <w:rPr>
          <w:rFonts w:ascii="Times New Roman" w:hAnsi="Times New Roman"/>
          <w:sz w:val="22"/>
          <w:szCs w:val="22"/>
        </w:rPr>
        <w:t xml:space="preserve"> billion for rural broadband deployment </w:t>
      </w:r>
      <w:r w:rsidR="002E5E7A">
        <w:rPr>
          <w:rFonts w:ascii="Times New Roman" w:hAnsi="Times New Roman"/>
          <w:sz w:val="22"/>
          <w:szCs w:val="22"/>
        </w:rPr>
        <w:t xml:space="preserve">will </w:t>
      </w:r>
      <w:r w:rsidR="00827255">
        <w:rPr>
          <w:rFonts w:ascii="Times New Roman" w:hAnsi="Times New Roman"/>
          <w:sz w:val="22"/>
          <w:szCs w:val="22"/>
        </w:rPr>
        <w:t xml:space="preserve">connect millions of </w:t>
      </w:r>
      <w:r w:rsidR="00BF070D">
        <w:rPr>
          <w:rFonts w:ascii="Times New Roman" w:hAnsi="Times New Roman"/>
          <w:sz w:val="22"/>
          <w:szCs w:val="22"/>
        </w:rPr>
        <w:t>ru</w:t>
      </w:r>
      <w:r w:rsidRPr="009E2C4A">
        <w:rPr>
          <w:rFonts w:ascii="Times New Roman" w:hAnsi="Times New Roman"/>
          <w:sz w:val="22"/>
          <w:szCs w:val="22"/>
        </w:rPr>
        <w:t>ral Americans who lack access to modern high-speed Internet service,” said FCC Chairman Tom Wheeler. “</w:t>
      </w:r>
      <w:r w:rsidR="007A74AC">
        <w:rPr>
          <w:rFonts w:ascii="Times New Roman" w:hAnsi="Times New Roman"/>
          <w:sz w:val="22"/>
          <w:szCs w:val="22"/>
        </w:rPr>
        <w:t xml:space="preserve">The </w:t>
      </w:r>
      <w:r w:rsidR="00BF070D">
        <w:rPr>
          <w:rFonts w:ascii="Times New Roman" w:hAnsi="Times New Roman"/>
          <w:sz w:val="22"/>
          <w:szCs w:val="22"/>
        </w:rPr>
        <w:t xml:space="preserve">Connect America </w:t>
      </w:r>
      <w:r w:rsidR="007A74AC">
        <w:rPr>
          <w:rFonts w:ascii="Times New Roman" w:hAnsi="Times New Roman"/>
          <w:sz w:val="22"/>
          <w:szCs w:val="22"/>
        </w:rPr>
        <w:t xml:space="preserve">Fund </w:t>
      </w:r>
      <w:r w:rsidR="00BF070D">
        <w:rPr>
          <w:rFonts w:ascii="Times New Roman" w:hAnsi="Times New Roman"/>
          <w:sz w:val="22"/>
          <w:szCs w:val="22"/>
        </w:rPr>
        <w:t xml:space="preserve">is </w:t>
      </w:r>
      <w:r w:rsidR="002E5E7A">
        <w:rPr>
          <w:rFonts w:ascii="Times New Roman" w:hAnsi="Times New Roman"/>
          <w:sz w:val="22"/>
          <w:szCs w:val="22"/>
        </w:rPr>
        <w:t>tackling</w:t>
      </w:r>
      <w:r w:rsidR="00BF070D">
        <w:rPr>
          <w:rFonts w:ascii="Times New Roman" w:hAnsi="Times New Roman"/>
          <w:sz w:val="22"/>
          <w:szCs w:val="22"/>
        </w:rPr>
        <w:t xml:space="preserve"> the </w:t>
      </w:r>
      <w:r w:rsidRPr="009E2C4A">
        <w:rPr>
          <w:rFonts w:ascii="Times New Roman" w:hAnsi="Times New Roman"/>
          <w:sz w:val="22"/>
          <w:szCs w:val="22"/>
        </w:rPr>
        <w:t xml:space="preserve">rural digital divide so that </w:t>
      </w:r>
      <w:r w:rsidR="00327BD4">
        <w:rPr>
          <w:rFonts w:ascii="Times New Roman" w:hAnsi="Times New Roman"/>
          <w:sz w:val="22"/>
          <w:szCs w:val="22"/>
        </w:rPr>
        <w:t>all</w:t>
      </w:r>
      <w:r w:rsidRPr="009E2C4A">
        <w:rPr>
          <w:rFonts w:ascii="Times New Roman" w:hAnsi="Times New Roman"/>
          <w:sz w:val="22"/>
          <w:szCs w:val="22"/>
        </w:rPr>
        <w:t xml:space="preserve"> Americans can have access to the jobs, education and oppo</w:t>
      </w:r>
      <w:r w:rsidR="00BF070D">
        <w:rPr>
          <w:rFonts w:ascii="Times New Roman" w:hAnsi="Times New Roman"/>
          <w:sz w:val="22"/>
          <w:szCs w:val="22"/>
        </w:rPr>
        <w:t>rtunities provided by broadband, no matter where they live.”</w:t>
      </w:r>
    </w:p>
    <w:p w:rsidR="009E2C4A" w:rsidRDefault="009E2C4A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:rsidR="00C34806" w:rsidRDefault="00CF43BB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Carriers no</w:t>
      </w:r>
      <w:r w:rsidR="009227BC">
        <w:rPr>
          <w:rFonts w:ascii="Times New Roman" w:eastAsia="Times New Roman" w:hAnsi="Times New Roman" w:cs="Times New Roman"/>
        </w:rPr>
        <w:t xml:space="preserve">w have </w:t>
      </w:r>
      <w:r w:rsidR="00327BD4">
        <w:rPr>
          <w:rFonts w:ascii="Times New Roman" w:eastAsia="Times New Roman" w:hAnsi="Times New Roman" w:cs="Times New Roman"/>
        </w:rPr>
        <w:t>120 days</w:t>
      </w:r>
      <w:r w:rsidR="009227BC">
        <w:rPr>
          <w:rFonts w:ascii="Times New Roman" w:eastAsia="Times New Roman" w:hAnsi="Times New Roman" w:cs="Times New Roman"/>
        </w:rPr>
        <w:t xml:space="preserve"> to determine </w:t>
      </w:r>
      <w:r>
        <w:rPr>
          <w:rFonts w:ascii="Times New Roman" w:eastAsia="Times New Roman" w:hAnsi="Times New Roman" w:cs="Times New Roman"/>
        </w:rPr>
        <w:t>whether or not to accept the funding</w:t>
      </w:r>
      <w:r w:rsidR="009227BC">
        <w:rPr>
          <w:rFonts w:ascii="Times New Roman" w:eastAsia="Times New Roman" w:hAnsi="Times New Roman" w:cs="Times New Roman"/>
        </w:rPr>
        <w:t xml:space="preserve"> </w:t>
      </w:r>
      <w:r w:rsidR="00B2264A">
        <w:rPr>
          <w:rFonts w:ascii="Times New Roman" w:eastAsia="Times New Roman" w:hAnsi="Times New Roman" w:cs="Times New Roman"/>
        </w:rPr>
        <w:t>on a state-by-state basis</w:t>
      </w:r>
      <w:r w:rsidR="009227BC">
        <w:rPr>
          <w:rFonts w:ascii="Times New Roman" w:eastAsia="Times New Roman" w:hAnsi="Times New Roman" w:cs="Times New Roman"/>
        </w:rPr>
        <w:t xml:space="preserve">. </w:t>
      </w:r>
      <w:r w:rsidR="00327BD4">
        <w:rPr>
          <w:rFonts w:ascii="Times New Roman" w:eastAsia="Times New Roman" w:hAnsi="Times New Roman" w:cs="Times New Roman"/>
        </w:rPr>
        <w:t xml:space="preserve"> </w:t>
      </w:r>
      <w:r w:rsidR="00C34806">
        <w:rPr>
          <w:rFonts w:ascii="Times New Roman" w:eastAsia="Times New Roman" w:hAnsi="Times New Roman" w:cs="Times New Roman"/>
        </w:rPr>
        <w:t>In states where carriers decline the of</w:t>
      </w:r>
      <w:r w:rsidR="002F5057">
        <w:rPr>
          <w:rFonts w:ascii="Times New Roman" w:eastAsia="Times New Roman" w:hAnsi="Times New Roman" w:cs="Times New Roman"/>
        </w:rPr>
        <w:t>fer, the subsidies will be offered to providers on a competitive basis.</w:t>
      </w:r>
    </w:p>
    <w:p w:rsidR="00C34806" w:rsidRDefault="00C34806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:rsidR="00D96B29" w:rsidRDefault="00D96B29" w:rsidP="00C34806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Like telephone service in the 20</w:t>
      </w:r>
      <w:r w:rsidRPr="00D96B2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Century, broadband has become essential to life in the 21</w:t>
      </w:r>
      <w:r w:rsidRPr="00D96B29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Century. But</w:t>
      </w:r>
      <w:r w:rsidR="00327BD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27BD4">
        <w:rPr>
          <w:rFonts w:ascii="Times New Roman" w:eastAsia="Times New Roman" w:hAnsi="Times New Roman" w:cs="Times New Roman"/>
        </w:rPr>
        <w:t xml:space="preserve">according to the FCC’s latest Broadband Progress Report, </w:t>
      </w:r>
      <w:r w:rsidR="00F806B1">
        <w:rPr>
          <w:rFonts w:ascii="Times New Roman" w:eastAsia="Times New Roman" w:hAnsi="Times New Roman" w:cs="Times New Roman"/>
        </w:rPr>
        <w:t xml:space="preserve">nearly one in three </w:t>
      </w:r>
      <w:r w:rsidR="00C34806">
        <w:rPr>
          <w:rFonts w:ascii="Times New Roman" w:eastAsia="Times New Roman" w:hAnsi="Times New Roman" w:cs="Times New Roman"/>
        </w:rPr>
        <w:t xml:space="preserve">rural </w:t>
      </w:r>
      <w:r>
        <w:rPr>
          <w:rFonts w:ascii="Times New Roman" w:eastAsia="Times New Roman" w:hAnsi="Times New Roman" w:cs="Times New Roman"/>
        </w:rPr>
        <w:t xml:space="preserve">Americans </w:t>
      </w:r>
      <w:r w:rsidR="00C34806">
        <w:rPr>
          <w:rFonts w:ascii="Times New Roman" w:eastAsia="Times New Roman" w:hAnsi="Times New Roman" w:cs="Times New Roman"/>
        </w:rPr>
        <w:t xml:space="preserve">lack access to </w:t>
      </w:r>
      <w:r w:rsidR="00F806B1">
        <w:rPr>
          <w:rFonts w:ascii="Times New Roman" w:eastAsia="Times New Roman" w:hAnsi="Times New Roman" w:cs="Times New Roman"/>
        </w:rPr>
        <w:t xml:space="preserve">10/1 </w:t>
      </w:r>
      <w:r w:rsidR="00C34806">
        <w:rPr>
          <w:rFonts w:ascii="Times New Roman" w:eastAsia="Times New Roman" w:hAnsi="Times New Roman" w:cs="Times New Roman"/>
        </w:rPr>
        <w:t xml:space="preserve">broadband, </w:t>
      </w:r>
      <w:r w:rsidR="002F26D6">
        <w:rPr>
          <w:rFonts w:ascii="Times New Roman" w:eastAsia="Times New Roman" w:hAnsi="Times New Roman" w:cs="Times New Roman"/>
        </w:rPr>
        <w:t xml:space="preserve">compared to only </w:t>
      </w:r>
      <w:r w:rsidR="003E4659">
        <w:rPr>
          <w:rFonts w:ascii="Times New Roman" w:eastAsia="Times New Roman" w:hAnsi="Times New Roman" w:cs="Times New Roman"/>
        </w:rPr>
        <w:t xml:space="preserve">one in </w:t>
      </w:r>
      <w:r w:rsidR="00F806B1">
        <w:rPr>
          <w:rFonts w:ascii="Times New Roman" w:eastAsia="Times New Roman" w:hAnsi="Times New Roman" w:cs="Times New Roman"/>
        </w:rPr>
        <w:t>100</w:t>
      </w:r>
      <w:r w:rsidR="002F26D6">
        <w:rPr>
          <w:rFonts w:ascii="Times New Roman" w:eastAsia="Times New Roman" w:hAnsi="Times New Roman" w:cs="Times New Roman"/>
        </w:rPr>
        <w:t xml:space="preserve"> urban Americans</w:t>
      </w:r>
      <w:r w:rsidR="003E4659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br/>
      </w:r>
    </w:p>
    <w:p w:rsidR="00B811D2" w:rsidRDefault="00854C7D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FCC’s traditional universal service program succeeded in ensurin</w:t>
      </w:r>
      <w:r w:rsidR="00B811D2">
        <w:rPr>
          <w:rFonts w:ascii="Times New Roman" w:eastAsia="Times New Roman" w:hAnsi="Times New Roman" w:cs="Times New Roman"/>
        </w:rPr>
        <w:t xml:space="preserve">g telephone network coverage in rural America. </w:t>
      </w:r>
      <w:r>
        <w:rPr>
          <w:rFonts w:ascii="Times New Roman" w:eastAsia="Times New Roman" w:hAnsi="Times New Roman" w:cs="Times New Roman"/>
        </w:rPr>
        <w:t xml:space="preserve">In </w:t>
      </w:r>
      <w:r w:rsidR="003E4659">
        <w:rPr>
          <w:rFonts w:ascii="Times New Roman" w:eastAsia="Times New Roman" w:hAnsi="Times New Roman" w:cs="Times New Roman"/>
        </w:rPr>
        <w:t xml:space="preserve">late </w:t>
      </w:r>
      <w:r>
        <w:rPr>
          <w:rFonts w:ascii="Times New Roman" w:eastAsia="Times New Roman" w:hAnsi="Times New Roman" w:cs="Times New Roman"/>
        </w:rPr>
        <w:t xml:space="preserve">2011, </w:t>
      </w:r>
      <w:r w:rsidR="00B811D2">
        <w:rPr>
          <w:rFonts w:ascii="Times New Roman" w:eastAsia="Times New Roman" w:hAnsi="Times New Roman" w:cs="Times New Roman"/>
        </w:rPr>
        <w:t xml:space="preserve">the FCC modernized the program to support </w:t>
      </w:r>
      <w:r w:rsidR="00327BD4">
        <w:rPr>
          <w:rFonts w:ascii="Times New Roman" w:eastAsia="Times New Roman" w:hAnsi="Times New Roman" w:cs="Times New Roman"/>
        </w:rPr>
        <w:t xml:space="preserve">networks capable of providing </w:t>
      </w:r>
      <w:r w:rsidR="00B811D2">
        <w:rPr>
          <w:rFonts w:ascii="Times New Roman" w:eastAsia="Times New Roman" w:hAnsi="Times New Roman" w:cs="Times New Roman"/>
        </w:rPr>
        <w:t xml:space="preserve">broadband </w:t>
      </w:r>
      <w:r w:rsidR="00327BD4">
        <w:rPr>
          <w:rFonts w:ascii="Times New Roman" w:eastAsia="Times New Roman" w:hAnsi="Times New Roman" w:cs="Times New Roman"/>
        </w:rPr>
        <w:t xml:space="preserve">and voice services, </w:t>
      </w:r>
      <w:r w:rsidR="00B811D2">
        <w:rPr>
          <w:rFonts w:ascii="Times New Roman" w:eastAsia="Times New Roman" w:hAnsi="Times New Roman" w:cs="Times New Roman"/>
        </w:rPr>
        <w:t>and created Connect America</w:t>
      </w:r>
      <w:r w:rsidR="007A74AC">
        <w:rPr>
          <w:rFonts w:ascii="Times New Roman" w:eastAsia="Times New Roman" w:hAnsi="Times New Roman" w:cs="Times New Roman"/>
        </w:rPr>
        <w:t xml:space="preserve"> </w:t>
      </w:r>
      <w:r w:rsidR="00B811D2">
        <w:rPr>
          <w:rFonts w:ascii="Times New Roman" w:eastAsia="Times New Roman" w:hAnsi="Times New Roman" w:cs="Times New Roman"/>
        </w:rPr>
        <w:t xml:space="preserve">to efficiently and effectively </w:t>
      </w:r>
      <w:r w:rsidR="00327BD4">
        <w:rPr>
          <w:rFonts w:ascii="Times New Roman" w:eastAsia="Times New Roman" w:hAnsi="Times New Roman" w:cs="Times New Roman"/>
        </w:rPr>
        <w:t xml:space="preserve">administer that </w:t>
      </w:r>
      <w:r w:rsidR="00B811D2">
        <w:rPr>
          <w:rFonts w:ascii="Times New Roman" w:eastAsia="Times New Roman" w:hAnsi="Times New Roman" w:cs="Times New Roman"/>
        </w:rPr>
        <w:t>support.</w:t>
      </w:r>
      <w:r w:rsidR="002F26D6">
        <w:rPr>
          <w:rFonts w:ascii="Times New Roman" w:eastAsia="Times New Roman" w:hAnsi="Times New Roman" w:cs="Times New Roman"/>
        </w:rPr>
        <w:t xml:space="preserve"> </w:t>
      </w:r>
    </w:p>
    <w:p w:rsidR="00B811D2" w:rsidRDefault="00B811D2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:rsidR="00B811D2" w:rsidRDefault="003E4659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Since then, </w:t>
      </w:r>
      <w:r w:rsidR="00B811D2">
        <w:rPr>
          <w:rFonts w:ascii="Times New Roman" w:eastAsia="Times New Roman" w:hAnsi="Times New Roman" w:cs="Times New Roman"/>
        </w:rPr>
        <w:t>P</w:t>
      </w:r>
      <w:r w:rsidR="00854C7D">
        <w:rPr>
          <w:rFonts w:ascii="Times New Roman" w:eastAsia="Times New Roman" w:hAnsi="Times New Roman" w:cs="Times New Roman"/>
        </w:rPr>
        <w:t xml:space="preserve">hase I of </w:t>
      </w:r>
      <w:r w:rsidR="002F26D6">
        <w:rPr>
          <w:rFonts w:ascii="Times New Roman" w:eastAsia="Times New Roman" w:hAnsi="Times New Roman" w:cs="Times New Roman"/>
        </w:rPr>
        <w:t>Connect America h</w:t>
      </w:r>
      <w:r w:rsidR="00854C7D">
        <w:rPr>
          <w:rFonts w:ascii="Times New Roman" w:eastAsia="Times New Roman" w:hAnsi="Times New Roman" w:cs="Times New Roman"/>
        </w:rPr>
        <w:t>as provided $</w:t>
      </w:r>
      <w:r w:rsidR="00620A62" w:rsidRPr="00620A62">
        <w:rPr>
          <w:rFonts w:ascii="Times New Roman" w:eastAsia="Times New Roman" w:hAnsi="Times New Roman" w:cs="Times New Roman"/>
        </w:rPr>
        <w:t>438 million to expand broadband to nearly 1.7 million people in over 637,000 homes and businesses in 45 states and Puerto Rico</w:t>
      </w:r>
      <w:r w:rsidR="00B811D2">
        <w:rPr>
          <w:rFonts w:ascii="Times New Roman" w:eastAsia="Times New Roman" w:hAnsi="Times New Roman" w:cs="Times New Roman"/>
        </w:rPr>
        <w:t xml:space="preserve">.  Over the next </w:t>
      </w:r>
      <w:r w:rsidR="00F806B1">
        <w:rPr>
          <w:rFonts w:ascii="Times New Roman" w:eastAsia="Times New Roman" w:hAnsi="Times New Roman" w:cs="Times New Roman"/>
        </w:rPr>
        <w:t xml:space="preserve">six </w:t>
      </w:r>
      <w:r w:rsidR="00B811D2">
        <w:rPr>
          <w:rFonts w:ascii="Times New Roman" w:eastAsia="Times New Roman" w:hAnsi="Times New Roman" w:cs="Times New Roman"/>
        </w:rPr>
        <w:t>years, Phase II</w:t>
      </w:r>
      <w:r w:rsidR="00327BD4">
        <w:rPr>
          <w:rFonts w:ascii="Times New Roman" w:eastAsia="Times New Roman" w:hAnsi="Times New Roman" w:cs="Times New Roman"/>
        </w:rPr>
        <w:t xml:space="preserve"> of Connect America</w:t>
      </w:r>
      <w:r w:rsidR="00B811D2">
        <w:rPr>
          <w:rFonts w:ascii="Times New Roman" w:eastAsia="Times New Roman" w:hAnsi="Times New Roman" w:cs="Times New Roman"/>
        </w:rPr>
        <w:t xml:space="preserve"> will provide</w:t>
      </w:r>
      <w:r w:rsidR="00F806B1">
        <w:rPr>
          <w:rFonts w:ascii="Times New Roman" w:eastAsia="Times New Roman" w:hAnsi="Times New Roman" w:cs="Times New Roman"/>
        </w:rPr>
        <w:t xml:space="preserve"> </w:t>
      </w:r>
      <w:r w:rsidR="00AE05BB">
        <w:rPr>
          <w:rFonts w:ascii="Times New Roman" w:eastAsia="Times New Roman" w:hAnsi="Times New Roman" w:cs="Times New Roman"/>
        </w:rPr>
        <w:t xml:space="preserve">more than $10 </w:t>
      </w:r>
      <w:r w:rsidR="00B811D2">
        <w:rPr>
          <w:rFonts w:ascii="Times New Roman" w:eastAsia="Times New Roman" w:hAnsi="Times New Roman" w:cs="Times New Roman"/>
        </w:rPr>
        <w:t xml:space="preserve">billion </w:t>
      </w:r>
      <w:r w:rsidR="00327BD4">
        <w:rPr>
          <w:rFonts w:ascii="Times New Roman" w:eastAsia="Times New Roman" w:hAnsi="Times New Roman" w:cs="Times New Roman"/>
        </w:rPr>
        <w:t>to expand broadband-capable networks throughout rural America</w:t>
      </w:r>
      <w:r w:rsidR="00B811D2">
        <w:rPr>
          <w:rFonts w:ascii="Times New Roman" w:eastAsia="Times New Roman" w:hAnsi="Times New Roman" w:cs="Times New Roman"/>
        </w:rPr>
        <w:t>.</w:t>
      </w:r>
    </w:p>
    <w:p w:rsidR="00B811D2" w:rsidRDefault="00B811D2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:rsidR="00866D29" w:rsidRDefault="00866D29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Funding </w:t>
      </w:r>
      <w:r w:rsidR="000E479B">
        <w:rPr>
          <w:rFonts w:ascii="Times New Roman" w:eastAsia="Times New Roman" w:hAnsi="Times New Roman" w:cs="Times New Roman"/>
        </w:rPr>
        <w:t xml:space="preserve">in Phase II </w:t>
      </w:r>
      <w:r>
        <w:rPr>
          <w:rFonts w:ascii="Times New Roman" w:eastAsia="Times New Roman" w:hAnsi="Times New Roman" w:cs="Times New Roman"/>
        </w:rPr>
        <w:t xml:space="preserve">is targeted to census blocks </w:t>
      </w:r>
      <w:r w:rsidR="00327BD4">
        <w:rPr>
          <w:rFonts w:ascii="Times New Roman" w:eastAsia="Times New Roman" w:hAnsi="Times New Roman" w:cs="Times New Roman"/>
        </w:rPr>
        <w:t xml:space="preserve">(a) </w:t>
      </w:r>
      <w:r>
        <w:rPr>
          <w:rFonts w:ascii="Times New Roman" w:eastAsia="Times New Roman" w:hAnsi="Times New Roman" w:cs="Times New Roman"/>
        </w:rPr>
        <w:t xml:space="preserve">where the cost of providing service </w:t>
      </w:r>
      <w:r w:rsidR="00327BD4">
        <w:rPr>
          <w:rFonts w:ascii="Times New Roman" w:eastAsia="Times New Roman" w:hAnsi="Times New Roman" w:cs="Times New Roman"/>
        </w:rPr>
        <w:t xml:space="preserve">according to our cost model </w:t>
      </w:r>
      <w:r>
        <w:rPr>
          <w:rFonts w:ascii="Times New Roman" w:eastAsia="Times New Roman" w:hAnsi="Times New Roman" w:cs="Times New Roman"/>
        </w:rPr>
        <w:t xml:space="preserve">exceeds $52.50 a month, and </w:t>
      </w:r>
      <w:r w:rsidR="00327BD4">
        <w:rPr>
          <w:rFonts w:ascii="Times New Roman" w:eastAsia="Times New Roman" w:hAnsi="Times New Roman" w:cs="Times New Roman"/>
        </w:rPr>
        <w:t xml:space="preserve">(b) that </w:t>
      </w:r>
      <w:r>
        <w:rPr>
          <w:rFonts w:ascii="Times New Roman" w:eastAsia="Times New Roman" w:hAnsi="Times New Roman" w:cs="Times New Roman"/>
        </w:rPr>
        <w:t xml:space="preserve">are not served by unsubsidized competitors offering </w:t>
      </w:r>
      <w:r>
        <w:rPr>
          <w:rFonts w:ascii="Times New Roman" w:eastAsia="Times New Roman" w:hAnsi="Times New Roman" w:cs="Times New Roman"/>
        </w:rPr>
        <w:lastRenderedPageBreak/>
        <w:t>service at speeds of</w:t>
      </w:r>
      <w:r w:rsidR="002F26D6">
        <w:rPr>
          <w:rFonts w:ascii="Times New Roman" w:eastAsia="Times New Roman" w:hAnsi="Times New Roman" w:cs="Times New Roman"/>
        </w:rPr>
        <w:t xml:space="preserve"> at least</w:t>
      </w:r>
      <w:r w:rsidR="00B811D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Mpbs downloads/1 Mbps uploads. </w:t>
      </w:r>
      <w:r w:rsidR="00327B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Carriers </w:t>
      </w:r>
      <w:r w:rsidR="00327BD4">
        <w:rPr>
          <w:rFonts w:ascii="Times New Roman" w:eastAsia="Times New Roman" w:hAnsi="Times New Roman" w:cs="Times New Roman"/>
        </w:rPr>
        <w:t xml:space="preserve">receiving this support </w:t>
      </w:r>
      <w:r>
        <w:rPr>
          <w:rFonts w:ascii="Times New Roman" w:eastAsia="Times New Roman" w:hAnsi="Times New Roman" w:cs="Times New Roman"/>
        </w:rPr>
        <w:t xml:space="preserve">must build out </w:t>
      </w:r>
      <w:r w:rsidR="002F26D6">
        <w:rPr>
          <w:rFonts w:ascii="Times New Roman" w:eastAsia="Times New Roman" w:hAnsi="Times New Roman" w:cs="Times New Roman"/>
        </w:rPr>
        <w:t xml:space="preserve">broadband </w:t>
      </w:r>
      <w:r>
        <w:rPr>
          <w:rFonts w:ascii="Times New Roman" w:eastAsia="Times New Roman" w:hAnsi="Times New Roman" w:cs="Times New Roman"/>
        </w:rPr>
        <w:t xml:space="preserve">to 40% of </w:t>
      </w:r>
      <w:r w:rsidR="002F26D6">
        <w:rPr>
          <w:rFonts w:ascii="Times New Roman" w:eastAsia="Times New Roman" w:hAnsi="Times New Roman" w:cs="Times New Roman"/>
        </w:rPr>
        <w:t xml:space="preserve">funded </w:t>
      </w:r>
      <w:r>
        <w:rPr>
          <w:rFonts w:ascii="Times New Roman" w:eastAsia="Times New Roman" w:hAnsi="Times New Roman" w:cs="Times New Roman"/>
        </w:rPr>
        <w:t>locations by the end 2017, 60% by end of 2018, and 100% by the end of 2020.</w:t>
      </w:r>
    </w:p>
    <w:p w:rsidR="002E5E7A" w:rsidRDefault="002E5E7A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:rsidR="00160444" w:rsidRDefault="00160444" w:rsidP="00160444">
      <w:pPr>
        <w:rPr>
          <w:rFonts w:ascii="Times New Roman" w:hAnsi="Times New Roman"/>
          <w:sz w:val="22"/>
          <w:szCs w:val="22"/>
        </w:rPr>
      </w:pPr>
      <w:r w:rsidRPr="00827255">
        <w:rPr>
          <w:rFonts w:ascii="Times New Roman" w:hAnsi="Times New Roman"/>
          <w:sz w:val="22"/>
          <w:szCs w:val="22"/>
        </w:rPr>
        <w:t xml:space="preserve">Overall, the FCC’s Universal Service Fund allocates $4.5 billion annually </w:t>
      </w:r>
      <w:r w:rsidR="00327BD4" w:rsidRPr="00827255">
        <w:rPr>
          <w:rFonts w:ascii="Times New Roman" w:hAnsi="Times New Roman"/>
          <w:sz w:val="22"/>
          <w:szCs w:val="22"/>
        </w:rPr>
        <w:t xml:space="preserve">through various universal service programs for high-cost areas </w:t>
      </w:r>
      <w:r w:rsidRPr="00827255">
        <w:rPr>
          <w:rFonts w:ascii="Times New Roman" w:hAnsi="Times New Roman"/>
          <w:sz w:val="22"/>
          <w:szCs w:val="22"/>
        </w:rPr>
        <w:t xml:space="preserve">to support </w:t>
      </w:r>
      <w:r w:rsidR="00327BD4">
        <w:rPr>
          <w:rFonts w:ascii="Times New Roman" w:hAnsi="Times New Roman"/>
          <w:sz w:val="22"/>
          <w:szCs w:val="22"/>
        </w:rPr>
        <w:t xml:space="preserve">voice- and </w:t>
      </w:r>
      <w:r w:rsidRPr="00827255">
        <w:rPr>
          <w:rFonts w:ascii="Times New Roman" w:hAnsi="Times New Roman"/>
          <w:sz w:val="22"/>
          <w:szCs w:val="22"/>
        </w:rPr>
        <w:t>broadband</w:t>
      </w:r>
      <w:r w:rsidR="00327BD4">
        <w:rPr>
          <w:rFonts w:ascii="Times New Roman" w:hAnsi="Times New Roman"/>
          <w:sz w:val="22"/>
          <w:szCs w:val="22"/>
        </w:rPr>
        <w:t>-capable networks in rural America</w:t>
      </w:r>
      <w:r w:rsidRPr="00827255">
        <w:rPr>
          <w:rFonts w:ascii="Times New Roman" w:hAnsi="Times New Roman"/>
          <w:sz w:val="22"/>
          <w:szCs w:val="22"/>
        </w:rPr>
        <w:t>.</w:t>
      </w:r>
    </w:p>
    <w:p w:rsidR="000D3FE7" w:rsidRDefault="000D3FE7" w:rsidP="00160444">
      <w:pPr>
        <w:rPr>
          <w:rFonts w:ascii="Times New Roman" w:hAnsi="Times New Roman"/>
          <w:sz w:val="22"/>
          <w:szCs w:val="22"/>
        </w:rPr>
      </w:pPr>
    </w:p>
    <w:p w:rsidR="000D3FE7" w:rsidRDefault="000D3FE7" w:rsidP="000D3F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Public Notice providing the annual amount </w:t>
      </w:r>
      <w:r w:rsidR="000801E2">
        <w:rPr>
          <w:rFonts w:ascii="Times New Roman" w:hAnsi="Times New Roman"/>
          <w:sz w:val="22"/>
          <w:szCs w:val="22"/>
        </w:rPr>
        <w:t xml:space="preserve">offered each </w:t>
      </w:r>
      <w:r>
        <w:rPr>
          <w:rFonts w:ascii="Times New Roman" w:hAnsi="Times New Roman"/>
          <w:sz w:val="22"/>
          <w:szCs w:val="22"/>
        </w:rPr>
        <w:t xml:space="preserve">carrier is available at </w:t>
      </w:r>
      <w:hyperlink r:id="rId9" w:history="1">
        <w:r w:rsidRPr="004E33A6">
          <w:rPr>
            <w:rStyle w:val="Hyperlink"/>
            <w:rFonts w:ascii="Times New Roman" w:hAnsi="Times New Roman"/>
            <w:sz w:val="22"/>
            <w:szCs w:val="22"/>
          </w:rPr>
          <w:t>http://hraunfoss.fcc.gov/edocs_public/attachmatch/DA-15-509A1.pdf</w:t>
        </w:r>
      </w:hyperlink>
    </w:p>
    <w:p w:rsidR="000D3FE7" w:rsidRPr="003302EF" w:rsidRDefault="000D3FE7" w:rsidP="000D3FE7">
      <w:pPr>
        <w:rPr>
          <w:sz w:val="22"/>
          <w:szCs w:val="22"/>
        </w:rPr>
      </w:pPr>
    </w:p>
    <w:p w:rsidR="000D3FE7" w:rsidRPr="00827255" w:rsidRDefault="000D3FE7" w:rsidP="00160444">
      <w:pPr>
        <w:rPr>
          <w:rFonts w:ascii="Times New Roman" w:hAnsi="Times New Roman"/>
          <w:sz w:val="22"/>
          <w:szCs w:val="22"/>
        </w:rPr>
      </w:pPr>
    </w:p>
    <w:p w:rsidR="00AE2661" w:rsidRDefault="00AE2661" w:rsidP="00AE2661">
      <w:pPr>
        <w:jc w:val="center"/>
        <w:rPr>
          <w:rFonts w:ascii="Times New Roman" w:hAnsi="Times New Roman"/>
        </w:rPr>
      </w:pPr>
    </w:p>
    <w:p w:rsidR="00AE2661" w:rsidRPr="00327BD4" w:rsidRDefault="00AE2661" w:rsidP="00AE2661">
      <w:pPr>
        <w:jc w:val="center"/>
        <w:rPr>
          <w:color w:val="1F497D"/>
        </w:rPr>
      </w:pPr>
      <w:r w:rsidRPr="00327BD4">
        <w:rPr>
          <w:rFonts w:ascii="Times New Roman" w:hAnsi="Times New Roman"/>
        </w:rPr>
        <w:t>###</w:t>
      </w:r>
    </w:p>
    <w:p w:rsidR="00160444" w:rsidRDefault="00160444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:rsidR="00160444" w:rsidRDefault="00160444" w:rsidP="00620A62">
      <w:pPr>
        <w:pStyle w:val="ListParagraph"/>
        <w:ind w:left="0"/>
        <w:rPr>
          <w:rFonts w:ascii="Times New Roman" w:eastAsia="Times New Roman" w:hAnsi="Times New Roman" w:cs="Times New Roman"/>
        </w:rPr>
      </w:pPr>
    </w:p>
    <w:sectPr w:rsidR="001604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7F" w:rsidRDefault="0033327F">
      <w:r>
        <w:separator/>
      </w:r>
    </w:p>
  </w:endnote>
  <w:endnote w:type="continuationSeparator" w:id="0">
    <w:p w:rsidR="0033327F" w:rsidRDefault="0033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1E" w:rsidRDefault="00160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1E" w:rsidRDefault="001603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1E" w:rsidRDefault="00160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7F" w:rsidRDefault="0033327F">
      <w:r>
        <w:separator/>
      </w:r>
    </w:p>
  </w:footnote>
  <w:footnote w:type="continuationSeparator" w:id="0">
    <w:p w:rsidR="0033327F" w:rsidRDefault="0033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1E" w:rsidRDefault="00160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1E" w:rsidRDefault="001603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50F3BC1" wp14:editId="74743699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95F8378" wp14:editId="50435E0C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61BCE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61BCE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E61BCE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7BC8D4" wp14:editId="7ED43804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75EAD7" wp14:editId="7CBEF778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EAF6FAA"/>
    <w:multiLevelType w:val="hybridMultilevel"/>
    <w:tmpl w:val="26D2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0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35272"/>
    <w:rsid w:val="00064C82"/>
    <w:rsid w:val="000801E2"/>
    <w:rsid w:val="0009510A"/>
    <w:rsid w:val="000A208C"/>
    <w:rsid w:val="000D3FE7"/>
    <w:rsid w:val="000E479B"/>
    <w:rsid w:val="000F1053"/>
    <w:rsid w:val="0016031E"/>
    <w:rsid w:val="00160444"/>
    <w:rsid w:val="00242EF3"/>
    <w:rsid w:val="002856CD"/>
    <w:rsid w:val="002D0975"/>
    <w:rsid w:val="002E1B2F"/>
    <w:rsid w:val="002E5E7A"/>
    <w:rsid w:val="002F26D6"/>
    <w:rsid w:val="002F5057"/>
    <w:rsid w:val="00327BD4"/>
    <w:rsid w:val="0033327F"/>
    <w:rsid w:val="00345FEE"/>
    <w:rsid w:val="003732F5"/>
    <w:rsid w:val="003E4659"/>
    <w:rsid w:val="004434D6"/>
    <w:rsid w:val="004D3C4F"/>
    <w:rsid w:val="004F172F"/>
    <w:rsid w:val="00534CE5"/>
    <w:rsid w:val="00585BAC"/>
    <w:rsid w:val="00620A62"/>
    <w:rsid w:val="00647B34"/>
    <w:rsid w:val="00664D0B"/>
    <w:rsid w:val="006A091E"/>
    <w:rsid w:val="007211E0"/>
    <w:rsid w:val="0074148E"/>
    <w:rsid w:val="0075459A"/>
    <w:rsid w:val="007A3EC1"/>
    <w:rsid w:val="007A74AC"/>
    <w:rsid w:val="007B330A"/>
    <w:rsid w:val="00827255"/>
    <w:rsid w:val="00854C7D"/>
    <w:rsid w:val="00866D29"/>
    <w:rsid w:val="009227BC"/>
    <w:rsid w:val="00997332"/>
    <w:rsid w:val="009C0443"/>
    <w:rsid w:val="009E2C4A"/>
    <w:rsid w:val="00A06D66"/>
    <w:rsid w:val="00A528DB"/>
    <w:rsid w:val="00A75932"/>
    <w:rsid w:val="00AE05BB"/>
    <w:rsid w:val="00AE2661"/>
    <w:rsid w:val="00B2264A"/>
    <w:rsid w:val="00B811D2"/>
    <w:rsid w:val="00BE101C"/>
    <w:rsid w:val="00BF070D"/>
    <w:rsid w:val="00BF53F5"/>
    <w:rsid w:val="00C14B18"/>
    <w:rsid w:val="00C34806"/>
    <w:rsid w:val="00CF43BB"/>
    <w:rsid w:val="00CF7DF1"/>
    <w:rsid w:val="00D154E1"/>
    <w:rsid w:val="00D96B29"/>
    <w:rsid w:val="00E06180"/>
    <w:rsid w:val="00E51AAF"/>
    <w:rsid w:val="00E61BCE"/>
    <w:rsid w:val="00EE2101"/>
    <w:rsid w:val="00F047C0"/>
    <w:rsid w:val="00F1777D"/>
    <w:rsid w:val="00F303C5"/>
    <w:rsid w:val="00F806B1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0A6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0A6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aunfoss.fcc.gov/edocs_public/attachmatch/DA-15-509A1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3332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2015-04-29T17:13:00Z</dcterms:created>
  <dcterms:modified xsi:type="dcterms:W3CDTF">2015-04-29T17:13:00Z</dcterms:modified>
  <cp:category> </cp:category>
  <cp:contentStatus> </cp:contentStatus>
</cp:coreProperties>
</file>