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E" w:rsidRDefault="00A84D0E" w:rsidP="00A84D0E">
      <w:pPr>
        <w:pStyle w:val="Header"/>
        <w:tabs>
          <w:tab w:val="right" w:pos="9346"/>
        </w:tabs>
        <w:rPr>
          <w:rFonts w:ascii="Times New Roman" w:hAnsi="Times New Roman"/>
        </w:rPr>
      </w:pPr>
      <w:bookmarkStart w:id="0" w:name="_GoBack"/>
      <w:bookmarkEnd w:id="0"/>
      <w:r w:rsidRPr="00A84D0E">
        <w:rPr>
          <w:rFonts w:ascii="Times New Roman" w:hAnsi="Times New Roman"/>
          <w:b/>
        </w:rPr>
        <w:t>FOR IMMEDIATE RELEASE:</w:t>
      </w:r>
      <w:r>
        <w:rPr>
          <w:rFonts w:ascii="Times New Roman" w:hAnsi="Times New Roman"/>
        </w:rPr>
        <w:tab/>
        <w:t xml:space="preserve">   </w:t>
      </w:r>
      <w:r>
        <w:rPr>
          <w:rFonts w:ascii="Times New Roman" w:hAnsi="Times New Roman"/>
        </w:rPr>
        <w:tab/>
        <w:t xml:space="preserve">   </w:t>
      </w:r>
      <w:r w:rsidRPr="00A84D0E">
        <w:rPr>
          <w:rFonts w:ascii="Times New Roman" w:hAnsi="Times New Roman"/>
          <w:b/>
        </w:rPr>
        <w:t>NEWS MEDIA CONTACT:</w:t>
      </w:r>
      <w:r>
        <w:rPr>
          <w:rFonts w:ascii="Times New Roman" w:hAnsi="Times New Roman"/>
        </w:rPr>
        <w:tab/>
      </w:r>
      <w:r>
        <w:rPr>
          <w:rFonts w:ascii="Times New Roman" w:hAnsi="Times New Roman"/>
        </w:rPr>
        <w:tab/>
      </w:r>
    </w:p>
    <w:p w:rsidR="00A84D0E" w:rsidRDefault="00921433" w:rsidP="00A84D0E">
      <w:pPr>
        <w:pStyle w:val="Header"/>
        <w:tabs>
          <w:tab w:val="right" w:pos="9346"/>
        </w:tabs>
        <w:rPr>
          <w:rFonts w:ascii="Times New Roman" w:hAnsi="Times New Roman"/>
        </w:rPr>
      </w:pPr>
      <w:r>
        <w:rPr>
          <w:rFonts w:ascii="Times New Roman" w:hAnsi="Times New Roman"/>
        </w:rPr>
        <w:t>November 1</w:t>
      </w:r>
      <w:r w:rsidR="00BF40F5">
        <w:rPr>
          <w:rFonts w:ascii="Times New Roman" w:hAnsi="Times New Roman"/>
        </w:rPr>
        <w:t>7</w:t>
      </w:r>
      <w:r w:rsidR="003209D6">
        <w:rPr>
          <w:rFonts w:ascii="Times New Roman" w:hAnsi="Times New Roman"/>
        </w:rPr>
        <w:t xml:space="preserve">, </w:t>
      </w:r>
      <w:r w:rsidR="00A84D0E">
        <w:rPr>
          <w:rFonts w:ascii="Times New Roman" w:hAnsi="Times New Roman"/>
        </w:rPr>
        <w:t>2014</w:t>
      </w:r>
      <w:r w:rsidR="00A84D0E">
        <w:rPr>
          <w:rFonts w:ascii="Times New Roman" w:hAnsi="Times New Roman"/>
        </w:rPr>
        <w:tab/>
      </w:r>
      <w:r w:rsidR="00A84D0E">
        <w:rPr>
          <w:rFonts w:ascii="Times New Roman" w:hAnsi="Times New Roman"/>
        </w:rPr>
        <w:tab/>
      </w:r>
      <w:r w:rsidR="00700939">
        <w:rPr>
          <w:rFonts w:ascii="Times New Roman" w:hAnsi="Times New Roman"/>
        </w:rPr>
        <w:t>Susan Fisenne, 202-418-2301</w:t>
      </w:r>
    </w:p>
    <w:p w:rsidR="00A84D0E" w:rsidRDefault="00A84D0E" w:rsidP="00A84D0E">
      <w:pPr>
        <w:pStyle w:val="Header"/>
        <w:tabs>
          <w:tab w:val="right" w:pos="9346"/>
        </w:tabs>
        <w:rPr>
          <w:rFonts w:ascii="Times New Roman" w:hAnsi="Times New Roman"/>
        </w:rPr>
      </w:pPr>
      <w:r>
        <w:rPr>
          <w:rFonts w:ascii="Times New Roman" w:hAnsi="Times New Roman"/>
        </w:rPr>
        <w:tab/>
      </w:r>
      <w:r>
        <w:rPr>
          <w:rFonts w:ascii="Times New Roman" w:hAnsi="Times New Roman"/>
        </w:rPr>
        <w:tab/>
        <w:t xml:space="preserve">E-mail:  </w:t>
      </w:r>
      <w:hyperlink r:id="rId7" w:history="1">
        <w:r w:rsidR="003508D6" w:rsidRPr="00843E27">
          <w:rPr>
            <w:rStyle w:val="Hyperlink"/>
            <w:rFonts w:ascii="Times New Roman" w:hAnsi="Times New Roman"/>
          </w:rPr>
          <w:t>Susan.Fisenne@fcc.gov</w:t>
        </w:r>
      </w:hyperlink>
    </w:p>
    <w:p w:rsidR="00A84D0E" w:rsidRDefault="00A84D0E" w:rsidP="00A84D0E">
      <w:pPr>
        <w:pStyle w:val="Header"/>
        <w:tabs>
          <w:tab w:val="right" w:pos="9346"/>
        </w:tabs>
        <w:rPr>
          <w:rFonts w:ascii="Times New Roman" w:hAnsi="Times New Roman"/>
        </w:rPr>
      </w:pPr>
    </w:p>
    <w:p w:rsidR="00A84D0E" w:rsidRDefault="00A84D0E" w:rsidP="00A84D0E">
      <w:pPr>
        <w:pStyle w:val="Header"/>
        <w:tabs>
          <w:tab w:val="right" w:pos="9346"/>
        </w:tabs>
        <w:rPr>
          <w:rFonts w:ascii="Times New Roman" w:hAnsi="Times New Roman"/>
        </w:rPr>
      </w:pPr>
    </w:p>
    <w:p w:rsidR="002B0FF2" w:rsidRDefault="002B0FF2" w:rsidP="003209D6">
      <w:pPr>
        <w:pStyle w:val="Header"/>
        <w:tabs>
          <w:tab w:val="right" w:pos="9346"/>
        </w:tabs>
        <w:jc w:val="center"/>
        <w:rPr>
          <w:rFonts w:ascii="Times New Roman" w:hAnsi="Times New Roman"/>
          <w:b/>
        </w:rPr>
      </w:pPr>
    </w:p>
    <w:p w:rsidR="00700939" w:rsidRDefault="00700939" w:rsidP="00700939">
      <w:pPr>
        <w:pStyle w:val="Header"/>
        <w:tabs>
          <w:tab w:val="right" w:pos="9346"/>
        </w:tabs>
        <w:jc w:val="center"/>
        <w:rPr>
          <w:rFonts w:ascii="Times New Roman" w:hAnsi="Times New Roman"/>
          <w:b/>
        </w:rPr>
      </w:pPr>
      <w:r w:rsidRPr="00700939">
        <w:rPr>
          <w:rFonts w:ascii="Times New Roman" w:hAnsi="Times New Roman"/>
          <w:b/>
        </w:rPr>
        <w:t xml:space="preserve">FCC Commissioner O’Rielly to Name Robin Colwell </w:t>
      </w:r>
    </w:p>
    <w:p w:rsidR="00700939" w:rsidRPr="00700939" w:rsidRDefault="003508D6" w:rsidP="00700939">
      <w:pPr>
        <w:pStyle w:val="Header"/>
        <w:tabs>
          <w:tab w:val="right" w:pos="9346"/>
        </w:tabs>
        <w:jc w:val="center"/>
        <w:rPr>
          <w:rFonts w:ascii="Times New Roman" w:hAnsi="Times New Roman"/>
          <w:b/>
        </w:rPr>
      </w:pPr>
      <w:r>
        <w:rPr>
          <w:rFonts w:ascii="Times New Roman" w:hAnsi="Times New Roman"/>
          <w:b/>
        </w:rPr>
        <w:t xml:space="preserve">as </w:t>
      </w:r>
      <w:r w:rsidR="00700939" w:rsidRPr="00700939">
        <w:rPr>
          <w:rFonts w:ascii="Times New Roman" w:hAnsi="Times New Roman"/>
          <w:b/>
        </w:rPr>
        <w:t>New Chief of Staff and Legal Advisor</w:t>
      </w:r>
    </w:p>
    <w:p w:rsidR="00700939" w:rsidRPr="00700939" w:rsidRDefault="00700939" w:rsidP="00700939">
      <w:pPr>
        <w:pStyle w:val="Header"/>
        <w:tabs>
          <w:tab w:val="right" w:pos="9346"/>
        </w:tabs>
        <w:jc w:val="center"/>
        <w:rPr>
          <w:rFonts w:ascii="Times New Roman" w:hAnsi="Times New Roman"/>
          <w:b/>
        </w:rPr>
      </w:pPr>
    </w:p>
    <w:p w:rsidR="00700939" w:rsidRPr="00700939" w:rsidRDefault="00700939" w:rsidP="00700939">
      <w:pPr>
        <w:pStyle w:val="Header"/>
        <w:tabs>
          <w:tab w:val="right" w:pos="9346"/>
        </w:tabs>
        <w:jc w:val="center"/>
        <w:rPr>
          <w:rFonts w:ascii="Times New Roman" w:hAnsi="Times New Roman"/>
          <w:b/>
        </w:rPr>
      </w:pPr>
    </w:p>
    <w:p w:rsidR="00700939" w:rsidRPr="00D8056A" w:rsidRDefault="00700939" w:rsidP="00700939">
      <w:pPr>
        <w:pStyle w:val="Header"/>
        <w:tabs>
          <w:tab w:val="right" w:pos="9346"/>
        </w:tabs>
        <w:rPr>
          <w:rFonts w:ascii="Times New Roman" w:hAnsi="Times New Roman"/>
        </w:rPr>
      </w:pPr>
      <w:r w:rsidRPr="00D8056A">
        <w:rPr>
          <w:rFonts w:ascii="Times New Roman" w:hAnsi="Times New Roman"/>
        </w:rPr>
        <w:t xml:space="preserve">FCC Commissioner Michael O’Rielly has announced his intention to hire Robin Colwell, currently legal advisor to U.S. Senator Tim Scott (R-SC), to be his new chief of staff and legal advisor </w:t>
      </w:r>
      <w:r w:rsidR="00975A6A">
        <w:rPr>
          <w:rFonts w:ascii="Times New Roman" w:hAnsi="Times New Roman"/>
        </w:rPr>
        <w:t xml:space="preserve">for </w:t>
      </w:r>
      <w:r w:rsidRPr="00D8056A">
        <w:rPr>
          <w:rFonts w:ascii="Times New Roman" w:hAnsi="Times New Roman"/>
        </w:rPr>
        <w:t xml:space="preserve">media issues.  </w:t>
      </w:r>
      <w:r w:rsidR="00126B93" w:rsidRPr="00126B93">
        <w:rPr>
          <w:rFonts w:ascii="Times New Roman" w:hAnsi="Times New Roman"/>
        </w:rPr>
        <w:t xml:space="preserve">She will also handle all press inquiries.  </w:t>
      </w:r>
      <w:r w:rsidRPr="00D8056A">
        <w:rPr>
          <w:rFonts w:ascii="Times New Roman" w:hAnsi="Times New Roman"/>
        </w:rPr>
        <w:t xml:space="preserve">Ms. Colwell will start on December 15, 2014, assuming proper hiring procedures and clearances are approved by that date.  </w:t>
      </w:r>
    </w:p>
    <w:p w:rsidR="00700939" w:rsidRPr="00D8056A" w:rsidRDefault="00700939" w:rsidP="00700939">
      <w:pPr>
        <w:pStyle w:val="Header"/>
        <w:tabs>
          <w:tab w:val="right" w:pos="9346"/>
        </w:tabs>
        <w:rPr>
          <w:rFonts w:ascii="Times New Roman" w:hAnsi="Times New Roman"/>
        </w:rPr>
      </w:pPr>
    </w:p>
    <w:p w:rsidR="00700939" w:rsidRPr="00D8056A" w:rsidRDefault="00700939" w:rsidP="00700939">
      <w:pPr>
        <w:pStyle w:val="Header"/>
        <w:tabs>
          <w:tab w:val="right" w:pos="9346"/>
        </w:tabs>
        <w:rPr>
          <w:rFonts w:ascii="Times New Roman" w:hAnsi="Times New Roman"/>
        </w:rPr>
      </w:pPr>
      <w:r w:rsidRPr="00D8056A">
        <w:rPr>
          <w:rFonts w:ascii="Times New Roman" w:hAnsi="Times New Roman"/>
        </w:rPr>
        <w:t>Commissioner O’Rielly stated, “I h</w:t>
      </w:r>
      <w:r w:rsidR="00D8056A">
        <w:rPr>
          <w:rFonts w:ascii="Times New Roman" w:hAnsi="Times New Roman"/>
        </w:rPr>
        <w:t xml:space="preserve">ave known Ms. Colwell for over </w:t>
      </w:r>
      <w:r w:rsidR="00AF0A54">
        <w:rPr>
          <w:rFonts w:ascii="Times New Roman" w:hAnsi="Times New Roman"/>
        </w:rPr>
        <w:t>a decade</w:t>
      </w:r>
      <w:r w:rsidRPr="00D8056A">
        <w:rPr>
          <w:rFonts w:ascii="Times New Roman" w:hAnsi="Times New Roman"/>
        </w:rPr>
        <w:t xml:space="preserve"> and have valued her knowledge of communications issues and optimistic approach to comple</w:t>
      </w:r>
      <w:r w:rsidR="00D8056A" w:rsidRPr="00D8056A">
        <w:rPr>
          <w:rFonts w:ascii="Times New Roman" w:hAnsi="Times New Roman"/>
        </w:rPr>
        <w:t>x matters.  Robin’s expertise in</w:t>
      </w:r>
      <w:r w:rsidRPr="00D8056A">
        <w:rPr>
          <w:rFonts w:ascii="Times New Roman" w:hAnsi="Times New Roman"/>
        </w:rPr>
        <w:t xml:space="preserve"> Capitol Hill policies and politics will be an immense asset to me at the Commission.  I am so pleased that she has agreed to join my superb staff.”     </w:t>
      </w:r>
    </w:p>
    <w:p w:rsidR="00ED560F" w:rsidRPr="00D8056A" w:rsidRDefault="00ED560F" w:rsidP="00ED560F">
      <w:pPr>
        <w:rPr>
          <w:rFonts w:ascii="Times New Roman" w:hAnsi="Times New Roman"/>
          <w:color w:val="1F497D"/>
        </w:rPr>
      </w:pPr>
    </w:p>
    <w:p w:rsidR="003209D6" w:rsidRPr="00D8056A" w:rsidRDefault="00ED560F" w:rsidP="00D8056A">
      <w:pPr>
        <w:rPr>
          <w:rFonts w:ascii="Times New Roman" w:hAnsi="Times New Roman"/>
          <w:color w:val="1F497D"/>
        </w:rPr>
      </w:pPr>
      <w:r w:rsidRPr="00D8056A">
        <w:rPr>
          <w:rFonts w:ascii="Times New Roman" w:hAnsi="Times New Roman"/>
        </w:rPr>
        <w:t xml:space="preserve">Ms. Colwell has extensive background in communications policy, having worked most recently as Legislative Counsel to U.S. Senator Tim Scott, and Counsel to the U.S. Senate Committee on Commerce, Science &amp; Transportation’s Subcommittee on Tourism, Competitiveness, and Innovation, of which Senator Scott is the Ranking Member.  She has served in the past as Counsel to former Senators Jim DeMint and Peter G. Fitzgerald, as well as former Representative Connie Mack.  Before her time on the Hill, Ms. Colwell was an associate at Wiley Rein &amp; Fielding, focused on telecommunications and technology transactions.  A Florida native, Ms. Colwell first came to Washington, DC as a law clerk to Chief Judge H. Robert Mayer of the U.S. Court of Appeals for the Federal Circuit.  She received her J.D. from the College of William and Mary School of Law and her B.S. from Florida State University. </w:t>
      </w:r>
    </w:p>
    <w:p w:rsidR="003209D6" w:rsidRPr="00D8056A" w:rsidRDefault="003209D6" w:rsidP="003209D6">
      <w:pPr>
        <w:pStyle w:val="Header"/>
        <w:tabs>
          <w:tab w:val="right" w:pos="9346"/>
        </w:tabs>
        <w:jc w:val="center"/>
        <w:rPr>
          <w:rFonts w:ascii="Times New Roman" w:hAnsi="Times New Roman"/>
          <w:b/>
        </w:rPr>
      </w:pPr>
    </w:p>
    <w:p w:rsidR="00A84D0E" w:rsidRPr="00D8056A" w:rsidRDefault="00A84D0E">
      <w:pPr>
        <w:pStyle w:val="Header"/>
        <w:tabs>
          <w:tab w:val="clear" w:pos="4320"/>
          <w:tab w:val="clear" w:pos="8640"/>
          <w:tab w:val="right" w:pos="9346"/>
        </w:tabs>
        <w:jc w:val="center"/>
        <w:rPr>
          <w:rFonts w:ascii="Times New Roman" w:hAnsi="Times New Roman"/>
        </w:rPr>
      </w:pPr>
      <w:r w:rsidRPr="00D8056A">
        <w:rPr>
          <w:rFonts w:ascii="Times New Roman" w:hAnsi="Times New Roman"/>
        </w:rPr>
        <w:t>- FCC -</w:t>
      </w:r>
    </w:p>
    <w:sectPr w:rsidR="00A84D0E" w:rsidRPr="00D805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D0" w:rsidRDefault="00CC09D0">
      <w:r>
        <w:separator/>
      </w:r>
    </w:p>
  </w:endnote>
  <w:endnote w:type="continuationSeparator" w:id="0">
    <w:p w:rsidR="00CC09D0" w:rsidRDefault="00CC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8" w:rsidRDefault="005E0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8" w:rsidRDefault="005E0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8" w:rsidRDefault="005E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D0" w:rsidRDefault="00CC09D0">
      <w:r>
        <w:separator/>
      </w:r>
    </w:p>
  </w:footnote>
  <w:footnote w:type="continuationSeparator" w:id="0">
    <w:p w:rsidR="00CC09D0" w:rsidRDefault="00CC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8" w:rsidRDefault="005E0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8" w:rsidRDefault="005E0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E" w:rsidRDefault="00193A27">
    <w:pPr>
      <w:pStyle w:val="Heading2"/>
      <w:rPr>
        <w:sz w:val="22"/>
      </w:rPr>
    </w:pPr>
    <w:r>
      <w:rPr>
        <w:b w:val="0"/>
        <w:noProof/>
        <w:sz w:val="22"/>
      </w:rPr>
      <w:drawing>
        <wp:anchor distT="0" distB="0" distL="114300" distR="114300" simplePos="0" relativeHeight="251658752"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2E">
      <w:t>NEWS</w:t>
    </w:r>
  </w:p>
  <w:p w:rsidR="00B90F2E" w:rsidRDefault="00193A27">
    <w:pPr>
      <w:tabs>
        <w:tab w:val="left" w:pos="-720"/>
      </w:tabs>
      <w:suppressAutoHyphens/>
      <w:ind w:right="-540"/>
      <w:rPr>
        <w:b/>
        <w:sz w:val="22"/>
      </w:rPr>
    </w:pPr>
    <w:r>
      <w:rPr>
        <w:noProof/>
      </w:rPr>
      <mc:AlternateContent>
        <mc:Choice Requires="wps">
          <w:drawing>
            <wp:anchor distT="0" distB="0" distL="114300" distR="114300" simplePos="0" relativeHeight="251655680"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v:textbox>
            </v:shape>
          </w:pict>
        </mc:Fallback>
      </mc:AlternateContent>
    </w:r>
    <w:r w:rsidR="00B90F2E">
      <w:rPr>
        <w:b/>
        <w:sz w:val="22"/>
      </w:rPr>
      <w:t>Federal Communications Commission</w:t>
    </w:r>
  </w:p>
  <w:p w:rsidR="00B90F2E" w:rsidRDefault="00B90F2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90F2E" w:rsidRDefault="00B90F2E">
    <w:pPr>
      <w:tabs>
        <w:tab w:val="left" w:pos="-720"/>
      </w:tabs>
      <w:suppressAutoHyphens/>
      <w:ind w:right="-540"/>
      <w:rPr>
        <w:b/>
        <w:sz w:val="22"/>
      </w:rPr>
    </w:pPr>
    <w:r>
      <w:rPr>
        <w:b/>
        <w:sz w:val="22"/>
      </w:rPr>
      <w:t>Washington, D. C.  20554</w:t>
    </w:r>
  </w:p>
  <w:p w:rsidR="00B90F2E" w:rsidRDefault="00193A27">
    <w:pPr>
      <w:tabs>
        <w:tab w:val="left" w:pos="-720"/>
      </w:tabs>
      <w:suppressAutoHyphens/>
      <w:rPr>
        <w:b/>
        <w:sz w:val="12"/>
      </w:rPr>
    </w:pPr>
    <w:r>
      <w:rPr>
        <w:b/>
        <w:noProof/>
        <w:sz w:val="22"/>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90F2E" w:rsidRDefault="00B90F2E">
    <w:pPr>
      <w:tabs>
        <w:tab w:val="left" w:pos="-720"/>
      </w:tabs>
      <w:suppressAutoHyphens/>
      <w:rPr>
        <w:b/>
        <w:sz w:val="12"/>
      </w:rPr>
    </w:pPr>
    <w:r>
      <w:rPr>
        <w:b/>
        <w:sz w:val="12"/>
      </w:rPr>
      <w:t>This is an unofficial announcement of Commission action.  Release of the full text of a Commission order constitutes official action.</w:t>
    </w:r>
  </w:p>
  <w:p w:rsidR="00B90F2E" w:rsidRDefault="00B90F2E">
    <w:pPr>
      <w:tabs>
        <w:tab w:val="left" w:pos="-720"/>
      </w:tabs>
      <w:suppressAutoHyphens/>
      <w:rPr>
        <w:b/>
        <w:sz w:val="12"/>
      </w:rPr>
    </w:pPr>
    <w:r>
      <w:rPr>
        <w:b/>
        <w:sz w:val="12"/>
      </w:rPr>
      <w:t>See MCI v. FCC. 515 F 2d 385 (D.C. Circ 1974).</w:t>
    </w:r>
  </w:p>
  <w:p w:rsidR="00B90F2E" w:rsidRDefault="00193A27">
    <w:pPr>
      <w:tabs>
        <w:tab w:val="left" w:pos="-720"/>
      </w:tabs>
      <w:suppressAutoHyphens/>
      <w:ind w:right="-540"/>
    </w:pPr>
    <w:r>
      <w:rPr>
        <w:b/>
        <w:noProof/>
        <w:sz w:val="22"/>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E"/>
    <w:rsid w:val="000454CB"/>
    <w:rsid w:val="000E26EE"/>
    <w:rsid w:val="000E6203"/>
    <w:rsid w:val="000F2AE3"/>
    <w:rsid w:val="0010179E"/>
    <w:rsid w:val="00126B93"/>
    <w:rsid w:val="00170720"/>
    <w:rsid w:val="00193A27"/>
    <w:rsid w:val="001C052F"/>
    <w:rsid w:val="00266362"/>
    <w:rsid w:val="002B0FF2"/>
    <w:rsid w:val="002B61B8"/>
    <w:rsid w:val="003209D6"/>
    <w:rsid w:val="003508D6"/>
    <w:rsid w:val="004A696E"/>
    <w:rsid w:val="005C09FE"/>
    <w:rsid w:val="005E0758"/>
    <w:rsid w:val="00700939"/>
    <w:rsid w:val="00841F82"/>
    <w:rsid w:val="00921433"/>
    <w:rsid w:val="00975A6A"/>
    <w:rsid w:val="0099506C"/>
    <w:rsid w:val="009B7548"/>
    <w:rsid w:val="00A84D0E"/>
    <w:rsid w:val="00AF0A54"/>
    <w:rsid w:val="00B30CEF"/>
    <w:rsid w:val="00B61494"/>
    <w:rsid w:val="00B90F2E"/>
    <w:rsid w:val="00BF40F5"/>
    <w:rsid w:val="00C87189"/>
    <w:rsid w:val="00CC09D0"/>
    <w:rsid w:val="00D8056A"/>
    <w:rsid w:val="00D8678A"/>
    <w:rsid w:val="00DB36E4"/>
    <w:rsid w:val="00E42639"/>
    <w:rsid w:val="00E43FA4"/>
    <w:rsid w:val="00ED560F"/>
    <w:rsid w:val="00EE3B21"/>
    <w:rsid w:val="00F0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405">
      <w:bodyDiv w:val="1"/>
      <w:marLeft w:val="0"/>
      <w:marRight w:val="0"/>
      <w:marTop w:val="0"/>
      <w:marBottom w:val="0"/>
      <w:divBdr>
        <w:top w:val="none" w:sz="0" w:space="0" w:color="auto"/>
        <w:left w:val="none" w:sz="0" w:space="0" w:color="auto"/>
        <w:bottom w:val="none" w:sz="0" w:space="0" w:color="auto"/>
        <w:right w:val="none" w:sz="0" w:space="0" w:color="auto"/>
      </w:divBdr>
    </w:div>
    <w:div w:id="2825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an.Fisenn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1832</CharactersWithSpaces>
  <SharedDoc>false</SharedDoc>
  <HyperlinkBase> </HyperlinkBase>
  <HLinks>
    <vt:vector size="6" baseType="variant">
      <vt:variant>
        <vt:i4>5308451</vt:i4>
      </vt:variant>
      <vt:variant>
        <vt:i4>0</vt:i4>
      </vt:variant>
      <vt:variant>
        <vt:i4>0</vt:i4>
      </vt:variant>
      <vt:variant>
        <vt:i4>5</vt:i4>
      </vt:variant>
      <vt:variant>
        <vt:lpwstr>mailto:Courtney.Reinhard@fcc.gov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2014-11-17T15:54:00Z</cp:lastPrinted>
  <dcterms:created xsi:type="dcterms:W3CDTF">2014-11-17T16:12:00Z</dcterms:created>
  <dcterms:modified xsi:type="dcterms:W3CDTF">2014-11-17T16:12:00Z</dcterms:modified>
  <cp:category> </cp:category>
  <cp:contentStatus> </cp:contentStatus>
</cp:coreProperties>
</file>