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2" w:rsidRDefault="00FC4C42" w:rsidP="00AF6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Remarks of </w:t>
      </w:r>
      <w:r w:rsidRPr="00FC4C42">
        <w:rPr>
          <w:rFonts w:ascii="Times New Roman" w:hAnsi="Times New Roman" w:cs="Times New Roman"/>
          <w:b/>
        </w:rPr>
        <w:t>Gigi B. Sohn</w:t>
      </w:r>
    </w:p>
    <w:p w:rsidR="00FC4C42" w:rsidRDefault="00FC4C42" w:rsidP="00AF6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Office of Chairman Wheeler </w:t>
      </w:r>
      <w:r w:rsidRPr="00FC4C42">
        <w:rPr>
          <w:rFonts w:ascii="Times New Roman" w:hAnsi="Times New Roman" w:cs="Times New Roman"/>
          <w:b/>
        </w:rPr>
        <w:t>Special Counsel for External Affairs</w:t>
      </w:r>
    </w:p>
    <w:p w:rsidR="00FC4C42" w:rsidRDefault="00FC4C42" w:rsidP="00AF6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C42">
        <w:rPr>
          <w:rFonts w:ascii="Times New Roman" w:hAnsi="Times New Roman" w:cs="Times New Roman"/>
          <w:b/>
        </w:rPr>
        <w:t>Federal Communications Commission</w:t>
      </w:r>
    </w:p>
    <w:p w:rsidR="00604292" w:rsidRDefault="00FC4C42" w:rsidP="00AF6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</w:t>
      </w:r>
      <w:r w:rsidR="00604292" w:rsidRPr="00AF6886">
        <w:rPr>
          <w:rFonts w:ascii="Times New Roman" w:hAnsi="Times New Roman" w:cs="Times New Roman"/>
          <w:b/>
        </w:rPr>
        <w:t>One Community Annual Meeting</w:t>
      </w:r>
      <w:r w:rsidR="004C045B" w:rsidRPr="00AF6886">
        <w:rPr>
          <w:rFonts w:ascii="Times New Roman" w:hAnsi="Times New Roman" w:cs="Times New Roman"/>
          <w:b/>
        </w:rPr>
        <w:br/>
        <w:t>September 10, 2014</w:t>
      </w:r>
      <w:r w:rsidR="00604292" w:rsidRPr="00AF6886">
        <w:rPr>
          <w:rFonts w:ascii="Times New Roman" w:hAnsi="Times New Roman" w:cs="Times New Roman"/>
          <w:b/>
        </w:rPr>
        <w:br/>
        <w:t>“The Art of the Possible”</w:t>
      </w:r>
    </w:p>
    <w:p w:rsidR="00AF6886" w:rsidRDefault="00604292" w:rsidP="00AF6886">
      <w:pPr>
        <w:spacing w:after="0" w:line="240" w:lineRule="auto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br/>
      </w:r>
      <w:r w:rsidR="00AF6886">
        <w:rPr>
          <w:rFonts w:ascii="Times New Roman" w:hAnsi="Times New Roman" w:cs="Times New Roman"/>
        </w:rPr>
        <w:t xml:space="preserve">  </w:t>
      </w:r>
      <w:r w:rsidR="00AF6886">
        <w:rPr>
          <w:rFonts w:ascii="Times New Roman" w:hAnsi="Times New Roman" w:cs="Times New Roman"/>
        </w:rPr>
        <w:tab/>
      </w:r>
      <w:r w:rsidR="008971E0" w:rsidRPr="00AF6886">
        <w:rPr>
          <w:rFonts w:ascii="Times New Roman" w:hAnsi="Times New Roman" w:cs="Times New Roman"/>
        </w:rPr>
        <w:t>Thank you Lev, for that lovely</w:t>
      </w:r>
      <w:r w:rsidR="00287918" w:rsidRPr="00AF6886">
        <w:rPr>
          <w:rFonts w:ascii="Times New Roman" w:hAnsi="Times New Roman" w:cs="Times New Roman"/>
        </w:rPr>
        <w:t xml:space="preserve"> introduction.  And thank you, One Comm</w:t>
      </w:r>
      <w:r w:rsidR="00EF1E90" w:rsidRPr="00AF6886">
        <w:rPr>
          <w:rFonts w:ascii="Times New Roman" w:hAnsi="Times New Roman" w:cs="Times New Roman"/>
        </w:rPr>
        <w:t>unity, for this</w:t>
      </w:r>
      <w:r w:rsidR="00F16EC5" w:rsidRPr="00AF6886">
        <w:rPr>
          <w:rFonts w:ascii="Times New Roman" w:hAnsi="Times New Roman" w:cs="Times New Roman"/>
        </w:rPr>
        <w:t xml:space="preserve"> fantasti</w:t>
      </w:r>
      <w:r w:rsidR="00E34846" w:rsidRPr="00AF6886">
        <w:rPr>
          <w:rFonts w:ascii="Times New Roman" w:hAnsi="Times New Roman" w:cs="Times New Roman"/>
        </w:rPr>
        <w:t xml:space="preserve">c honor and for showing </w:t>
      </w:r>
      <w:r w:rsidR="00F16EC5" w:rsidRPr="00AF6886">
        <w:rPr>
          <w:rFonts w:ascii="Times New Roman" w:hAnsi="Times New Roman" w:cs="Times New Roman"/>
        </w:rPr>
        <w:t xml:space="preserve">the country and the world </w:t>
      </w:r>
      <w:r w:rsidR="00EF1E90" w:rsidRPr="00AF6886">
        <w:rPr>
          <w:rFonts w:ascii="Times New Roman" w:hAnsi="Times New Roman" w:cs="Times New Roman"/>
        </w:rPr>
        <w:t xml:space="preserve">the transformative power of gigabit </w:t>
      </w:r>
      <w:r w:rsidR="00664863" w:rsidRPr="00AF6886">
        <w:rPr>
          <w:rFonts w:ascii="Times New Roman" w:hAnsi="Times New Roman" w:cs="Times New Roman"/>
        </w:rPr>
        <w:t xml:space="preserve">broadband </w:t>
      </w:r>
      <w:r w:rsidR="00EF1E90" w:rsidRPr="00AF6886">
        <w:rPr>
          <w:rFonts w:ascii="Times New Roman" w:hAnsi="Times New Roman" w:cs="Times New Roman"/>
        </w:rPr>
        <w:t xml:space="preserve">networks. </w:t>
      </w:r>
      <w:r w:rsidR="00411BA0" w:rsidRPr="00AF6886">
        <w:rPr>
          <w:rFonts w:ascii="Times New Roman" w:hAnsi="Times New Roman" w:cs="Times New Roman"/>
        </w:rPr>
        <w:t xml:space="preserve">  I’m just a humble public interest lawyer </w:t>
      </w:r>
      <w:r w:rsidR="00664863" w:rsidRPr="00AF6886">
        <w:rPr>
          <w:rFonts w:ascii="Times New Roman" w:hAnsi="Times New Roman" w:cs="Times New Roman"/>
        </w:rPr>
        <w:t xml:space="preserve">turned public servant </w:t>
      </w:r>
      <w:r w:rsidR="005F7C8D" w:rsidRPr="00AF6886">
        <w:rPr>
          <w:rFonts w:ascii="Times New Roman" w:hAnsi="Times New Roman" w:cs="Times New Roman"/>
        </w:rPr>
        <w:t xml:space="preserve">– </w:t>
      </w:r>
      <w:r w:rsidR="001B10C7" w:rsidRPr="00AF6886">
        <w:rPr>
          <w:rFonts w:ascii="Times New Roman" w:hAnsi="Times New Roman" w:cs="Times New Roman"/>
        </w:rPr>
        <w:t xml:space="preserve">the true </w:t>
      </w:r>
      <w:r w:rsidR="00F16EC5" w:rsidRPr="00AF6886">
        <w:rPr>
          <w:rFonts w:ascii="Times New Roman" w:hAnsi="Times New Roman" w:cs="Times New Roman"/>
        </w:rPr>
        <w:t>“</w:t>
      </w:r>
      <w:r w:rsidR="001B10C7" w:rsidRPr="00AF6886">
        <w:rPr>
          <w:rFonts w:ascii="Times New Roman" w:hAnsi="Times New Roman" w:cs="Times New Roman"/>
        </w:rPr>
        <w:t>broadband hero</w:t>
      </w:r>
      <w:r w:rsidR="00512A90" w:rsidRPr="00AF6886">
        <w:rPr>
          <w:rFonts w:ascii="Times New Roman" w:hAnsi="Times New Roman" w:cs="Times New Roman"/>
        </w:rPr>
        <w:t>e</w:t>
      </w:r>
      <w:r w:rsidR="001B10C7" w:rsidRPr="00AF6886">
        <w:rPr>
          <w:rFonts w:ascii="Times New Roman" w:hAnsi="Times New Roman" w:cs="Times New Roman"/>
        </w:rPr>
        <w:t>s</w:t>
      </w:r>
      <w:r w:rsidR="00F16EC5" w:rsidRPr="00AF6886">
        <w:rPr>
          <w:rFonts w:ascii="Times New Roman" w:hAnsi="Times New Roman" w:cs="Times New Roman"/>
        </w:rPr>
        <w:t>”</w:t>
      </w:r>
      <w:r w:rsidR="001B10C7" w:rsidRPr="00AF6886">
        <w:rPr>
          <w:rFonts w:ascii="Times New Roman" w:hAnsi="Times New Roman" w:cs="Times New Roman"/>
        </w:rPr>
        <w:t xml:space="preserve"> are </w:t>
      </w:r>
      <w:r w:rsidR="005F7C8D" w:rsidRPr="00AF6886">
        <w:rPr>
          <w:rFonts w:ascii="Times New Roman" w:hAnsi="Times New Roman" w:cs="Times New Roman"/>
        </w:rPr>
        <w:t>folks</w:t>
      </w:r>
      <w:r w:rsidR="005F7C8D" w:rsidRPr="00AF6886">
        <w:rPr>
          <w:rFonts w:ascii="Times New Roman" w:hAnsi="Times New Roman" w:cs="Times New Roman"/>
          <w:i/>
        </w:rPr>
        <w:t xml:space="preserve"> </w:t>
      </w:r>
      <w:r w:rsidR="005F7C8D" w:rsidRPr="00AF6886">
        <w:rPr>
          <w:rFonts w:ascii="Times New Roman" w:hAnsi="Times New Roman" w:cs="Times New Roman"/>
        </w:rPr>
        <w:t>like you</w:t>
      </w:r>
      <w:r w:rsidR="00411BA0" w:rsidRPr="00AF6886">
        <w:rPr>
          <w:rFonts w:ascii="Times New Roman" w:hAnsi="Times New Roman" w:cs="Times New Roman"/>
        </w:rPr>
        <w:t xml:space="preserve">, in cities </w:t>
      </w:r>
      <w:r w:rsidR="001D33FC" w:rsidRPr="00AF6886">
        <w:rPr>
          <w:rFonts w:ascii="Times New Roman" w:hAnsi="Times New Roman" w:cs="Times New Roman"/>
        </w:rPr>
        <w:t>and towns across</w:t>
      </w:r>
      <w:r w:rsidR="00A816B6" w:rsidRPr="00AF6886">
        <w:rPr>
          <w:rFonts w:ascii="Times New Roman" w:hAnsi="Times New Roman" w:cs="Times New Roman"/>
        </w:rPr>
        <w:t xml:space="preserve"> the country</w:t>
      </w:r>
      <w:r w:rsidR="00512A90" w:rsidRPr="00AF6886">
        <w:rPr>
          <w:rFonts w:ascii="Times New Roman" w:hAnsi="Times New Roman" w:cs="Times New Roman"/>
        </w:rPr>
        <w:t>,</w:t>
      </w:r>
      <w:r w:rsidR="00A816B6" w:rsidRPr="00AF6886">
        <w:rPr>
          <w:rFonts w:ascii="Times New Roman" w:hAnsi="Times New Roman" w:cs="Times New Roman"/>
        </w:rPr>
        <w:t xml:space="preserve"> </w:t>
      </w:r>
      <w:r w:rsidR="001B10C7" w:rsidRPr="00AF6886">
        <w:rPr>
          <w:rFonts w:ascii="Times New Roman" w:hAnsi="Times New Roman" w:cs="Times New Roman"/>
        </w:rPr>
        <w:t xml:space="preserve">who </w:t>
      </w:r>
      <w:r w:rsidR="00411BA0" w:rsidRPr="00AF6886">
        <w:rPr>
          <w:rFonts w:ascii="Times New Roman" w:hAnsi="Times New Roman" w:cs="Times New Roman"/>
        </w:rPr>
        <w:t>are building these incredible networks and changing people’s lives in the process</w:t>
      </w:r>
      <w:r w:rsidR="001B10C7" w:rsidRPr="00AF6886">
        <w:rPr>
          <w:rFonts w:ascii="Times New Roman" w:hAnsi="Times New Roman" w:cs="Times New Roman"/>
        </w:rPr>
        <w:t>.</w:t>
      </w:r>
      <w:r w:rsidR="00411BA0" w:rsidRPr="00AF6886">
        <w:rPr>
          <w:rFonts w:ascii="Times New Roman" w:hAnsi="Times New Roman" w:cs="Times New Roman"/>
        </w:rPr>
        <w:t xml:space="preserve"> </w:t>
      </w:r>
    </w:p>
    <w:p w:rsidR="00AF6886" w:rsidRDefault="00AF6886" w:rsidP="00AF6886">
      <w:pPr>
        <w:spacing w:after="0" w:line="240" w:lineRule="auto"/>
        <w:rPr>
          <w:rFonts w:ascii="Times New Roman" w:hAnsi="Times New Roman" w:cs="Times New Roman"/>
        </w:rPr>
      </w:pPr>
    </w:p>
    <w:p w:rsidR="00AF6886" w:rsidRDefault="00F16EC5" w:rsidP="00AF688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This is quite an audience – wow, I’m impressed. </w:t>
      </w:r>
      <w:r w:rsidR="00ED3397" w:rsidRPr="00AF6886">
        <w:rPr>
          <w:rFonts w:ascii="Times New Roman" w:hAnsi="Times New Roman" w:cs="Times New Roman"/>
        </w:rPr>
        <w:t xml:space="preserve">  Just to hear me?  Are LeBron James or Johnny Manziel aro</w:t>
      </w:r>
      <w:r w:rsidR="00E34846" w:rsidRPr="00AF6886">
        <w:rPr>
          <w:rFonts w:ascii="Times New Roman" w:hAnsi="Times New Roman" w:cs="Times New Roman"/>
        </w:rPr>
        <w:t xml:space="preserve">und here somewhere?  Or is </w:t>
      </w:r>
      <w:r w:rsidR="005E7B35" w:rsidRPr="00AF6886">
        <w:rPr>
          <w:rFonts w:ascii="Times New Roman" w:hAnsi="Times New Roman" w:cs="Times New Roman"/>
        </w:rPr>
        <w:t>someon</w:t>
      </w:r>
      <w:r w:rsidR="00E34846" w:rsidRPr="00AF6886">
        <w:rPr>
          <w:rFonts w:ascii="Times New Roman" w:hAnsi="Times New Roman" w:cs="Times New Roman"/>
        </w:rPr>
        <w:t>e wearing an</w:t>
      </w:r>
      <w:r w:rsidR="00ED3397" w:rsidRPr="00AF6886">
        <w:rPr>
          <w:rFonts w:ascii="Times New Roman" w:hAnsi="Times New Roman" w:cs="Times New Roman"/>
        </w:rPr>
        <w:t xml:space="preserve"> A</w:t>
      </w:r>
      <w:r w:rsidR="00AF6886">
        <w:rPr>
          <w:rFonts w:ascii="Times New Roman" w:hAnsi="Times New Roman" w:cs="Times New Roman"/>
        </w:rPr>
        <w:t xml:space="preserve">pple Watch? </w:t>
      </w:r>
    </w:p>
    <w:p w:rsidR="00AF6886" w:rsidRDefault="00AF6886" w:rsidP="00AF688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91B4A" w:rsidRPr="00AF6886" w:rsidRDefault="00183241" w:rsidP="00AF688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Winning </w:t>
      </w:r>
      <w:r w:rsidR="00C022AF" w:rsidRPr="00AF6886">
        <w:rPr>
          <w:rFonts w:ascii="Times New Roman" w:hAnsi="Times New Roman" w:cs="Times New Roman"/>
        </w:rPr>
        <w:t>an award like this gives me a moment</w:t>
      </w:r>
      <w:r w:rsidR="00FE7B25" w:rsidRPr="00AF6886">
        <w:rPr>
          <w:rFonts w:ascii="Times New Roman" w:hAnsi="Times New Roman" w:cs="Times New Roman"/>
        </w:rPr>
        <w:t xml:space="preserve"> to reflect on what has transpired since I joined </w:t>
      </w:r>
      <w:r w:rsidR="00B13311" w:rsidRPr="00AF6886">
        <w:rPr>
          <w:rFonts w:ascii="Times New Roman" w:hAnsi="Times New Roman" w:cs="Times New Roman"/>
        </w:rPr>
        <w:t>th</w:t>
      </w:r>
      <w:r w:rsidR="005C2590" w:rsidRPr="00AF6886">
        <w:rPr>
          <w:rFonts w:ascii="Times New Roman" w:hAnsi="Times New Roman" w:cs="Times New Roman"/>
        </w:rPr>
        <w:t xml:space="preserve">e </w:t>
      </w:r>
      <w:r w:rsidR="00FE7B25" w:rsidRPr="00AF6886">
        <w:rPr>
          <w:rFonts w:ascii="Times New Roman" w:hAnsi="Times New Roman" w:cs="Times New Roman"/>
        </w:rPr>
        <w:t xml:space="preserve">tiny </w:t>
      </w:r>
      <w:r w:rsidR="00EF1E90" w:rsidRPr="00AF6886">
        <w:rPr>
          <w:rFonts w:ascii="Times New Roman" w:hAnsi="Times New Roman" w:cs="Times New Roman"/>
        </w:rPr>
        <w:t xml:space="preserve">public interest communications law firm </w:t>
      </w:r>
      <w:r w:rsidR="00FE7B25" w:rsidRPr="00AF6886">
        <w:rPr>
          <w:rFonts w:ascii="Times New Roman" w:hAnsi="Times New Roman" w:cs="Times New Roman"/>
        </w:rPr>
        <w:t>Media Access Project a little over 25 years ago</w:t>
      </w:r>
      <w:r w:rsidR="001B10C7" w:rsidRPr="00AF6886">
        <w:rPr>
          <w:rFonts w:ascii="Times New Roman" w:hAnsi="Times New Roman" w:cs="Times New Roman"/>
        </w:rPr>
        <w:t>.</w:t>
      </w:r>
      <w:r w:rsidR="00FE7B25" w:rsidRPr="00AF6886">
        <w:rPr>
          <w:rFonts w:ascii="Times New Roman" w:hAnsi="Times New Roman" w:cs="Times New Roman"/>
        </w:rPr>
        <w:t xml:space="preserve"> </w:t>
      </w:r>
      <w:r w:rsidR="00AF7BD5" w:rsidRPr="00AF6886">
        <w:rPr>
          <w:rFonts w:ascii="Times New Roman" w:hAnsi="Times New Roman" w:cs="Times New Roman"/>
        </w:rPr>
        <w:t xml:space="preserve"> </w:t>
      </w:r>
      <w:r w:rsidR="00FE7B25" w:rsidRPr="00AF6886">
        <w:rPr>
          <w:rFonts w:ascii="Times New Roman" w:hAnsi="Times New Roman" w:cs="Times New Roman"/>
        </w:rPr>
        <w:t xml:space="preserve">In those days, my colleague Andy Schwartzman and I (and it was usually just Andy, me and a part-time assistant) </w:t>
      </w:r>
      <w:r w:rsidR="00B13311" w:rsidRPr="00AF6886">
        <w:rPr>
          <w:rFonts w:ascii="Times New Roman" w:hAnsi="Times New Roman" w:cs="Times New Roman"/>
        </w:rPr>
        <w:t>were fighting to preserve t</w:t>
      </w:r>
      <w:r w:rsidR="00D22585" w:rsidRPr="00AF6886">
        <w:rPr>
          <w:rFonts w:ascii="Times New Roman" w:hAnsi="Times New Roman" w:cs="Times New Roman"/>
        </w:rPr>
        <w:t>he Fairness D</w:t>
      </w:r>
      <w:r w:rsidR="00FE7B25" w:rsidRPr="00AF6886">
        <w:rPr>
          <w:rFonts w:ascii="Times New Roman" w:hAnsi="Times New Roman" w:cs="Times New Roman"/>
        </w:rPr>
        <w:t>octrine, which required broadcasters</w:t>
      </w:r>
      <w:r w:rsidR="00B13311" w:rsidRPr="00AF6886">
        <w:rPr>
          <w:rFonts w:ascii="Times New Roman" w:hAnsi="Times New Roman" w:cs="Times New Roman"/>
        </w:rPr>
        <w:t xml:space="preserve"> to cover</w:t>
      </w:r>
      <w:r w:rsidR="00EF1E90" w:rsidRPr="00AF6886">
        <w:rPr>
          <w:rFonts w:ascii="Times New Roman" w:hAnsi="Times New Roman" w:cs="Times New Roman"/>
        </w:rPr>
        <w:t xml:space="preserve"> con</w:t>
      </w:r>
      <w:r w:rsidR="00FE7B25" w:rsidRPr="00AF6886">
        <w:rPr>
          <w:rFonts w:ascii="Times New Roman" w:hAnsi="Times New Roman" w:cs="Times New Roman"/>
        </w:rPr>
        <w:t>troversial issues fairly.  And we</w:t>
      </w:r>
      <w:r w:rsidR="00EF1E90" w:rsidRPr="00AF6886">
        <w:rPr>
          <w:rFonts w:ascii="Times New Roman" w:hAnsi="Times New Roman" w:cs="Times New Roman"/>
        </w:rPr>
        <w:t xml:space="preserve"> were</w:t>
      </w:r>
      <w:r w:rsidR="00B13311" w:rsidRPr="00AF6886">
        <w:rPr>
          <w:rFonts w:ascii="Times New Roman" w:hAnsi="Times New Roman" w:cs="Times New Roman"/>
        </w:rPr>
        <w:t xml:space="preserve"> trying to stop the FCC from raising its media ownership limits.  </w:t>
      </w:r>
      <w:r w:rsidR="000D7467" w:rsidRPr="00AF6886">
        <w:rPr>
          <w:rFonts w:ascii="Times New Roman" w:hAnsi="Times New Roman" w:cs="Times New Roman"/>
        </w:rPr>
        <w:t>At the time, TCI was the cable behemoth people were concerned about, and we worked hand-in-hand with</w:t>
      </w:r>
      <w:r w:rsidR="00596030" w:rsidRPr="00AF6886">
        <w:rPr>
          <w:rFonts w:ascii="Times New Roman" w:hAnsi="Times New Roman" w:cs="Times New Roman"/>
        </w:rPr>
        <w:t xml:space="preserve"> </w:t>
      </w:r>
      <w:r w:rsidRPr="00AF6886">
        <w:rPr>
          <w:rFonts w:ascii="Times New Roman" w:hAnsi="Times New Roman" w:cs="Times New Roman"/>
        </w:rPr>
        <w:t xml:space="preserve">Motion Picture Association of America President </w:t>
      </w:r>
      <w:r w:rsidR="00596030" w:rsidRPr="00AF6886">
        <w:rPr>
          <w:rFonts w:ascii="Times New Roman" w:hAnsi="Times New Roman" w:cs="Times New Roman"/>
        </w:rPr>
        <w:t>Jack Valenti</w:t>
      </w:r>
      <w:r w:rsidR="000D7467" w:rsidRPr="00AF6886">
        <w:rPr>
          <w:rFonts w:ascii="Times New Roman" w:hAnsi="Times New Roman" w:cs="Times New Roman"/>
        </w:rPr>
        <w:t xml:space="preserve"> </w:t>
      </w:r>
      <w:r w:rsidR="00512A90" w:rsidRPr="00AF6886">
        <w:rPr>
          <w:rFonts w:ascii="Times New Roman" w:hAnsi="Times New Roman" w:cs="Times New Roman"/>
        </w:rPr>
        <w:t>in an effort to prevent</w:t>
      </w:r>
      <w:r w:rsidR="001437E8" w:rsidRPr="00AF6886">
        <w:rPr>
          <w:rFonts w:ascii="Times New Roman" w:hAnsi="Times New Roman" w:cs="Times New Roman"/>
        </w:rPr>
        <w:t xml:space="preserve"> repeal of</w:t>
      </w:r>
      <w:r w:rsidR="00512A90" w:rsidRPr="00AF6886">
        <w:rPr>
          <w:rFonts w:ascii="Times New Roman" w:hAnsi="Times New Roman" w:cs="Times New Roman"/>
        </w:rPr>
        <w:t xml:space="preserve"> </w:t>
      </w:r>
      <w:r w:rsidR="000960FF" w:rsidRPr="00AF6886">
        <w:rPr>
          <w:rFonts w:ascii="Times New Roman" w:hAnsi="Times New Roman" w:cs="Times New Roman"/>
        </w:rPr>
        <w:t>the Financial Interest and S</w:t>
      </w:r>
      <w:r w:rsidR="000D7467" w:rsidRPr="00AF6886">
        <w:rPr>
          <w:rFonts w:ascii="Times New Roman" w:hAnsi="Times New Roman" w:cs="Times New Roman"/>
        </w:rPr>
        <w:t>yndication</w:t>
      </w:r>
      <w:r w:rsidR="000960FF" w:rsidRPr="00AF6886">
        <w:rPr>
          <w:rFonts w:ascii="Times New Roman" w:hAnsi="Times New Roman" w:cs="Times New Roman"/>
        </w:rPr>
        <w:t xml:space="preserve"> or “fin-syn”</w:t>
      </w:r>
      <w:r w:rsidR="000D7467" w:rsidRPr="00AF6886">
        <w:rPr>
          <w:rFonts w:ascii="Times New Roman" w:hAnsi="Times New Roman" w:cs="Times New Roman"/>
        </w:rPr>
        <w:t xml:space="preserve"> rules</w:t>
      </w:r>
      <w:r w:rsidR="001437E8" w:rsidRPr="00AF6886">
        <w:rPr>
          <w:rFonts w:ascii="Times New Roman" w:hAnsi="Times New Roman" w:cs="Times New Roman"/>
        </w:rPr>
        <w:t xml:space="preserve">.  </w:t>
      </w:r>
      <w:r w:rsidR="000D7467" w:rsidRPr="00AF6886">
        <w:rPr>
          <w:rFonts w:ascii="Times New Roman" w:hAnsi="Times New Roman" w:cs="Times New Roman"/>
        </w:rPr>
        <w:t>Those rules prohibited the broadcast networks from having an ownership interest in the programm</w:t>
      </w:r>
      <w:r w:rsidR="00FE7B25" w:rsidRPr="00AF6886">
        <w:rPr>
          <w:rFonts w:ascii="Times New Roman" w:hAnsi="Times New Roman" w:cs="Times New Roman"/>
        </w:rPr>
        <w:t>ing broadcast on their stations, and were integral to the success of indepe</w:t>
      </w:r>
      <w:r w:rsidR="00811180" w:rsidRPr="00AF6886">
        <w:rPr>
          <w:rFonts w:ascii="Times New Roman" w:hAnsi="Times New Roman" w:cs="Times New Roman"/>
        </w:rPr>
        <w:t>ndent producers and programming like Hill Street Blues, The Cosby Show, LA Law and Roseanne.</w:t>
      </w:r>
      <w:r w:rsidR="00323006" w:rsidRPr="00AF6886">
        <w:rPr>
          <w:rFonts w:ascii="Times New Roman" w:hAnsi="Times New Roman" w:cs="Times New Roman"/>
        </w:rPr>
        <w:t xml:space="preserve">  </w:t>
      </w:r>
      <w:r w:rsidR="00604292" w:rsidRPr="00AF6886">
        <w:rPr>
          <w:rFonts w:ascii="Times New Roman" w:hAnsi="Times New Roman" w:cs="Times New Roman"/>
        </w:rPr>
        <w:br/>
      </w:r>
    </w:p>
    <w:p w:rsidR="000D7467" w:rsidRPr="00AF6886" w:rsidRDefault="000D7467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If you are at all famil</w:t>
      </w:r>
      <w:r w:rsidR="000960FF" w:rsidRPr="00AF6886">
        <w:rPr>
          <w:rFonts w:ascii="Times New Roman" w:hAnsi="Times New Roman" w:cs="Times New Roman"/>
        </w:rPr>
        <w:t>iar with the fate of the Fairness D</w:t>
      </w:r>
      <w:r w:rsidRPr="00AF6886">
        <w:rPr>
          <w:rFonts w:ascii="Times New Roman" w:hAnsi="Times New Roman" w:cs="Times New Roman"/>
        </w:rPr>
        <w:t xml:space="preserve">octrine and the </w:t>
      </w:r>
      <w:r w:rsidR="001B10C7" w:rsidRPr="00AF6886">
        <w:rPr>
          <w:rFonts w:ascii="Times New Roman" w:hAnsi="Times New Roman" w:cs="Times New Roman"/>
        </w:rPr>
        <w:t>f</w:t>
      </w:r>
      <w:r w:rsidR="000960FF" w:rsidRPr="00AF6886">
        <w:rPr>
          <w:rFonts w:ascii="Times New Roman" w:hAnsi="Times New Roman" w:cs="Times New Roman"/>
        </w:rPr>
        <w:t xml:space="preserve">in-syn </w:t>
      </w:r>
      <w:r w:rsidRPr="00AF6886">
        <w:rPr>
          <w:rFonts w:ascii="Times New Roman" w:hAnsi="Times New Roman" w:cs="Times New Roman"/>
        </w:rPr>
        <w:t>rules (they were both repealed) or the media ownership rules (they were raised first by the FCC and then by Congress), you’re proba</w:t>
      </w:r>
      <w:r w:rsidR="00323006" w:rsidRPr="00AF6886">
        <w:rPr>
          <w:rFonts w:ascii="Times New Roman" w:hAnsi="Times New Roman" w:cs="Times New Roman"/>
        </w:rPr>
        <w:t xml:space="preserve">bly thinking….boy, she wasn’t </w:t>
      </w:r>
      <w:r w:rsidR="00AF7BD5" w:rsidRPr="00AF6886">
        <w:rPr>
          <w:rFonts w:ascii="Times New Roman" w:hAnsi="Times New Roman" w:cs="Times New Roman"/>
        </w:rPr>
        <w:t xml:space="preserve">very good at her job!  </w:t>
      </w:r>
      <w:r w:rsidRPr="00AF6886">
        <w:rPr>
          <w:rFonts w:ascii="Times New Roman" w:hAnsi="Times New Roman" w:cs="Times New Roman"/>
        </w:rPr>
        <w:t xml:space="preserve">But I mention these issues </w:t>
      </w:r>
      <w:r w:rsidR="00E34846" w:rsidRPr="00AF6886">
        <w:rPr>
          <w:rFonts w:ascii="Times New Roman" w:hAnsi="Times New Roman" w:cs="Times New Roman"/>
        </w:rPr>
        <w:t>only</w:t>
      </w:r>
      <w:r w:rsidR="00596030" w:rsidRPr="00AF6886">
        <w:rPr>
          <w:rFonts w:ascii="Times New Roman" w:hAnsi="Times New Roman" w:cs="Times New Roman"/>
        </w:rPr>
        <w:t xml:space="preserve"> </w:t>
      </w:r>
      <w:r w:rsidRPr="00AF6886">
        <w:rPr>
          <w:rFonts w:ascii="Times New Roman" w:hAnsi="Times New Roman" w:cs="Times New Roman"/>
        </w:rPr>
        <w:t xml:space="preserve">to note how much our communications landscape has changed.  I spent my professional life in the </w:t>
      </w:r>
      <w:r w:rsidR="00E34846" w:rsidRPr="00AF6886">
        <w:rPr>
          <w:rFonts w:ascii="Times New Roman" w:hAnsi="Times New Roman" w:cs="Times New Roman"/>
        </w:rPr>
        <w:t xml:space="preserve">late </w:t>
      </w:r>
      <w:r w:rsidRPr="00AF6886">
        <w:rPr>
          <w:rFonts w:ascii="Times New Roman" w:hAnsi="Times New Roman" w:cs="Times New Roman"/>
        </w:rPr>
        <w:t xml:space="preserve">1980’s and </w:t>
      </w:r>
      <w:r w:rsidR="00E34846" w:rsidRPr="00AF6886">
        <w:rPr>
          <w:rFonts w:ascii="Times New Roman" w:hAnsi="Times New Roman" w:cs="Times New Roman"/>
        </w:rPr>
        <w:t xml:space="preserve">early to </w:t>
      </w:r>
      <w:r w:rsidR="00EF1E90" w:rsidRPr="00AF6886">
        <w:rPr>
          <w:rFonts w:ascii="Times New Roman" w:hAnsi="Times New Roman" w:cs="Times New Roman"/>
        </w:rPr>
        <w:t xml:space="preserve">mid </w:t>
      </w:r>
      <w:r w:rsidRPr="00AF6886">
        <w:rPr>
          <w:rFonts w:ascii="Times New Roman" w:hAnsi="Times New Roman" w:cs="Times New Roman"/>
        </w:rPr>
        <w:t xml:space="preserve">1990’s focusing on </w:t>
      </w:r>
      <w:r w:rsidR="00323006" w:rsidRPr="00AF6886">
        <w:rPr>
          <w:rFonts w:ascii="Times New Roman" w:hAnsi="Times New Roman" w:cs="Times New Roman"/>
        </w:rPr>
        <w:t xml:space="preserve">increasing the public’s access to </w:t>
      </w:r>
      <w:r w:rsidRPr="00AF6886">
        <w:rPr>
          <w:rFonts w:ascii="Times New Roman" w:hAnsi="Times New Roman" w:cs="Times New Roman"/>
        </w:rPr>
        <w:t>broadcasting and cable – two communicatio</w:t>
      </w:r>
      <w:r w:rsidR="007045B4" w:rsidRPr="00AF6886">
        <w:rPr>
          <w:rFonts w:ascii="Times New Roman" w:hAnsi="Times New Roman" w:cs="Times New Roman"/>
        </w:rPr>
        <w:t>ns networks that</w:t>
      </w:r>
      <w:r w:rsidR="00E34846" w:rsidRPr="00AF6886">
        <w:rPr>
          <w:rFonts w:ascii="Times New Roman" w:hAnsi="Times New Roman" w:cs="Times New Roman"/>
        </w:rPr>
        <w:t xml:space="preserve"> pretty much give complete control to the owners of those networks</w:t>
      </w:r>
      <w:r w:rsidR="007045B4" w:rsidRPr="00AF6886">
        <w:rPr>
          <w:rFonts w:ascii="Times New Roman" w:hAnsi="Times New Roman" w:cs="Times New Roman"/>
        </w:rPr>
        <w:t>, thanks to the laws tha</w:t>
      </w:r>
      <w:r w:rsidR="00E34846" w:rsidRPr="00AF6886">
        <w:rPr>
          <w:rFonts w:ascii="Times New Roman" w:hAnsi="Times New Roman" w:cs="Times New Roman"/>
        </w:rPr>
        <w:t xml:space="preserve">t govern them.  </w:t>
      </w:r>
      <w:r w:rsidR="007045B4" w:rsidRPr="00AF6886">
        <w:rPr>
          <w:rFonts w:ascii="Times New Roman" w:hAnsi="Times New Roman" w:cs="Times New Roman"/>
        </w:rPr>
        <w:t xml:space="preserve">There were some exceptions, of course.  </w:t>
      </w:r>
      <w:r w:rsidR="00183241" w:rsidRPr="00AF6886">
        <w:rPr>
          <w:rFonts w:ascii="Times New Roman" w:hAnsi="Times New Roman" w:cs="Times New Roman"/>
        </w:rPr>
        <w:t xml:space="preserve">Broadcasters are required to provide equal time to opposing candidates for political office, and used to be required, among other things, to give time to a person attacked during the discussion of a controversial issue.  Cable operators are required to set aside channels for </w:t>
      </w:r>
      <w:r w:rsidR="007045B4" w:rsidRPr="00AF6886">
        <w:rPr>
          <w:rFonts w:ascii="Times New Roman" w:hAnsi="Times New Roman" w:cs="Times New Roman"/>
        </w:rPr>
        <w:t>public, educational and governmental access</w:t>
      </w:r>
      <w:r w:rsidR="00512A90" w:rsidRPr="00AF6886">
        <w:rPr>
          <w:rFonts w:ascii="Times New Roman" w:hAnsi="Times New Roman" w:cs="Times New Roman"/>
        </w:rPr>
        <w:t xml:space="preserve"> and also for commercial entities that wouldn’t otherwise get access to their systems</w:t>
      </w:r>
      <w:r w:rsidR="001437E8" w:rsidRPr="00AF6886">
        <w:rPr>
          <w:rFonts w:ascii="Times New Roman" w:hAnsi="Times New Roman" w:cs="Times New Roman"/>
        </w:rPr>
        <w:t xml:space="preserve">.  </w:t>
      </w:r>
      <w:r w:rsidR="00183241" w:rsidRPr="00AF6886">
        <w:rPr>
          <w:rFonts w:ascii="Times New Roman" w:hAnsi="Times New Roman" w:cs="Times New Roman"/>
        </w:rPr>
        <w:t>These rules gave members of</w:t>
      </w:r>
      <w:r w:rsidR="007045B4" w:rsidRPr="00AF6886">
        <w:rPr>
          <w:rFonts w:ascii="Times New Roman" w:hAnsi="Times New Roman" w:cs="Times New Roman"/>
        </w:rPr>
        <w:t xml:space="preserve"> the public some small measure of access</w:t>
      </w:r>
      <w:r w:rsidR="00FE7B25" w:rsidRPr="00AF6886">
        <w:rPr>
          <w:rFonts w:ascii="Times New Roman" w:hAnsi="Times New Roman" w:cs="Times New Roman"/>
        </w:rPr>
        <w:t>, but it was very small.</w:t>
      </w:r>
      <w:r w:rsidR="007045B4" w:rsidRPr="00AF6886">
        <w:rPr>
          <w:rFonts w:ascii="Times New Roman" w:hAnsi="Times New Roman" w:cs="Times New Roman"/>
        </w:rPr>
        <w:t xml:space="preserve">  When the </w:t>
      </w:r>
      <w:r w:rsidR="00323006" w:rsidRPr="00AF6886">
        <w:rPr>
          <w:rFonts w:ascii="Times New Roman" w:hAnsi="Times New Roman" w:cs="Times New Roman"/>
        </w:rPr>
        <w:t xml:space="preserve">1992 Cable </w:t>
      </w:r>
      <w:r w:rsidR="001437E8" w:rsidRPr="00AF6886">
        <w:rPr>
          <w:rFonts w:ascii="Times New Roman" w:hAnsi="Times New Roman" w:cs="Times New Roman"/>
        </w:rPr>
        <w:t>Act passed</w:t>
      </w:r>
      <w:r w:rsidR="007045B4" w:rsidRPr="00AF6886">
        <w:rPr>
          <w:rFonts w:ascii="Times New Roman" w:hAnsi="Times New Roman" w:cs="Times New Roman"/>
        </w:rPr>
        <w:t xml:space="preserve"> and </w:t>
      </w:r>
      <w:r w:rsidR="00183241" w:rsidRPr="00AF6886">
        <w:rPr>
          <w:rFonts w:ascii="Times New Roman" w:hAnsi="Times New Roman" w:cs="Times New Roman"/>
        </w:rPr>
        <w:t xml:space="preserve">required </w:t>
      </w:r>
      <w:r w:rsidR="007045B4" w:rsidRPr="00AF6886">
        <w:rPr>
          <w:rFonts w:ascii="Times New Roman" w:hAnsi="Times New Roman" w:cs="Times New Roman"/>
        </w:rPr>
        <w:t>Direct Broad</w:t>
      </w:r>
      <w:r w:rsidR="00323006" w:rsidRPr="00AF6886">
        <w:rPr>
          <w:rFonts w:ascii="Times New Roman" w:hAnsi="Times New Roman" w:cs="Times New Roman"/>
        </w:rPr>
        <w:t xml:space="preserve">cast Satellite systems </w:t>
      </w:r>
      <w:r w:rsidR="00183241" w:rsidRPr="00AF6886">
        <w:rPr>
          <w:rFonts w:ascii="Times New Roman" w:hAnsi="Times New Roman" w:cs="Times New Roman"/>
        </w:rPr>
        <w:t xml:space="preserve">to set-aside a modest </w:t>
      </w:r>
      <w:r w:rsidR="001437E8" w:rsidRPr="00AF6886">
        <w:rPr>
          <w:rFonts w:ascii="Times New Roman" w:hAnsi="Times New Roman" w:cs="Times New Roman"/>
        </w:rPr>
        <w:t>percentage of</w:t>
      </w:r>
      <w:r w:rsidR="002D3845" w:rsidRPr="00AF6886">
        <w:rPr>
          <w:rFonts w:ascii="Times New Roman" w:hAnsi="Times New Roman" w:cs="Times New Roman"/>
        </w:rPr>
        <w:t xml:space="preserve"> </w:t>
      </w:r>
      <w:r w:rsidR="00183241" w:rsidRPr="00AF6886">
        <w:rPr>
          <w:rFonts w:ascii="Times New Roman" w:hAnsi="Times New Roman" w:cs="Times New Roman"/>
        </w:rPr>
        <w:t>its channels for noncommercial programming</w:t>
      </w:r>
      <w:r w:rsidR="001437E8" w:rsidRPr="00AF6886">
        <w:rPr>
          <w:rFonts w:ascii="Times New Roman" w:hAnsi="Times New Roman" w:cs="Times New Roman"/>
        </w:rPr>
        <w:t>, I</w:t>
      </w:r>
      <w:r w:rsidR="002D3845" w:rsidRPr="00AF6886">
        <w:rPr>
          <w:rFonts w:ascii="Times New Roman" w:hAnsi="Times New Roman" w:cs="Times New Roman"/>
        </w:rPr>
        <w:t xml:space="preserve"> thought I’d died and gone to heaven!  </w:t>
      </w:r>
      <w:r w:rsidR="00A816B6" w:rsidRPr="00AF6886">
        <w:rPr>
          <w:rFonts w:ascii="Times New Roman" w:hAnsi="Times New Roman" w:cs="Times New Roman"/>
        </w:rPr>
        <w:t xml:space="preserve">  But then a failed attempt at a public interest set-aside for what was then called “advanced telecommunications” in the 1996 Telecommunications Act brought me </w:t>
      </w:r>
      <w:r w:rsidR="00323006" w:rsidRPr="00AF6886">
        <w:rPr>
          <w:rFonts w:ascii="Times New Roman" w:hAnsi="Times New Roman" w:cs="Times New Roman"/>
        </w:rPr>
        <w:t xml:space="preserve">right </w:t>
      </w:r>
      <w:r w:rsidR="00A816B6" w:rsidRPr="00AF6886">
        <w:rPr>
          <w:rFonts w:ascii="Times New Roman" w:hAnsi="Times New Roman" w:cs="Times New Roman"/>
        </w:rPr>
        <w:t>back to earth.</w:t>
      </w:r>
      <w:r w:rsidR="00604292" w:rsidRPr="00AF6886">
        <w:rPr>
          <w:rFonts w:ascii="Times New Roman" w:hAnsi="Times New Roman" w:cs="Times New Roman"/>
        </w:rPr>
        <w:br/>
      </w:r>
    </w:p>
    <w:p w:rsidR="00A816B6" w:rsidRPr="00AF6886" w:rsidRDefault="00A816B6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While those were formative years for me as a public interest </w:t>
      </w:r>
      <w:r w:rsidR="00604292" w:rsidRPr="00AF6886">
        <w:rPr>
          <w:rFonts w:ascii="Times New Roman" w:hAnsi="Times New Roman" w:cs="Times New Roman"/>
        </w:rPr>
        <w:t xml:space="preserve">communications </w:t>
      </w:r>
      <w:r w:rsidRPr="00AF6886">
        <w:rPr>
          <w:rFonts w:ascii="Times New Roman" w:hAnsi="Times New Roman" w:cs="Times New Roman"/>
        </w:rPr>
        <w:t>lawyer, they were also extremel</w:t>
      </w:r>
      <w:r w:rsidR="00F9137E" w:rsidRPr="00AF6886">
        <w:rPr>
          <w:rFonts w:ascii="Times New Roman" w:hAnsi="Times New Roman" w:cs="Times New Roman"/>
        </w:rPr>
        <w:t>y frustrat</w:t>
      </w:r>
      <w:r w:rsidR="008113E4" w:rsidRPr="00AF6886">
        <w:rPr>
          <w:rFonts w:ascii="Times New Roman" w:hAnsi="Times New Roman" w:cs="Times New Roman"/>
        </w:rPr>
        <w:t>ing.  It seemed that my</w:t>
      </w:r>
      <w:r w:rsidR="00F9137E" w:rsidRPr="00AF6886">
        <w:rPr>
          <w:rFonts w:ascii="Times New Roman" w:hAnsi="Times New Roman" w:cs="Times New Roman"/>
        </w:rPr>
        <w:t xml:space="preserve"> colleagues and I were</w:t>
      </w:r>
      <w:r w:rsidRPr="00AF6886">
        <w:rPr>
          <w:rFonts w:ascii="Times New Roman" w:hAnsi="Times New Roman" w:cs="Times New Roman"/>
        </w:rPr>
        <w:t xml:space="preserve"> consigned to pestering, prodding and cajoling </w:t>
      </w:r>
      <w:r w:rsidR="00811180" w:rsidRPr="00AF6886">
        <w:rPr>
          <w:rFonts w:ascii="Times New Roman" w:hAnsi="Times New Roman" w:cs="Times New Roman"/>
        </w:rPr>
        <w:t xml:space="preserve">Congress and </w:t>
      </w:r>
      <w:r w:rsidRPr="00AF6886">
        <w:rPr>
          <w:rFonts w:ascii="Times New Roman" w:hAnsi="Times New Roman" w:cs="Times New Roman"/>
        </w:rPr>
        <w:t xml:space="preserve">the FCC to adopt new rules to require public access to closed communications networks, or at a </w:t>
      </w:r>
      <w:r w:rsidR="008113E4" w:rsidRPr="00AF6886">
        <w:rPr>
          <w:rFonts w:ascii="Times New Roman" w:hAnsi="Times New Roman" w:cs="Times New Roman"/>
        </w:rPr>
        <w:t xml:space="preserve">minimum, to not eliminate the few rules that provided access.  </w:t>
      </w:r>
      <w:r w:rsidR="00F9137E" w:rsidRPr="00AF6886">
        <w:rPr>
          <w:rFonts w:ascii="Times New Roman" w:hAnsi="Times New Roman" w:cs="Times New Roman"/>
        </w:rPr>
        <w:t xml:space="preserve">Little did we know, the world of communications networks </w:t>
      </w:r>
      <w:r w:rsidR="00811180" w:rsidRPr="00AF6886">
        <w:rPr>
          <w:rFonts w:ascii="Times New Roman" w:hAnsi="Times New Roman" w:cs="Times New Roman"/>
        </w:rPr>
        <w:t>was about to undergo radical</w:t>
      </w:r>
      <w:r w:rsidR="00464C3D" w:rsidRPr="00AF6886">
        <w:rPr>
          <w:rFonts w:ascii="Times New Roman" w:hAnsi="Times New Roman" w:cs="Times New Roman"/>
        </w:rPr>
        <w:t xml:space="preserve"> </w:t>
      </w:r>
      <w:r w:rsidR="00811180" w:rsidRPr="00AF6886">
        <w:rPr>
          <w:rFonts w:ascii="Times New Roman" w:hAnsi="Times New Roman" w:cs="Times New Roman"/>
        </w:rPr>
        <w:t>change.</w:t>
      </w:r>
      <w:r w:rsidR="00604292" w:rsidRPr="00AF6886">
        <w:rPr>
          <w:rFonts w:ascii="Times New Roman" w:hAnsi="Times New Roman" w:cs="Times New Roman"/>
        </w:rPr>
        <w:br/>
      </w:r>
    </w:p>
    <w:p w:rsidR="002A5ECB" w:rsidRPr="00AF6886" w:rsidRDefault="00F9137E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lastRenderedPageBreak/>
        <w:t xml:space="preserve">Enter the Internet.  </w:t>
      </w:r>
      <w:r w:rsidR="002A5ECB" w:rsidRPr="00AF6886">
        <w:rPr>
          <w:rFonts w:ascii="Times New Roman" w:hAnsi="Times New Roman" w:cs="Times New Roman"/>
        </w:rPr>
        <w:t>When</w:t>
      </w:r>
      <w:r w:rsidR="00EF1E90" w:rsidRPr="00AF6886">
        <w:rPr>
          <w:rFonts w:ascii="Times New Roman" w:hAnsi="Times New Roman" w:cs="Times New Roman"/>
        </w:rPr>
        <w:t xml:space="preserve"> </w:t>
      </w:r>
      <w:r w:rsidR="00F007A8" w:rsidRPr="00AF6886">
        <w:rPr>
          <w:rFonts w:ascii="Times New Roman" w:hAnsi="Times New Roman" w:cs="Times New Roman"/>
        </w:rPr>
        <w:t>more and more</w:t>
      </w:r>
      <w:r w:rsidR="002A5ECB" w:rsidRPr="00AF6886">
        <w:rPr>
          <w:rFonts w:ascii="Times New Roman" w:hAnsi="Times New Roman" w:cs="Times New Roman"/>
        </w:rPr>
        <w:t xml:space="preserve"> </w:t>
      </w:r>
      <w:r w:rsidR="00F007A8" w:rsidRPr="00AF6886">
        <w:rPr>
          <w:rFonts w:ascii="Times New Roman" w:hAnsi="Times New Roman" w:cs="Times New Roman"/>
        </w:rPr>
        <w:t>people started using dial-up</w:t>
      </w:r>
      <w:r w:rsidR="002A5ECB" w:rsidRPr="00AF6886">
        <w:rPr>
          <w:rFonts w:ascii="Times New Roman" w:hAnsi="Times New Roman" w:cs="Times New Roman"/>
        </w:rPr>
        <w:t xml:space="preserve"> Internet </w:t>
      </w:r>
      <w:r w:rsidR="00F007A8" w:rsidRPr="00AF6886">
        <w:rPr>
          <w:rFonts w:ascii="Times New Roman" w:hAnsi="Times New Roman" w:cs="Times New Roman"/>
        </w:rPr>
        <w:t xml:space="preserve">access </w:t>
      </w:r>
      <w:r w:rsidR="008113E4" w:rsidRPr="00AF6886">
        <w:rPr>
          <w:rFonts w:ascii="Times New Roman" w:hAnsi="Times New Roman" w:cs="Times New Roman"/>
        </w:rPr>
        <w:t>in the mid to late</w:t>
      </w:r>
      <w:r w:rsidR="002A5ECB" w:rsidRPr="00AF6886">
        <w:rPr>
          <w:rFonts w:ascii="Times New Roman" w:hAnsi="Times New Roman" w:cs="Times New Roman"/>
        </w:rPr>
        <w:t xml:space="preserve"> 1990’s, I don’t think they could have imagined what the future would look l</w:t>
      </w:r>
      <w:r w:rsidR="005C2590" w:rsidRPr="00AF6886">
        <w:rPr>
          <w:rFonts w:ascii="Times New Roman" w:hAnsi="Times New Roman" w:cs="Times New Roman"/>
        </w:rPr>
        <w:t xml:space="preserve">ike less than two decades later with </w:t>
      </w:r>
      <w:r w:rsidR="008113E4" w:rsidRPr="00AF6886">
        <w:rPr>
          <w:rFonts w:ascii="Times New Roman" w:hAnsi="Times New Roman" w:cs="Times New Roman"/>
        </w:rPr>
        <w:t xml:space="preserve">the </w:t>
      </w:r>
      <w:r w:rsidR="00E34846" w:rsidRPr="00AF6886">
        <w:rPr>
          <w:rFonts w:ascii="Times New Roman" w:hAnsi="Times New Roman" w:cs="Times New Roman"/>
        </w:rPr>
        <w:t>high-</w:t>
      </w:r>
      <w:r w:rsidR="008113E4" w:rsidRPr="00AF6886">
        <w:rPr>
          <w:rFonts w:ascii="Times New Roman" w:hAnsi="Times New Roman" w:cs="Times New Roman"/>
        </w:rPr>
        <w:t xml:space="preserve">speed broadband </w:t>
      </w:r>
      <w:r w:rsidR="00596030" w:rsidRPr="00AF6886">
        <w:rPr>
          <w:rFonts w:ascii="Times New Roman" w:hAnsi="Times New Roman" w:cs="Times New Roman"/>
        </w:rPr>
        <w:t>I</w:t>
      </w:r>
      <w:r w:rsidR="008113E4" w:rsidRPr="00AF6886">
        <w:rPr>
          <w:rFonts w:ascii="Times New Roman" w:hAnsi="Times New Roman" w:cs="Times New Roman"/>
        </w:rPr>
        <w:t xml:space="preserve">nternet access of today. </w:t>
      </w:r>
      <w:r w:rsidR="002A5ECB" w:rsidRPr="00AF6886">
        <w:rPr>
          <w:rFonts w:ascii="Times New Roman" w:hAnsi="Times New Roman" w:cs="Times New Roman"/>
        </w:rPr>
        <w:t xml:space="preserve">  C</w:t>
      </w:r>
      <w:r w:rsidR="00E34846" w:rsidRPr="00AF6886">
        <w:rPr>
          <w:rFonts w:ascii="Times New Roman" w:hAnsi="Times New Roman" w:cs="Times New Roman"/>
        </w:rPr>
        <w:t>ontrolling your lights and home security</w:t>
      </w:r>
      <w:r w:rsidR="002A5ECB" w:rsidRPr="00AF6886">
        <w:rPr>
          <w:rFonts w:ascii="Times New Roman" w:hAnsi="Times New Roman" w:cs="Times New Roman"/>
        </w:rPr>
        <w:t xml:space="preserve"> systems from afar; engaging in complicat</w:t>
      </w:r>
      <w:r w:rsidR="008113E4" w:rsidRPr="00AF6886">
        <w:rPr>
          <w:rFonts w:ascii="Times New Roman" w:hAnsi="Times New Roman" w:cs="Times New Roman"/>
        </w:rPr>
        <w:t xml:space="preserve">ed surgery and heart monitoring; </w:t>
      </w:r>
      <w:r w:rsidR="002A5ECB" w:rsidRPr="00AF6886">
        <w:rPr>
          <w:rFonts w:ascii="Times New Roman" w:hAnsi="Times New Roman" w:cs="Times New Roman"/>
        </w:rPr>
        <w:t>taking college courses with the best professors in the country if not the world;</w:t>
      </w:r>
      <w:r w:rsidR="00323006" w:rsidRPr="00AF6886">
        <w:rPr>
          <w:rFonts w:ascii="Times New Roman" w:hAnsi="Times New Roman" w:cs="Times New Roman"/>
        </w:rPr>
        <w:t xml:space="preserve"> </w:t>
      </w:r>
      <w:r w:rsidR="002A5ECB" w:rsidRPr="00AF6886">
        <w:rPr>
          <w:rFonts w:ascii="Times New Roman" w:hAnsi="Times New Roman" w:cs="Times New Roman"/>
        </w:rPr>
        <w:t>transferring millions of dollars wit</w:t>
      </w:r>
      <w:r w:rsidR="008113E4" w:rsidRPr="00AF6886">
        <w:rPr>
          <w:rFonts w:ascii="Times New Roman" w:hAnsi="Times New Roman" w:cs="Times New Roman"/>
        </w:rPr>
        <w:t>h the click of a mouse; and of course, binge watching “House of Cards</w:t>
      </w:r>
      <w:r w:rsidR="002A5ECB" w:rsidRPr="00AF6886">
        <w:rPr>
          <w:rFonts w:ascii="Times New Roman" w:hAnsi="Times New Roman" w:cs="Times New Roman"/>
        </w:rPr>
        <w:t>.</w:t>
      </w:r>
      <w:r w:rsidR="008113E4" w:rsidRPr="00AF6886">
        <w:rPr>
          <w:rFonts w:ascii="Times New Roman" w:hAnsi="Times New Roman" w:cs="Times New Roman"/>
        </w:rPr>
        <w:t>”</w:t>
      </w:r>
      <w:r w:rsidR="002A5ECB" w:rsidRPr="00AF6886">
        <w:rPr>
          <w:rFonts w:ascii="Times New Roman" w:hAnsi="Times New Roman" w:cs="Times New Roman"/>
        </w:rPr>
        <w:t xml:space="preserve">   But for folks like me</w:t>
      </w:r>
      <w:r w:rsidR="009C6D25" w:rsidRPr="00AF6886">
        <w:rPr>
          <w:rFonts w:ascii="Times New Roman" w:hAnsi="Times New Roman" w:cs="Times New Roman"/>
        </w:rPr>
        <w:t xml:space="preserve"> who have been toiling to open up closed networks</w:t>
      </w:r>
      <w:r w:rsidR="00C022AF" w:rsidRPr="00AF6886">
        <w:rPr>
          <w:rFonts w:ascii="Times New Roman" w:hAnsi="Times New Roman" w:cs="Times New Roman"/>
        </w:rPr>
        <w:t xml:space="preserve"> to the public</w:t>
      </w:r>
      <w:r w:rsidR="009C6D25" w:rsidRPr="00AF6886">
        <w:rPr>
          <w:rFonts w:ascii="Times New Roman" w:hAnsi="Times New Roman" w:cs="Times New Roman"/>
        </w:rPr>
        <w:t xml:space="preserve"> for decades</w:t>
      </w:r>
      <w:r w:rsidR="002A5ECB" w:rsidRPr="00AF6886">
        <w:rPr>
          <w:rFonts w:ascii="Times New Roman" w:hAnsi="Times New Roman" w:cs="Times New Roman"/>
        </w:rPr>
        <w:t xml:space="preserve">, what makes the Internet so earth shattering is that it turns our </w:t>
      </w:r>
      <w:r w:rsidR="00EF1E90" w:rsidRPr="00AF6886">
        <w:rPr>
          <w:rFonts w:ascii="Times New Roman" w:hAnsi="Times New Roman" w:cs="Times New Roman"/>
        </w:rPr>
        <w:t xml:space="preserve">old </w:t>
      </w:r>
      <w:r w:rsidR="002A5ECB" w:rsidRPr="00AF6886">
        <w:rPr>
          <w:rFonts w:ascii="Times New Roman" w:hAnsi="Times New Roman" w:cs="Times New Roman"/>
        </w:rPr>
        <w:t>system of command and control communi</w:t>
      </w:r>
      <w:r w:rsidR="00E34846" w:rsidRPr="00AF6886">
        <w:rPr>
          <w:rFonts w:ascii="Times New Roman" w:hAnsi="Times New Roman" w:cs="Times New Roman"/>
        </w:rPr>
        <w:t xml:space="preserve">cations networks on its head.  </w:t>
      </w:r>
      <w:r w:rsidR="002A5ECB" w:rsidRPr="00AF6886">
        <w:rPr>
          <w:rFonts w:ascii="Times New Roman" w:hAnsi="Times New Roman" w:cs="Times New Roman"/>
        </w:rPr>
        <w:t>For the first time,</w:t>
      </w:r>
      <w:r w:rsidR="00F007A8" w:rsidRPr="00AF6886">
        <w:rPr>
          <w:rFonts w:ascii="Times New Roman" w:hAnsi="Times New Roman" w:cs="Times New Roman"/>
        </w:rPr>
        <w:t xml:space="preserve"> rather than begging for </w:t>
      </w:r>
      <w:r w:rsidR="00DC6094" w:rsidRPr="00AF6886">
        <w:rPr>
          <w:rFonts w:ascii="Times New Roman" w:hAnsi="Times New Roman" w:cs="Times New Roman"/>
        </w:rPr>
        <w:t xml:space="preserve">scraps of access </w:t>
      </w:r>
      <w:r w:rsidR="00F007A8" w:rsidRPr="00AF6886">
        <w:rPr>
          <w:rFonts w:ascii="Times New Roman" w:hAnsi="Times New Roman" w:cs="Times New Roman"/>
        </w:rPr>
        <w:t>from</w:t>
      </w:r>
      <w:r w:rsidR="00323006" w:rsidRPr="00AF6886">
        <w:rPr>
          <w:rFonts w:ascii="Times New Roman" w:hAnsi="Times New Roman" w:cs="Times New Roman"/>
        </w:rPr>
        <w:t xml:space="preserve"> the largest media companies</w:t>
      </w:r>
      <w:r w:rsidR="00F007A8" w:rsidRPr="00AF6886">
        <w:rPr>
          <w:rFonts w:ascii="Times New Roman" w:hAnsi="Times New Roman" w:cs="Times New Roman"/>
        </w:rPr>
        <w:t>,</w:t>
      </w:r>
      <w:r w:rsidR="008971E0" w:rsidRPr="00AF6886">
        <w:rPr>
          <w:rFonts w:ascii="Times New Roman" w:hAnsi="Times New Roman" w:cs="Times New Roman"/>
        </w:rPr>
        <w:t xml:space="preserve"> it is</w:t>
      </w:r>
      <w:r w:rsidR="002A5ECB" w:rsidRPr="00AF6886">
        <w:rPr>
          <w:rFonts w:ascii="Times New Roman" w:hAnsi="Times New Roman" w:cs="Times New Roman"/>
        </w:rPr>
        <w:t xml:space="preserve"> </w:t>
      </w:r>
      <w:r w:rsidR="002A5ECB" w:rsidRPr="00AF6886">
        <w:rPr>
          <w:rFonts w:ascii="Times New Roman" w:hAnsi="Times New Roman" w:cs="Times New Roman"/>
          <w:b/>
          <w:i/>
        </w:rPr>
        <w:t>possible</w:t>
      </w:r>
      <w:r w:rsidR="002A5ECB" w:rsidRPr="00AF6886">
        <w:rPr>
          <w:rFonts w:ascii="Times New Roman" w:hAnsi="Times New Roman" w:cs="Times New Roman"/>
        </w:rPr>
        <w:t xml:space="preserve"> to put the po</w:t>
      </w:r>
      <w:r w:rsidR="00F007A8" w:rsidRPr="00AF6886">
        <w:rPr>
          <w:rFonts w:ascii="Times New Roman" w:hAnsi="Times New Roman" w:cs="Times New Roman"/>
        </w:rPr>
        <w:t xml:space="preserve">wer of those networks into the hands of </w:t>
      </w:r>
      <w:r w:rsidR="00DC6094" w:rsidRPr="00AF6886">
        <w:rPr>
          <w:rFonts w:ascii="Times New Roman" w:hAnsi="Times New Roman" w:cs="Times New Roman"/>
        </w:rPr>
        <w:t xml:space="preserve">ordinary people, so that they can speak and be heard without permission.  </w:t>
      </w:r>
      <w:r w:rsidR="00604292" w:rsidRPr="00AF6886">
        <w:rPr>
          <w:rFonts w:ascii="Times New Roman" w:hAnsi="Times New Roman" w:cs="Times New Roman"/>
        </w:rPr>
        <w:br/>
      </w:r>
    </w:p>
    <w:p w:rsidR="005C2590" w:rsidRPr="00AF6886" w:rsidRDefault="005C2590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But notice that I used the word “possible,” which tie</w:t>
      </w:r>
      <w:r w:rsidR="00EF1E90" w:rsidRPr="00AF6886">
        <w:rPr>
          <w:rFonts w:ascii="Times New Roman" w:hAnsi="Times New Roman" w:cs="Times New Roman"/>
        </w:rPr>
        <w:t xml:space="preserve">s nicely into the theme of this </w:t>
      </w:r>
      <w:r w:rsidRPr="00AF6886">
        <w:rPr>
          <w:rFonts w:ascii="Times New Roman" w:hAnsi="Times New Roman" w:cs="Times New Roman"/>
        </w:rPr>
        <w:t xml:space="preserve">meeting – </w:t>
      </w:r>
      <w:r w:rsidR="002E05AC" w:rsidRPr="00AF6886">
        <w:rPr>
          <w:rFonts w:ascii="Times New Roman" w:hAnsi="Times New Roman" w:cs="Times New Roman"/>
        </w:rPr>
        <w:t>“</w:t>
      </w:r>
      <w:r w:rsidR="005F7C8D" w:rsidRPr="00AF6886">
        <w:rPr>
          <w:rFonts w:ascii="Times New Roman" w:hAnsi="Times New Roman" w:cs="Times New Roman"/>
        </w:rPr>
        <w:t>The Art of the Possible and the Future of Broadband in America’s Future</w:t>
      </w:r>
      <w:r w:rsidR="001437E8" w:rsidRPr="00AF6886">
        <w:rPr>
          <w:rFonts w:ascii="Times New Roman" w:hAnsi="Times New Roman" w:cs="Times New Roman"/>
        </w:rPr>
        <w:t>.”</w:t>
      </w:r>
      <w:r w:rsidR="005E0A52" w:rsidRPr="00AF6886">
        <w:rPr>
          <w:rFonts w:ascii="Times New Roman" w:hAnsi="Times New Roman" w:cs="Times New Roman"/>
        </w:rPr>
        <w:t xml:space="preserve">  </w:t>
      </w:r>
      <w:r w:rsidRPr="00AF6886">
        <w:rPr>
          <w:rFonts w:ascii="Times New Roman" w:hAnsi="Times New Roman" w:cs="Times New Roman"/>
        </w:rPr>
        <w:t xml:space="preserve">While the Internet makes </w:t>
      </w:r>
      <w:r w:rsidRPr="00AF6886">
        <w:rPr>
          <w:rFonts w:ascii="Times New Roman" w:hAnsi="Times New Roman" w:cs="Times New Roman"/>
          <w:i/>
        </w:rPr>
        <w:t>possible</w:t>
      </w:r>
      <w:r w:rsidRPr="00AF6886">
        <w:rPr>
          <w:rFonts w:ascii="Times New Roman" w:hAnsi="Times New Roman" w:cs="Times New Roman"/>
        </w:rPr>
        <w:t xml:space="preserve"> the ability for everyone</w:t>
      </w:r>
      <w:r w:rsidR="008113E4" w:rsidRPr="00AF6886">
        <w:rPr>
          <w:rFonts w:ascii="Times New Roman" w:hAnsi="Times New Roman" w:cs="Times New Roman"/>
        </w:rPr>
        <w:t xml:space="preserve">, </w:t>
      </w:r>
      <w:r w:rsidR="00323006" w:rsidRPr="00AF6886">
        <w:rPr>
          <w:rFonts w:ascii="Times New Roman" w:hAnsi="Times New Roman" w:cs="Times New Roman"/>
        </w:rPr>
        <w:t xml:space="preserve">and </w:t>
      </w:r>
      <w:r w:rsidR="008113E4" w:rsidRPr="00AF6886">
        <w:rPr>
          <w:rFonts w:ascii="Times New Roman" w:hAnsi="Times New Roman" w:cs="Times New Roman"/>
        </w:rPr>
        <w:t xml:space="preserve">not just the most powerful among us, </w:t>
      </w:r>
      <w:r w:rsidRPr="00AF6886">
        <w:rPr>
          <w:rFonts w:ascii="Times New Roman" w:hAnsi="Times New Roman" w:cs="Times New Roman"/>
        </w:rPr>
        <w:t>to speak to millions</w:t>
      </w:r>
      <w:r w:rsidR="005F7C8D" w:rsidRPr="00AF6886">
        <w:rPr>
          <w:rFonts w:ascii="Times New Roman" w:hAnsi="Times New Roman" w:cs="Times New Roman"/>
        </w:rPr>
        <w:t xml:space="preserve"> unfiltered</w:t>
      </w:r>
      <w:r w:rsidRPr="00AF6886">
        <w:rPr>
          <w:rFonts w:ascii="Times New Roman" w:hAnsi="Times New Roman" w:cs="Times New Roman"/>
        </w:rPr>
        <w:t xml:space="preserve">, we are still </w:t>
      </w:r>
      <w:r w:rsidR="008113E4" w:rsidRPr="00AF6886">
        <w:rPr>
          <w:rFonts w:ascii="Times New Roman" w:hAnsi="Times New Roman" w:cs="Times New Roman"/>
        </w:rPr>
        <w:t xml:space="preserve">much </w:t>
      </w:r>
      <w:r w:rsidR="00E34846" w:rsidRPr="00AF6886">
        <w:rPr>
          <w:rFonts w:ascii="Times New Roman" w:hAnsi="Times New Roman" w:cs="Times New Roman"/>
        </w:rPr>
        <w:t>too far from that goal</w:t>
      </w:r>
      <w:r w:rsidRPr="00AF6886">
        <w:rPr>
          <w:rFonts w:ascii="Times New Roman" w:hAnsi="Times New Roman" w:cs="Times New Roman"/>
        </w:rPr>
        <w:t xml:space="preserve">.  My boss, </w:t>
      </w:r>
      <w:r w:rsidR="00C022AF" w:rsidRPr="00AF6886">
        <w:rPr>
          <w:rFonts w:ascii="Times New Roman" w:hAnsi="Times New Roman" w:cs="Times New Roman"/>
        </w:rPr>
        <w:t xml:space="preserve">FCC </w:t>
      </w:r>
      <w:r w:rsidRPr="00AF6886">
        <w:rPr>
          <w:rFonts w:ascii="Times New Roman" w:hAnsi="Times New Roman" w:cs="Times New Roman"/>
        </w:rPr>
        <w:t xml:space="preserve">Chairman Tom Wheeler, has from his very earliest days talked about </w:t>
      </w:r>
      <w:r w:rsidR="007F0B38" w:rsidRPr="00AF6886">
        <w:rPr>
          <w:rFonts w:ascii="Times New Roman" w:hAnsi="Times New Roman" w:cs="Times New Roman"/>
        </w:rPr>
        <w:t>the need to extend the values citizens</w:t>
      </w:r>
      <w:r w:rsidRPr="00AF6886">
        <w:rPr>
          <w:rFonts w:ascii="Times New Roman" w:hAnsi="Times New Roman" w:cs="Times New Roman"/>
        </w:rPr>
        <w:t xml:space="preserve"> have come to expect </w:t>
      </w:r>
      <w:r w:rsidR="00183241" w:rsidRPr="00AF6886">
        <w:rPr>
          <w:rFonts w:ascii="Times New Roman" w:hAnsi="Times New Roman" w:cs="Times New Roman"/>
        </w:rPr>
        <w:t xml:space="preserve">from their </w:t>
      </w:r>
      <w:r w:rsidRPr="00AF6886">
        <w:rPr>
          <w:rFonts w:ascii="Times New Roman" w:hAnsi="Times New Roman" w:cs="Times New Roman"/>
        </w:rPr>
        <w:t xml:space="preserve">communications </w:t>
      </w:r>
      <w:r w:rsidR="00183241" w:rsidRPr="00AF6886">
        <w:rPr>
          <w:rFonts w:ascii="Times New Roman" w:hAnsi="Times New Roman" w:cs="Times New Roman"/>
        </w:rPr>
        <w:t>networks</w:t>
      </w:r>
      <w:r w:rsidR="00512A90" w:rsidRPr="00AF6886">
        <w:rPr>
          <w:rFonts w:ascii="Times New Roman" w:hAnsi="Times New Roman" w:cs="Times New Roman"/>
        </w:rPr>
        <w:t xml:space="preserve">, that </w:t>
      </w:r>
      <w:r w:rsidR="001437E8" w:rsidRPr="00AF6886">
        <w:rPr>
          <w:rFonts w:ascii="Times New Roman" w:hAnsi="Times New Roman" w:cs="Times New Roman"/>
        </w:rPr>
        <w:t>is, universal</w:t>
      </w:r>
      <w:r w:rsidRPr="00AF6886">
        <w:rPr>
          <w:rFonts w:ascii="Times New Roman" w:hAnsi="Times New Roman" w:cs="Times New Roman"/>
        </w:rPr>
        <w:t xml:space="preserve"> access, </w:t>
      </w:r>
      <w:r w:rsidR="007F0B38" w:rsidRPr="00AF6886">
        <w:rPr>
          <w:rFonts w:ascii="Times New Roman" w:hAnsi="Times New Roman" w:cs="Times New Roman"/>
        </w:rPr>
        <w:t xml:space="preserve">interconnection, </w:t>
      </w:r>
      <w:r w:rsidRPr="00AF6886">
        <w:rPr>
          <w:rFonts w:ascii="Times New Roman" w:hAnsi="Times New Roman" w:cs="Times New Roman"/>
        </w:rPr>
        <w:t>consumer protection</w:t>
      </w:r>
      <w:r w:rsidR="007F0B38" w:rsidRPr="00AF6886">
        <w:rPr>
          <w:rFonts w:ascii="Times New Roman" w:hAnsi="Times New Roman" w:cs="Times New Roman"/>
        </w:rPr>
        <w:t>, public safety and national security</w:t>
      </w:r>
      <w:r w:rsidRPr="00AF6886">
        <w:rPr>
          <w:rFonts w:ascii="Times New Roman" w:hAnsi="Times New Roman" w:cs="Times New Roman"/>
        </w:rPr>
        <w:t xml:space="preserve"> – t</w:t>
      </w:r>
      <w:r w:rsidR="008113E4" w:rsidRPr="00AF6886">
        <w:rPr>
          <w:rFonts w:ascii="Times New Roman" w:hAnsi="Times New Roman" w:cs="Times New Roman"/>
        </w:rPr>
        <w:t xml:space="preserve">o </w:t>
      </w:r>
      <w:r w:rsidR="008113E4" w:rsidRPr="00AF6886">
        <w:rPr>
          <w:rFonts w:ascii="Times New Roman" w:hAnsi="Times New Roman" w:cs="Times New Roman"/>
          <w:b/>
          <w:i/>
        </w:rPr>
        <w:t xml:space="preserve">all </w:t>
      </w:r>
      <w:r w:rsidR="008113E4" w:rsidRPr="00AF6886">
        <w:rPr>
          <w:rFonts w:ascii="Times New Roman" w:hAnsi="Times New Roman" w:cs="Times New Roman"/>
        </w:rPr>
        <w:t xml:space="preserve">networks, regardless of the technology. </w:t>
      </w:r>
      <w:r w:rsidR="00E34846" w:rsidRPr="00AF6886">
        <w:rPr>
          <w:rFonts w:ascii="Times New Roman" w:hAnsi="Times New Roman" w:cs="Times New Roman"/>
        </w:rPr>
        <w:t xml:space="preserve"> Chairman Wheeler</w:t>
      </w:r>
      <w:r w:rsidRPr="00AF6886">
        <w:rPr>
          <w:rFonts w:ascii="Times New Roman" w:hAnsi="Times New Roman" w:cs="Times New Roman"/>
        </w:rPr>
        <w:t xml:space="preserve"> calls this the </w:t>
      </w:r>
      <w:r w:rsidR="005F7C8D" w:rsidRPr="00AF6886">
        <w:rPr>
          <w:rFonts w:ascii="Times New Roman" w:hAnsi="Times New Roman" w:cs="Times New Roman"/>
        </w:rPr>
        <w:t>“</w:t>
      </w:r>
      <w:r w:rsidRPr="00AF6886">
        <w:rPr>
          <w:rFonts w:ascii="Times New Roman" w:hAnsi="Times New Roman" w:cs="Times New Roman"/>
        </w:rPr>
        <w:t>Network Compact,</w:t>
      </w:r>
      <w:r w:rsidR="005F7C8D" w:rsidRPr="00AF6886">
        <w:rPr>
          <w:rFonts w:ascii="Times New Roman" w:hAnsi="Times New Roman" w:cs="Times New Roman"/>
        </w:rPr>
        <w:t>”</w:t>
      </w:r>
      <w:r w:rsidRPr="00AF6886">
        <w:rPr>
          <w:rFonts w:ascii="Times New Roman" w:hAnsi="Times New Roman" w:cs="Times New Roman"/>
        </w:rPr>
        <w:t xml:space="preserve"> and </w:t>
      </w:r>
      <w:r w:rsidR="00E34846" w:rsidRPr="00AF6886">
        <w:rPr>
          <w:rFonts w:ascii="Times New Roman" w:hAnsi="Times New Roman" w:cs="Times New Roman"/>
        </w:rPr>
        <w:t xml:space="preserve">he </w:t>
      </w:r>
      <w:r w:rsidR="00D22585" w:rsidRPr="00AF6886">
        <w:rPr>
          <w:rFonts w:ascii="Times New Roman" w:hAnsi="Times New Roman" w:cs="Times New Roman"/>
        </w:rPr>
        <w:t xml:space="preserve">has tasked the agency with ensuring that our broadband networks embody those values. </w:t>
      </w:r>
      <w:r w:rsidR="00AF7BD5" w:rsidRPr="00AF6886">
        <w:rPr>
          <w:rFonts w:ascii="Times New Roman" w:hAnsi="Times New Roman" w:cs="Times New Roman"/>
        </w:rPr>
        <w:br/>
      </w:r>
    </w:p>
    <w:p w:rsidR="00F007A8" w:rsidRPr="00AF6886" w:rsidRDefault="00A545A4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So what has the FCC done </w:t>
      </w:r>
      <w:r w:rsidR="007F0B38" w:rsidRPr="00AF6886">
        <w:rPr>
          <w:rFonts w:ascii="Times New Roman" w:hAnsi="Times New Roman" w:cs="Times New Roman"/>
        </w:rPr>
        <w:t xml:space="preserve">so far </w:t>
      </w:r>
      <w:r w:rsidRPr="00AF6886">
        <w:rPr>
          <w:rFonts w:ascii="Times New Roman" w:hAnsi="Times New Roman" w:cs="Times New Roman"/>
        </w:rPr>
        <w:t>and what are we doing</w:t>
      </w:r>
      <w:r w:rsidR="00F11235" w:rsidRPr="00AF6886">
        <w:rPr>
          <w:rFonts w:ascii="Times New Roman" w:hAnsi="Times New Roman" w:cs="Times New Roman"/>
        </w:rPr>
        <w:t xml:space="preserve"> </w:t>
      </w:r>
      <w:r w:rsidR="007F0B38" w:rsidRPr="00AF6886">
        <w:rPr>
          <w:rFonts w:ascii="Times New Roman" w:hAnsi="Times New Roman" w:cs="Times New Roman"/>
        </w:rPr>
        <w:t xml:space="preserve">now </w:t>
      </w:r>
      <w:r w:rsidR="00F11235" w:rsidRPr="00AF6886">
        <w:rPr>
          <w:rFonts w:ascii="Times New Roman" w:hAnsi="Times New Roman" w:cs="Times New Roman"/>
        </w:rPr>
        <w:t>to</w:t>
      </w:r>
      <w:r w:rsidRPr="00AF6886">
        <w:rPr>
          <w:rFonts w:ascii="Times New Roman" w:hAnsi="Times New Roman" w:cs="Times New Roman"/>
        </w:rPr>
        <w:t xml:space="preserve"> </w:t>
      </w:r>
      <w:r w:rsidR="00F11235" w:rsidRPr="00AF6886">
        <w:rPr>
          <w:rFonts w:ascii="Times New Roman" w:hAnsi="Times New Roman" w:cs="Times New Roman"/>
        </w:rPr>
        <w:t xml:space="preserve">make the </w:t>
      </w:r>
      <w:r w:rsidR="00D22585" w:rsidRPr="00AF6886">
        <w:rPr>
          <w:rFonts w:ascii="Times New Roman" w:hAnsi="Times New Roman" w:cs="Times New Roman"/>
        </w:rPr>
        <w:t>p</w:t>
      </w:r>
      <w:r w:rsidR="00F11235" w:rsidRPr="00AF6886">
        <w:rPr>
          <w:rFonts w:ascii="Times New Roman" w:hAnsi="Times New Roman" w:cs="Times New Roman"/>
        </w:rPr>
        <w:t xml:space="preserve">ossibility of </w:t>
      </w:r>
      <w:r w:rsidR="00EF1E90" w:rsidRPr="00AF6886">
        <w:rPr>
          <w:rFonts w:ascii="Times New Roman" w:hAnsi="Times New Roman" w:cs="Times New Roman"/>
        </w:rPr>
        <w:t xml:space="preserve">a universally accessible, affordable </w:t>
      </w:r>
      <w:r w:rsidR="00F11235" w:rsidRPr="00AF6886">
        <w:rPr>
          <w:rFonts w:ascii="Times New Roman" w:hAnsi="Times New Roman" w:cs="Times New Roman"/>
        </w:rPr>
        <w:t xml:space="preserve">and </w:t>
      </w:r>
      <w:r w:rsidR="00DC6094" w:rsidRPr="00AF6886">
        <w:rPr>
          <w:rFonts w:ascii="Times New Roman" w:hAnsi="Times New Roman" w:cs="Times New Roman"/>
        </w:rPr>
        <w:t xml:space="preserve">open Internet </w:t>
      </w:r>
      <w:r w:rsidR="00F11235" w:rsidRPr="00AF6886">
        <w:rPr>
          <w:rFonts w:ascii="Times New Roman" w:hAnsi="Times New Roman" w:cs="Times New Roman"/>
        </w:rPr>
        <w:t xml:space="preserve">a reality?   </w:t>
      </w:r>
      <w:r w:rsidR="00DB68B0" w:rsidRPr="00AF6886">
        <w:rPr>
          <w:rFonts w:ascii="Times New Roman" w:hAnsi="Times New Roman" w:cs="Times New Roman"/>
        </w:rPr>
        <w:t>Let me say first that we’ve</w:t>
      </w:r>
      <w:r w:rsidRPr="00AF6886">
        <w:rPr>
          <w:rFonts w:ascii="Times New Roman" w:hAnsi="Times New Roman" w:cs="Times New Roman"/>
        </w:rPr>
        <w:t xml:space="preserve"> spent a very busy first ten months on this goal, and i</w:t>
      </w:r>
      <w:r w:rsidR="00D22585" w:rsidRPr="00AF6886">
        <w:rPr>
          <w:rFonts w:ascii="Times New Roman" w:hAnsi="Times New Roman" w:cs="Times New Roman"/>
        </w:rPr>
        <w:t>t’s only going to get busier.  Among other things, the FCC has</w:t>
      </w:r>
      <w:r w:rsidRPr="00AF6886">
        <w:rPr>
          <w:rFonts w:ascii="Times New Roman" w:hAnsi="Times New Roman" w:cs="Times New Roman"/>
        </w:rPr>
        <w:t xml:space="preserve"> provided hundreds </w:t>
      </w:r>
      <w:r w:rsidR="00DB68B0" w:rsidRPr="00AF6886">
        <w:rPr>
          <w:rFonts w:ascii="Times New Roman" w:hAnsi="Times New Roman" w:cs="Times New Roman"/>
        </w:rPr>
        <w:t xml:space="preserve">of millions of </w:t>
      </w:r>
      <w:r w:rsidRPr="00AF6886">
        <w:rPr>
          <w:rFonts w:ascii="Times New Roman" w:hAnsi="Times New Roman" w:cs="Times New Roman"/>
        </w:rPr>
        <w:t xml:space="preserve">dollars to connect rural areas to broadband, and will soon be funding “rural broadband experiments” that seek to bring very high speed, scalable broadband to those areas.  </w:t>
      </w:r>
      <w:r w:rsidR="00DB68B0" w:rsidRPr="00AF6886">
        <w:rPr>
          <w:rFonts w:ascii="Times New Roman" w:hAnsi="Times New Roman" w:cs="Times New Roman"/>
        </w:rPr>
        <w:t xml:space="preserve"> As we look </w:t>
      </w:r>
      <w:r w:rsidR="007F0B38" w:rsidRPr="00AF6886">
        <w:rPr>
          <w:rFonts w:ascii="Times New Roman" w:hAnsi="Times New Roman" w:cs="Times New Roman"/>
        </w:rPr>
        <w:t>to at the next phase of this</w:t>
      </w:r>
      <w:r w:rsidR="00DB68B0" w:rsidRPr="00AF6886">
        <w:rPr>
          <w:rFonts w:ascii="Times New Roman" w:hAnsi="Times New Roman" w:cs="Times New Roman"/>
        </w:rPr>
        <w:t xml:space="preserve"> </w:t>
      </w:r>
      <w:r w:rsidR="007F0B38" w:rsidRPr="00AF6886">
        <w:rPr>
          <w:rFonts w:ascii="Times New Roman" w:hAnsi="Times New Roman" w:cs="Times New Roman"/>
        </w:rPr>
        <w:t>“</w:t>
      </w:r>
      <w:r w:rsidR="00DB68B0" w:rsidRPr="00AF6886">
        <w:rPr>
          <w:rFonts w:ascii="Times New Roman" w:hAnsi="Times New Roman" w:cs="Times New Roman"/>
        </w:rPr>
        <w:t>Connect America Fund,</w:t>
      </w:r>
      <w:r w:rsidR="007F0B38" w:rsidRPr="00AF6886">
        <w:rPr>
          <w:rFonts w:ascii="Times New Roman" w:hAnsi="Times New Roman" w:cs="Times New Roman"/>
        </w:rPr>
        <w:t>”</w:t>
      </w:r>
      <w:r w:rsidR="00D22585" w:rsidRPr="00AF6886">
        <w:rPr>
          <w:rFonts w:ascii="Times New Roman" w:hAnsi="Times New Roman" w:cs="Times New Roman"/>
        </w:rPr>
        <w:t xml:space="preserve"> the agency has proposed raising</w:t>
      </w:r>
      <w:r w:rsidR="00DB68B0" w:rsidRPr="00AF6886">
        <w:rPr>
          <w:rFonts w:ascii="Times New Roman" w:hAnsi="Times New Roman" w:cs="Times New Roman"/>
        </w:rPr>
        <w:t xml:space="preserve"> the</w:t>
      </w:r>
      <w:r w:rsidR="00D22585" w:rsidRPr="00AF6886">
        <w:rPr>
          <w:rFonts w:ascii="Times New Roman" w:hAnsi="Times New Roman" w:cs="Times New Roman"/>
        </w:rPr>
        <w:t xml:space="preserve"> minimum</w:t>
      </w:r>
      <w:r w:rsidR="00DB68B0" w:rsidRPr="00AF6886">
        <w:rPr>
          <w:rFonts w:ascii="Times New Roman" w:hAnsi="Times New Roman" w:cs="Times New Roman"/>
        </w:rPr>
        <w:t xml:space="preserve"> </w:t>
      </w:r>
      <w:r w:rsidR="00D22585" w:rsidRPr="00AF6886">
        <w:rPr>
          <w:rFonts w:ascii="Times New Roman" w:hAnsi="Times New Roman" w:cs="Times New Roman"/>
        </w:rPr>
        <w:t xml:space="preserve">download speeds that funding recipients must provide - </w:t>
      </w:r>
      <w:r w:rsidR="00DB68B0" w:rsidRPr="00AF6886">
        <w:rPr>
          <w:rFonts w:ascii="Times New Roman" w:hAnsi="Times New Roman" w:cs="Times New Roman"/>
        </w:rPr>
        <w:t xml:space="preserve">from the current 4 Mbps to 10 </w:t>
      </w:r>
      <w:r w:rsidR="007F0B38" w:rsidRPr="00AF6886">
        <w:rPr>
          <w:rFonts w:ascii="Times New Roman" w:hAnsi="Times New Roman" w:cs="Times New Roman"/>
        </w:rPr>
        <w:t xml:space="preserve">Mbps </w:t>
      </w:r>
      <w:r w:rsidR="00DB68B0" w:rsidRPr="00AF6886">
        <w:rPr>
          <w:rFonts w:ascii="Times New Roman" w:hAnsi="Times New Roman" w:cs="Times New Roman"/>
        </w:rPr>
        <w:t xml:space="preserve">or </w:t>
      </w:r>
      <w:r w:rsidR="00E34846" w:rsidRPr="00AF6886">
        <w:rPr>
          <w:rFonts w:ascii="Times New Roman" w:hAnsi="Times New Roman" w:cs="Times New Roman"/>
        </w:rPr>
        <w:t xml:space="preserve">even higher.  </w:t>
      </w:r>
      <w:r w:rsidR="00D22585" w:rsidRPr="00AF6886">
        <w:rPr>
          <w:rFonts w:ascii="Times New Roman" w:hAnsi="Times New Roman" w:cs="Times New Roman"/>
        </w:rPr>
        <w:t>In another proceeding, we also have asked more generally whether we should raise our benchmark definition for “broadband” from the current 4 Mbps do</w:t>
      </w:r>
      <w:r w:rsidR="00E34846" w:rsidRPr="00AF6886">
        <w:rPr>
          <w:rFonts w:ascii="Times New Roman" w:hAnsi="Times New Roman" w:cs="Times New Roman"/>
        </w:rPr>
        <w:t xml:space="preserve">wnload speed to 10 Mbps or higher.  </w:t>
      </w:r>
      <w:r w:rsidR="00D22585" w:rsidRPr="00AF6886">
        <w:rPr>
          <w:rFonts w:ascii="Times New Roman" w:hAnsi="Times New Roman" w:cs="Times New Roman"/>
        </w:rPr>
        <w:t>The FCC has</w:t>
      </w:r>
      <w:r w:rsidR="00DB68B0" w:rsidRPr="00AF6886">
        <w:rPr>
          <w:rFonts w:ascii="Times New Roman" w:hAnsi="Times New Roman" w:cs="Times New Roman"/>
        </w:rPr>
        <w:t xml:space="preserve"> for the first time made it possible for 10 million</w:t>
      </w:r>
      <w:r w:rsidR="008113E4" w:rsidRPr="00AF6886">
        <w:rPr>
          <w:rFonts w:ascii="Times New Roman" w:hAnsi="Times New Roman" w:cs="Times New Roman"/>
        </w:rPr>
        <w:t xml:space="preserve"> students to have access to </w:t>
      </w:r>
      <w:r w:rsidR="001437E8" w:rsidRPr="00AF6886">
        <w:rPr>
          <w:rFonts w:ascii="Times New Roman" w:hAnsi="Times New Roman" w:cs="Times New Roman"/>
        </w:rPr>
        <w:t>Wi-Fi</w:t>
      </w:r>
      <w:r w:rsidR="008113E4" w:rsidRPr="00AF6886">
        <w:rPr>
          <w:rFonts w:ascii="Times New Roman" w:hAnsi="Times New Roman" w:cs="Times New Roman"/>
        </w:rPr>
        <w:t xml:space="preserve"> in their classrooms</w:t>
      </w:r>
      <w:r w:rsidR="00DB68B0" w:rsidRPr="00AF6886">
        <w:rPr>
          <w:rFonts w:ascii="Times New Roman" w:hAnsi="Times New Roman" w:cs="Times New Roman"/>
        </w:rPr>
        <w:t xml:space="preserve"> and libraries, and we have made </w:t>
      </w:r>
      <w:r w:rsidR="008113E4" w:rsidRPr="00AF6886">
        <w:rPr>
          <w:rFonts w:ascii="Times New Roman" w:hAnsi="Times New Roman" w:cs="Times New Roman"/>
        </w:rPr>
        <w:t xml:space="preserve">other </w:t>
      </w:r>
      <w:r w:rsidR="00DB68B0" w:rsidRPr="00AF6886">
        <w:rPr>
          <w:rFonts w:ascii="Times New Roman" w:hAnsi="Times New Roman" w:cs="Times New Roman"/>
        </w:rPr>
        <w:t>changes to the 18 year old E-Rate program that will get us closer to the President’s goal of connecting 99% of schools and libraries with 100 Mbps s</w:t>
      </w:r>
      <w:r w:rsidR="005F7C8D" w:rsidRPr="00AF6886">
        <w:rPr>
          <w:rFonts w:ascii="Times New Roman" w:hAnsi="Times New Roman" w:cs="Times New Roman"/>
        </w:rPr>
        <w:t xml:space="preserve">peed in the next </w:t>
      </w:r>
      <w:r w:rsidR="00D22585" w:rsidRPr="00AF6886">
        <w:rPr>
          <w:rFonts w:ascii="Times New Roman" w:hAnsi="Times New Roman" w:cs="Times New Roman"/>
        </w:rPr>
        <w:t>4 years. We have</w:t>
      </w:r>
      <w:r w:rsidR="00DB68B0" w:rsidRPr="00AF6886">
        <w:rPr>
          <w:rFonts w:ascii="Times New Roman" w:hAnsi="Times New Roman" w:cs="Times New Roman"/>
        </w:rPr>
        <w:t xml:space="preserve"> adopted rules that will allow for smaller competitive wireless companies to g</w:t>
      </w:r>
      <w:r w:rsidR="00047521" w:rsidRPr="00AF6886">
        <w:rPr>
          <w:rFonts w:ascii="Times New Roman" w:hAnsi="Times New Roman" w:cs="Times New Roman"/>
        </w:rPr>
        <w:t>et access to more spectrum</w:t>
      </w:r>
      <w:r w:rsidR="00DB68B0" w:rsidRPr="00AF6886">
        <w:rPr>
          <w:rFonts w:ascii="Times New Roman" w:hAnsi="Times New Roman" w:cs="Times New Roman"/>
        </w:rPr>
        <w:t xml:space="preserve"> in our first</w:t>
      </w:r>
      <w:r w:rsidR="00596030" w:rsidRPr="00AF6886">
        <w:rPr>
          <w:rFonts w:ascii="Times New Roman" w:hAnsi="Times New Roman" w:cs="Times New Roman"/>
        </w:rPr>
        <w:t>-</w:t>
      </w:r>
      <w:r w:rsidR="00DB68B0" w:rsidRPr="00AF6886">
        <w:rPr>
          <w:rFonts w:ascii="Times New Roman" w:hAnsi="Times New Roman" w:cs="Times New Roman"/>
        </w:rPr>
        <w:t>of</w:t>
      </w:r>
      <w:r w:rsidR="00596030" w:rsidRPr="00AF6886">
        <w:rPr>
          <w:rFonts w:ascii="Times New Roman" w:hAnsi="Times New Roman" w:cs="Times New Roman"/>
        </w:rPr>
        <w:t>-</w:t>
      </w:r>
      <w:r w:rsidR="00C022AF" w:rsidRPr="00AF6886">
        <w:rPr>
          <w:rFonts w:ascii="Times New Roman" w:hAnsi="Times New Roman" w:cs="Times New Roman"/>
        </w:rPr>
        <w:t>a</w:t>
      </w:r>
      <w:r w:rsidR="00596030" w:rsidRPr="00AF6886">
        <w:rPr>
          <w:rFonts w:ascii="Times New Roman" w:hAnsi="Times New Roman" w:cs="Times New Roman"/>
        </w:rPr>
        <w:t>-</w:t>
      </w:r>
      <w:r w:rsidR="00C022AF" w:rsidRPr="00AF6886">
        <w:rPr>
          <w:rFonts w:ascii="Times New Roman" w:hAnsi="Times New Roman" w:cs="Times New Roman"/>
        </w:rPr>
        <w:t>kind</w:t>
      </w:r>
      <w:r w:rsidR="00047521" w:rsidRPr="00AF6886">
        <w:rPr>
          <w:rFonts w:ascii="Times New Roman" w:hAnsi="Times New Roman" w:cs="Times New Roman"/>
        </w:rPr>
        <w:t xml:space="preserve"> </w:t>
      </w:r>
      <w:r w:rsidR="00C022AF" w:rsidRPr="00AF6886">
        <w:rPr>
          <w:rFonts w:ascii="Times New Roman" w:hAnsi="Times New Roman" w:cs="Times New Roman"/>
        </w:rPr>
        <w:t xml:space="preserve">incentive </w:t>
      </w:r>
      <w:r w:rsidR="00047521" w:rsidRPr="00AF6886">
        <w:rPr>
          <w:rFonts w:ascii="Times New Roman" w:hAnsi="Times New Roman" w:cs="Times New Roman"/>
        </w:rPr>
        <w:t>auction</w:t>
      </w:r>
      <w:r w:rsidR="00E34846" w:rsidRPr="00AF6886">
        <w:rPr>
          <w:rFonts w:ascii="Times New Roman" w:hAnsi="Times New Roman" w:cs="Times New Roman"/>
        </w:rPr>
        <w:t xml:space="preserve">.  Those rules </w:t>
      </w:r>
      <w:r w:rsidR="00047521" w:rsidRPr="00AF6886">
        <w:rPr>
          <w:rFonts w:ascii="Times New Roman" w:hAnsi="Times New Roman" w:cs="Times New Roman"/>
        </w:rPr>
        <w:t>will</w:t>
      </w:r>
      <w:r w:rsidR="00DB68B0" w:rsidRPr="00AF6886">
        <w:rPr>
          <w:rFonts w:ascii="Times New Roman" w:hAnsi="Times New Roman" w:cs="Times New Roman"/>
        </w:rPr>
        <w:t xml:space="preserve"> also allow for greater use of unlicensed spectrum.  For the uninitiate</w:t>
      </w:r>
      <w:r w:rsidR="00E34846" w:rsidRPr="00AF6886">
        <w:rPr>
          <w:rFonts w:ascii="Times New Roman" w:hAnsi="Times New Roman" w:cs="Times New Roman"/>
        </w:rPr>
        <w:t>d, this auction will allow over-the-</w:t>
      </w:r>
      <w:r w:rsidR="00DB68B0" w:rsidRPr="00AF6886">
        <w:rPr>
          <w:rFonts w:ascii="Times New Roman" w:hAnsi="Times New Roman" w:cs="Times New Roman"/>
        </w:rPr>
        <w:t>air broadcasters to sell their spectrum back to the FCC, which will then auction it to wireless broadband companies.  The goal</w:t>
      </w:r>
      <w:r w:rsidR="00047521" w:rsidRPr="00AF6886">
        <w:rPr>
          <w:rFonts w:ascii="Times New Roman" w:hAnsi="Times New Roman" w:cs="Times New Roman"/>
        </w:rPr>
        <w:t>s are</w:t>
      </w:r>
      <w:r w:rsidR="00DB68B0" w:rsidRPr="00AF6886">
        <w:rPr>
          <w:rFonts w:ascii="Times New Roman" w:hAnsi="Times New Roman" w:cs="Times New Roman"/>
        </w:rPr>
        <w:t xml:space="preserve"> to have greater competition in wireless broadband access, greater innovation in </w:t>
      </w:r>
      <w:r w:rsidR="00047521" w:rsidRPr="00AF6886">
        <w:rPr>
          <w:rFonts w:ascii="Times New Roman" w:hAnsi="Times New Roman" w:cs="Times New Roman"/>
        </w:rPr>
        <w:t xml:space="preserve">unlicensed </w:t>
      </w:r>
      <w:r w:rsidR="00DB68B0" w:rsidRPr="00AF6886">
        <w:rPr>
          <w:rFonts w:ascii="Times New Roman" w:hAnsi="Times New Roman" w:cs="Times New Roman"/>
        </w:rPr>
        <w:t xml:space="preserve">wireless devices and more robust wireless networks.  </w:t>
      </w:r>
      <w:r w:rsidR="00604292" w:rsidRPr="00AF6886">
        <w:rPr>
          <w:rFonts w:ascii="Times New Roman" w:hAnsi="Times New Roman" w:cs="Times New Roman"/>
        </w:rPr>
        <w:br/>
      </w:r>
    </w:p>
    <w:p w:rsidR="00FC4C42" w:rsidRDefault="008113E4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But this</w:t>
      </w:r>
      <w:r w:rsidR="008914D9" w:rsidRPr="00AF6886">
        <w:rPr>
          <w:rFonts w:ascii="Times New Roman" w:hAnsi="Times New Roman" w:cs="Times New Roman"/>
        </w:rPr>
        <w:t xml:space="preserve"> is </w:t>
      </w:r>
      <w:r w:rsidR="009C6D25" w:rsidRPr="00AF6886">
        <w:rPr>
          <w:rFonts w:ascii="Times New Roman" w:hAnsi="Times New Roman" w:cs="Times New Roman"/>
        </w:rPr>
        <w:t>just the very beginning.  The</w:t>
      </w:r>
      <w:r w:rsidR="00F11235" w:rsidRPr="00AF6886">
        <w:rPr>
          <w:rFonts w:ascii="Times New Roman" w:hAnsi="Times New Roman" w:cs="Times New Roman"/>
        </w:rPr>
        <w:t xml:space="preserve"> FCC wants to improve</w:t>
      </w:r>
      <w:r w:rsidR="009C6D25" w:rsidRPr="00AF6886">
        <w:rPr>
          <w:rFonts w:ascii="Times New Roman" w:hAnsi="Times New Roman" w:cs="Times New Roman"/>
        </w:rPr>
        <w:t xml:space="preserve"> the E-Rate program</w:t>
      </w:r>
      <w:r w:rsidR="00811180" w:rsidRPr="00AF6886">
        <w:rPr>
          <w:rFonts w:ascii="Times New Roman" w:hAnsi="Times New Roman" w:cs="Times New Roman"/>
        </w:rPr>
        <w:t xml:space="preserve"> </w:t>
      </w:r>
      <w:r w:rsidR="00F11235" w:rsidRPr="00AF6886">
        <w:rPr>
          <w:rFonts w:ascii="Times New Roman" w:hAnsi="Times New Roman" w:cs="Times New Roman"/>
        </w:rPr>
        <w:t xml:space="preserve">further </w:t>
      </w:r>
      <w:r w:rsidR="00811180" w:rsidRPr="00AF6886">
        <w:rPr>
          <w:rFonts w:ascii="Times New Roman" w:hAnsi="Times New Roman" w:cs="Times New Roman"/>
        </w:rPr>
        <w:t xml:space="preserve">so that more schools and libraries can have access to the best </w:t>
      </w:r>
      <w:r w:rsidR="00E34846" w:rsidRPr="00AF6886">
        <w:rPr>
          <w:rFonts w:ascii="Times New Roman" w:hAnsi="Times New Roman" w:cs="Times New Roman"/>
        </w:rPr>
        <w:t xml:space="preserve">available broadband networks.  </w:t>
      </w:r>
      <w:r w:rsidR="009C6D25" w:rsidRPr="00AF6886">
        <w:rPr>
          <w:rFonts w:ascii="Times New Roman" w:hAnsi="Times New Roman" w:cs="Times New Roman"/>
        </w:rPr>
        <w:t>We’re trying to think of ways to extend our vitally important Lifeline program to broadband</w:t>
      </w:r>
      <w:r w:rsidR="00596030" w:rsidRPr="00AF6886">
        <w:rPr>
          <w:rFonts w:ascii="Times New Roman" w:hAnsi="Times New Roman" w:cs="Times New Roman"/>
        </w:rPr>
        <w:t>,</w:t>
      </w:r>
      <w:r w:rsidR="009C6D25" w:rsidRPr="00AF6886">
        <w:rPr>
          <w:rFonts w:ascii="Times New Roman" w:hAnsi="Times New Roman" w:cs="Times New Roman"/>
        </w:rPr>
        <w:t xml:space="preserve"> and we could really use your help in figuring out how to do that while ensuring that the program continues to protect the most vulnerable among us. </w:t>
      </w:r>
      <w:r w:rsidR="00F11235" w:rsidRPr="00AF6886">
        <w:rPr>
          <w:rFonts w:ascii="Times New Roman" w:hAnsi="Times New Roman" w:cs="Times New Roman"/>
        </w:rPr>
        <w:t xml:space="preserve">  </w:t>
      </w:r>
      <w:r w:rsidR="00E34846" w:rsidRPr="00AF6886">
        <w:rPr>
          <w:rFonts w:ascii="Times New Roman" w:hAnsi="Times New Roman" w:cs="Times New Roman"/>
        </w:rPr>
        <w:t xml:space="preserve">And last Thursday, Chairman Wheeler </w:t>
      </w:r>
      <w:r w:rsidR="008914D9" w:rsidRPr="00AF6886">
        <w:rPr>
          <w:rFonts w:ascii="Times New Roman" w:hAnsi="Times New Roman" w:cs="Times New Roman"/>
        </w:rPr>
        <w:t>announced his Agenda for Broadband Competition, the principles that will guide</w:t>
      </w:r>
      <w:r w:rsidR="00C022AF" w:rsidRPr="00AF6886">
        <w:rPr>
          <w:rFonts w:ascii="Times New Roman" w:hAnsi="Times New Roman" w:cs="Times New Roman"/>
        </w:rPr>
        <w:t xml:space="preserve"> future</w:t>
      </w:r>
      <w:r w:rsidR="008914D9" w:rsidRPr="00AF6886">
        <w:rPr>
          <w:rFonts w:ascii="Times New Roman" w:hAnsi="Times New Roman" w:cs="Times New Roman"/>
        </w:rPr>
        <w:t xml:space="preserve"> </w:t>
      </w:r>
      <w:r w:rsidRPr="00AF6886">
        <w:rPr>
          <w:rFonts w:ascii="Times New Roman" w:hAnsi="Times New Roman" w:cs="Times New Roman"/>
        </w:rPr>
        <w:t>policymaking to promote gr</w:t>
      </w:r>
      <w:r w:rsidR="00AF7BD5" w:rsidRPr="00AF6886">
        <w:rPr>
          <w:rFonts w:ascii="Times New Roman" w:hAnsi="Times New Roman" w:cs="Times New Roman"/>
        </w:rPr>
        <w:t>eater competition in broadband I</w:t>
      </w:r>
      <w:r w:rsidRPr="00AF6886">
        <w:rPr>
          <w:rFonts w:ascii="Times New Roman" w:hAnsi="Times New Roman" w:cs="Times New Roman"/>
        </w:rPr>
        <w:t xml:space="preserve">nternet access.   </w:t>
      </w:r>
      <w:r w:rsidR="00F11235" w:rsidRPr="00AF6886">
        <w:rPr>
          <w:rFonts w:ascii="Times New Roman" w:hAnsi="Times New Roman" w:cs="Times New Roman"/>
        </w:rPr>
        <w:t xml:space="preserve">While it may seem obvious to many of you, for an FCC Chairman to say publicly that </w:t>
      </w:r>
      <w:r w:rsidR="00D22585" w:rsidRPr="00AF6886">
        <w:rPr>
          <w:rFonts w:ascii="Times New Roman" w:hAnsi="Times New Roman" w:cs="Times New Roman"/>
        </w:rPr>
        <w:t xml:space="preserve">meaningful competition </w:t>
      </w:r>
      <w:r w:rsidR="00F11235" w:rsidRPr="00AF6886">
        <w:rPr>
          <w:rFonts w:ascii="Times New Roman" w:hAnsi="Times New Roman" w:cs="Times New Roman"/>
        </w:rPr>
        <w:t xml:space="preserve">for real </w:t>
      </w:r>
      <w:r w:rsidR="000F59FE" w:rsidRPr="00AF6886">
        <w:rPr>
          <w:rFonts w:ascii="Times New Roman" w:hAnsi="Times New Roman" w:cs="Times New Roman"/>
        </w:rPr>
        <w:t>high-speed</w:t>
      </w:r>
      <w:r w:rsidR="00AF7BD5" w:rsidRPr="00AF6886">
        <w:rPr>
          <w:rFonts w:ascii="Times New Roman" w:hAnsi="Times New Roman" w:cs="Times New Roman"/>
        </w:rPr>
        <w:t xml:space="preserve"> broadband I</w:t>
      </w:r>
      <w:r w:rsidR="00F11235" w:rsidRPr="00AF6886">
        <w:rPr>
          <w:rFonts w:ascii="Times New Roman" w:hAnsi="Times New Roman" w:cs="Times New Roman"/>
        </w:rPr>
        <w:t xml:space="preserve">nternet access </w:t>
      </w:r>
      <w:r w:rsidR="00C022AF" w:rsidRPr="00AF6886">
        <w:rPr>
          <w:rFonts w:ascii="Times New Roman" w:hAnsi="Times New Roman" w:cs="Times New Roman"/>
        </w:rPr>
        <w:t xml:space="preserve">(which he defines as </w:t>
      </w:r>
      <w:r w:rsidR="00323006" w:rsidRPr="00AF6886">
        <w:rPr>
          <w:rFonts w:ascii="Times New Roman" w:hAnsi="Times New Roman" w:cs="Times New Roman"/>
        </w:rPr>
        <w:t xml:space="preserve">a minimum of </w:t>
      </w:r>
      <w:r w:rsidR="00C022AF" w:rsidRPr="00AF6886">
        <w:rPr>
          <w:rFonts w:ascii="Times New Roman" w:hAnsi="Times New Roman" w:cs="Times New Roman"/>
        </w:rPr>
        <w:t xml:space="preserve">25 Mbps) </w:t>
      </w:r>
      <w:r w:rsidR="00D22585" w:rsidRPr="00AF6886">
        <w:rPr>
          <w:rFonts w:ascii="Times New Roman" w:hAnsi="Times New Roman" w:cs="Times New Roman"/>
        </w:rPr>
        <w:t>is lacking</w:t>
      </w:r>
      <w:r w:rsidR="00F11235" w:rsidRPr="00AF6886">
        <w:rPr>
          <w:rFonts w:ascii="Times New Roman" w:hAnsi="Times New Roman" w:cs="Times New Roman"/>
        </w:rPr>
        <w:t xml:space="preserve"> and that</w:t>
      </w:r>
      <w:r w:rsidR="005F7C8D" w:rsidRPr="00AF6886">
        <w:rPr>
          <w:rFonts w:ascii="Times New Roman" w:hAnsi="Times New Roman" w:cs="Times New Roman"/>
        </w:rPr>
        <w:t xml:space="preserve"> public policy should</w:t>
      </w:r>
      <w:r w:rsidR="0080378E" w:rsidRPr="00AF6886">
        <w:rPr>
          <w:rFonts w:ascii="Times New Roman" w:hAnsi="Times New Roman" w:cs="Times New Roman"/>
        </w:rPr>
        <w:t xml:space="preserve"> help protect, encourage and create </w:t>
      </w:r>
      <w:r w:rsidR="00F11235" w:rsidRPr="00AF6886">
        <w:rPr>
          <w:rFonts w:ascii="Times New Roman" w:hAnsi="Times New Roman" w:cs="Times New Roman"/>
        </w:rPr>
        <w:t xml:space="preserve">competition is a very big deal. </w:t>
      </w:r>
    </w:p>
    <w:p w:rsidR="00FC4C42" w:rsidRDefault="00FC4C42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A3617" w:rsidRPr="00AF6886" w:rsidRDefault="008914D9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lastRenderedPageBreak/>
        <w:t>But I want to highlight three of our most important matters and ask for yo</w:t>
      </w:r>
      <w:r w:rsidR="00F11235" w:rsidRPr="00AF6886">
        <w:rPr>
          <w:rFonts w:ascii="Times New Roman" w:hAnsi="Times New Roman" w:cs="Times New Roman"/>
        </w:rPr>
        <w:t>ur participation in all of them, because together, they will help determine the future of the Internet</w:t>
      </w:r>
      <w:r w:rsidR="00047521" w:rsidRPr="00AF6886">
        <w:rPr>
          <w:rFonts w:ascii="Times New Roman" w:hAnsi="Times New Roman" w:cs="Times New Roman"/>
        </w:rPr>
        <w:t xml:space="preserve"> as a driver of innovation, economic growth</w:t>
      </w:r>
      <w:r w:rsidR="00CB4942" w:rsidRPr="00AF6886">
        <w:rPr>
          <w:rFonts w:ascii="Times New Roman" w:hAnsi="Times New Roman" w:cs="Times New Roman"/>
        </w:rPr>
        <w:t>, civic participation</w:t>
      </w:r>
      <w:r w:rsidR="00047521" w:rsidRPr="00AF6886">
        <w:rPr>
          <w:rFonts w:ascii="Times New Roman" w:hAnsi="Times New Roman" w:cs="Times New Roman"/>
        </w:rPr>
        <w:t xml:space="preserve"> and free expression</w:t>
      </w:r>
      <w:r w:rsidR="00F11235" w:rsidRPr="00AF6886">
        <w:rPr>
          <w:rFonts w:ascii="Times New Roman" w:hAnsi="Times New Roman" w:cs="Times New Roman"/>
        </w:rPr>
        <w:t xml:space="preserve">. </w:t>
      </w:r>
      <w:r w:rsidRPr="00AF6886">
        <w:rPr>
          <w:rFonts w:ascii="Times New Roman" w:hAnsi="Times New Roman" w:cs="Times New Roman"/>
        </w:rPr>
        <w:t xml:space="preserve"> First, as many of you know, the FCC has proposed to put back in place open </w:t>
      </w:r>
      <w:r w:rsidR="00596030" w:rsidRPr="00AF6886">
        <w:rPr>
          <w:rFonts w:ascii="Times New Roman" w:hAnsi="Times New Roman" w:cs="Times New Roman"/>
        </w:rPr>
        <w:t>I</w:t>
      </w:r>
      <w:r w:rsidRPr="00AF6886">
        <w:rPr>
          <w:rFonts w:ascii="Times New Roman" w:hAnsi="Times New Roman" w:cs="Times New Roman"/>
        </w:rPr>
        <w:t xml:space="preserve">nternet or “net neutrality” rules. </w:t>
      </w:r>
      <w:r w:rsidR="00E34846" w:rsidRPr="00AF6886">
        <w:rPr>
          <w:rFonts w:ascii="Times New Roman" w:hAnsi="Times New Roman" w:cs="Times New Roman"/>
        </w:rPr>
        <w:t xml:space="preserve">  In a fact that is sometimes</w:t>
      </w:r>
      <w:r w:rsidR="00D22585" w:rsidRPr="00AF6886">
        <w:rPr>
          <w:rFonts w:ascii="Times New Roman" w:hAnsi="Times New Roman" w:cs="Times New Roman"/>
        </w:rPr>
        <w:t xml:space="preserve"> forgotten, in January the federal appeals court in Washington DC struck down rules that the agency adopted in 2010 to prevent broadband providers from limiting consumers’ access to a free and open Internet.  T</w:t>
      </w:r>
      <w:r w:rsidR="009627F2" w:rsidRPr="00AF6886">
        <w:rPr>
          <w:rFonts w:ascii="Times New Roman" w:hAnsi="Times New Roman" w:cs="Times New Roman"/>
        </w:rPr>
        <w:t>he FCC is planning on adopting new rules that we want to survive the next inevitable court challenge.</w:t>
      </w:r>
      <w:r w:rsidR="00811180" w:rsidRPr="00AF6886">
        <w:rPr>
          <w:rFonts w:ascii="Times New Roman" w:hAnsi="Times New Roman" w:cs="Times New Roman"/>
        </w:rPr>
        <w:t xml:space="preserve">  </w:t>
      </w:r>
      <w:r w:rsidRPr="00AF6886">
        <w:rPr>
          <w:rFonts w:ascii="Times New Roman" w:hAnsi="Times New Roman" w:cs="Times New Roman"/>
        </w:rPr>
        <w:t xml:space="preserve"> </w:t>
      </w:r>
      <w:r w:rsidR="00811180" w:rsidRPr="00AF6886">
        <w:rPr>
          <w:rFonts w:ascii="Times New Roman" w:hAnsi="Times New Roman" w:cs="Times New Roman"/>
        </w:rPr>
        <w:t xml:space="preserve"> Net neutrality rules</w:t>
      </w:r>
      <w:r w:rsidRPr="00AF6886">
        <w:rPr>
          <w:rFonts w:ascii="Times New Roman" w:hAnsi="Times New Roman" w:cs="Times New Roman"/>
        </w:rPr>
        <w:t xml:space="preserve"> are critical to ensuring </w:t>
      </w:r>
      <w:r w:rsidR="00811180" w:rsidRPr="00AF6886">
        <w:rPr>
          <w:rFonts w:ascii="Times New Roman" w:hAnsi="Times New Roman" w:cs="Times New Roman"/>
        </w:rPr>
        <w:t xml:space="preserve">that </w:t>
      </w:r>
      <w:r w:rsidR="00AA3617" w:rsidRPr="00AF6886">
        <w:rPr>
          <w:rFonts w:ascii="Times New Roman" w:hAnsi="Times New Roman" w:cs="Times New Roman"/>
        </w:rPr>
        <w:t xml:space="preserve">the Internet remains the amazing network </w:t>
      </w:r>
      <w:r w:rsidR="00E34846" w:rsidRPr="00AF6886">
        <w:rPr>
          <w:rFonts w:ascii="Times New Roman" w:hAnsi="Times New Roman" w:cs="Times New Roman"/>
        </w:rPr>
        <w:t xml:space="preserve">of networks </w:t>
      </w:r>
      <w:r w:rsidR="00AA3617" w:rsidRPr="00AF6886">
        <w:rPr>
          <w:rFonts w:ascii="Times New Roman" w:hAnsi="Times New Roman" w:cs="Times New Roman"/>
        </w:rPr>
        <w:t>that changed the natur</w:t>
      </w:r>
      <w:r w:rsidR="00E34846" w:rsidRPr="00AF6886">
        <w:rPr>
          <w:rFonts w:ascii="Times New Roman" w:hAnsi="Times New Roman" w:cs="Times New Roman"/>
        </w:rPr>
        <w:t xml:space="preserve">e of my work – user controlled, </w:t>
      </w:r>
      <w:r w:rsidR="00AA3617" w:rsidRPr="00AF6886">
        <w:rPr>
          <w:rFonts w:ascii="Times New Roman" w:hAnsi="Times New Roman" w:cs="Times New Roman"/>
        </w:rPr>
        <w:t>without interference from a middleman seeking to pick winners and losers.</w:t>
      </w:r>
      <w:r w:rsidR="00604292" w:rsidRPr="00AF6886">
        <w:rPr>
          <w:rFonts w:ascii="Times New Roman" w:hAnsi="Times New Roman" w:cs="Times New Roman"/>
        </w:rPr>
        <w:br/>
      </w:r>
    </w:p>
    <w:p w:rsidR="00AA3617" w:rsidRPr="00AF6886" w:rsidRDefault="009627F2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The deadline for submitti</w:t>
      </w:r>
      <w:r w:rsidR="00AF7BD5" w:rsidRPr="00AF6886">
        <w:rPr>
          <w:rFonts w:ascii="Times New Roman" w:hAnsi="Times New Roman" w:cs="Times New Roman"/>
        </w:rPr>
        <w:t>ng reply comments on this issue</w:t>
      </w:r>
      <w:r w:rsidRPr="00AF6886">
        <w:rPr>
          <w:rFonts w:ascii="Times New Roman" w:hAnsi="Times New Roman" w:cs="Times New Roman"/>
        </w:rPr>
        <w:t xml:space="preserve"> is next Monday the 15</w:t>
      </w:r>
      <w:r w:rsidRPr="00AF6886">
        <w:rPr>
          <w:rFonts w:ascii="Times New Roman" w:hAnsi="Times New Roman" w:cs="Times New Roman"/>
          <w:vertAlign w:val="superscript"/>
        </w:rPr>
        <w:t>th</w:t>
      </w:r>
      <w:r w:rsidR="00E34846" w:rsidRPr="00AF6886">
        <w:rPr>
          <w:rFonts w:ascii="Times New Roman" w:hAnsi="Times New Roman" w:cs="Times New Roman"/>
        </w:rPr>
        <w:t xml:space="preserve">.  As of </w:t>
      </w:r>
      <w:r w:rsidR="00C60EEC" w:rsidRPr="00AF6886">
        <w:rPr>
          <w:rFonts w:ascii="Times New Roman" w:hAnsi="Times New Roman" w:cs="Times New Roman"/>
        </w:rPr>
        <w:t>early this afternoon, 1,477,301 comments have been submitted in the net neutrality proceeding.</w:t>
      </w:r>
      <w:r w:rsidR="00E34846" w:rsidRPr="00AF6886">
        <w:rPr>
          <w:rFonts w:ascii="Times New Roman" w:hAnsi="Times New Roman" w:cs="Times New Roman"/>
        </w:rPr>
        <w:t xml:space="preserve">  For those of you keeping score, </w:t>
      </w:r>
      <w:r w:rsidR="00C60EEC" w:rsidRPr="00AF6886">
        <w:rPr>
          <w:rFonts w:ascii="Times New Roman" w:hAnsi="Times New Roman" w:cs="Times New Roman"/>
        </w:rPr>
        <w:t xml:space="preserve">that is the highest number of submissions made in a specific FCC </w:t>
      </w:r>
      <w:r w:rsidR="00AA326A" w:rsidRPr="00AF6886">
        <w:rPr>
          <w:rFonts w:ascii="Times New Roman" w:hAnsi="Times New Roman" w:cs="Times New Roman"/>
        </w:rPr>
        <w:t xml:space="preserve">matter, </w:t>
      </w:r>
      <w:r w:rsidR="00C60EEC" w:rsidRPr="00AF6886">
        <w:rPr>
          <w:rFonts w:ascii="Times New Roman" w:hAnsi="Times New Roman" w:cs="Times New Roman"/>
        </w:rPr>
        <w:t>surpassing the number of complaints filed in response to</w:t>
      </w:r>
      <w:r w:rsidR="00FA4D35" w:rsidRPr="00AF6886">
        <w:rPr>
          <w:rFonts w:ascii="Times New Roman" w:hAnsi="Times New Roman" w:cs="Times New Roman"/>
        </w:rPr>
        <w:t xml:space="preserve"> </w:t>
      </w:r>
      <w:r w:rsidR="00AA326A" w:rsidRPr="00AF6886">
        <w:rPr>
          <w:rFonts w:ascii="Times New Roman" w:hAnsi="Times New Roman" w:cs="Times New Roman"/>
        </w:rPr>
        <w:t>the infamous Janet Jackson “w</w:t>
      </w:r>
      <w:r w:rsidR="00FA4D35" w:rsidRPr="00AF6886">
        <w:rPr>
          <w:rFonts w:ascii="Times New Roman" w:hAnsi="Times New Roman" w:cs="Times New Roman"/>
        </w:rPr>
        <w:t>ardrobe malfunction” at the 2004</w:t>
      </w:r>
      <w:r w:rsidR="00C60EEC" w:rsidRPr="00AF6886">
        <w:rPr>
          <w:rFonts w:ascii="Times New Roman" w:hAnsi="Times New Roman" w:cs="Times New Roman"/>
        </w:rPr>
        <w:t xml:space="preserve"> Super Bowl.  That number is sure to increase significantly today because</w:t>
      </w:r>
      <w:r w:rsidRPr="00AF6886">
        <w:rPr>
          <w:rFonts w:ascii="Times New Roman" w:hAnsi="Times New Roman" w:cs="Times New Roman"/>
        </w:rPr>
        <w:t xml:space="preserve"> of a campaign by many of the nation’s top </w:t>
      </w:r>
      <w:r w:rsidR="00323006" w:rsidRPr="00AF6886">
        <w:rPr>
          <w:rFonts w:ascii="Times New Roman" w:hAnsi="Times New Roman" w:cs="Times New Roman"/>
        </w:rPr>
        <w:t xml:space="preserve">communications policy </w:t>
      </w:r>
      <w:r w:rsidRPr="00AF6886">
        <w:rPr>
          <w:rFonts w:ascii="Times New Roman" w:hAnsi="Times New Roman" w:cs="Times New Roman"/>
        </w:rPr>
        <w:t>advocacy organiza</w:t>
      </w:r>
      <w:r w:rsidR="00C60EEC" w:rsidRPr="00AF6886">
        <w:rPr>
          <w:rFonts w:ascii="Times New Roman" w:hAnsi="Times New Roman" w:cs="Times New Roman"/>
        </w:rPr>
        <w:t xml:space="preserve">tions and Internet companies.  </w:t>
      </w:r>
      <w:r w:rsidRPr="00AF6886">
        <w:rPr>
          <w:rFonts w:ascii="Times New Roman" w:hAnsi="Times New Roman" w:cs="Times New Roman"/>
        </w:rPr>
        <w:t xml:space="preserve">As a person who toiled for years getting anybody to notice the highly technical and legalistic world of communications policy, I can tell you that this kind of excitement and public participation is a huge thrill.   If you have already submitted comments, thank you.  If you haven’t and can give us some ideas of how we </w:t>
      </w:r>
      <w:r w:rsidR="00AA3617" w:rsidRPr="00AF6886">
        <w:rPr>
          <w:rFonts w:ascii="Times New Roman" w:hAnsi="Times New Roman" w:cs="Times New Roman"/>
        </w:rPr>
        <w:t>can craft rules that will preserve what the court called the “virtuous cycle”:  edge-provider innovation and investment driv</w:t>
      </w:r>
      <w:r w:rsidR="00512A90" w:rsidRPr="00AF6886">
        <w:rPr>
          <w:rFonts w:ascii="Times New Roman" w:hAnsi="Times New Roman" w:cs="Times New Roman"/>
        </w:rPr>
        <w:t xml:space="preserve">es </w:t>
      </w:r>
      <w:r w:rsidR="00AA3617" w:rsidRPr="00AF6886">
        <w:rPr>
          <w:rFonts w:ascii="Times New Roman" w:hAnsi="Times New Roman" w:cs="Times New Roman"/>
        </w:rPr>
        <w:t>end-user demand for more and better broadband technologies, which in turn drives broadband providers to further invest in their networks.</w:t>
      </w:r>
      <w:r w:rsidR="00604292" w:rsidRPr="00AF6886">
        <w:rPr>
          <w:rFonts w:ascii="Times New Roman" w:hAnsi="Times New Roman" w:cs="Times New Roman"/>
        </w:rPr>
        <w:br/>
      </w:r>
    </w:p>
    <w:p w:rsidR="003D6A2D" w:rsidRPr="00AF6886" w:rsidRDefault="00D22585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The second matter</w:t>
      </w:r>
      <w:r w:rsidR="003D6A2D" w:rsidRPr="00AF6886">
        <w:rPr>
          <w:rFonts w:ascii="Times New Roman" w:hAnsi="Times New Roman" w:cs="Times New Roman"/>
        </w:rPr>
        <w:t xml:space="preserve"> will really put </w:t>
      </w:r>
      <w:r w:rsidR="00E329D7" w:rsidRPr="00AF6886">
        <w:rPr>
          <w:rFonts w:ascii="Times New Roman" w:hAnsi="Times New Roman" w:cs="Times New Roman"/>
        </w:rPr>
        <w:t xml:space="preserve">to the test </w:t>
      </w:r>
      <w:r w:rsidR="003D6A2D" w:rsidRPr="00AF6886">
        <w:rPr>
          <w:rFonts w:ascii="Times New Roman" w:hAnsi="Times New Roman" w:cs="Times New Roman"/>
        </w:rPr>
        <w:t>the Chairman’s vision of a li</w:t>
      </w:r>
      <w:r w:rsidR="00E329D7" w:rsidRPr="00AF6886">
        <w:rPr>
          <w:rFonts w:ascii="Times New Roman" w:hAnsi="Times New Roman" w:cs="Times New Roman"/>
        </w:rPr>
        <w:t>ving</w:t>
      </w:r>
      <w:r w:rsidR="00512A90" w:rsidRPr="00AF6886">
        <w:rPr>
          <w:rFonts w:ascii="Times New Roman" w:hAnsi="Times New Roman" w:cs="Times New Roman"/>
        </w:rPr>
        <w:t xml:space="preserve">, breathing </w:t>
      </w:r>
      <w:r w:rsidR="00E329D7" w:rsidRPr="00AF6886">
        <w:rPr>
          <w:rFonts w:ascii="Times New Roman" w:hAnsi="Times New Roman" w:cs="Times New Roman"/>
        </w:rPr>
        <w:t>network compact</w:t>
      </w:r>
      <w:r w:rsidR="003D6A2D" w:rsidRPr="00AF6886">
        <w:rPr>
          <w:rFonts w:ascii="Times New Roman" w:hAnsi="Times New Roman" w:cs="Times New Roman"/>
        </w:rPr>
        <w:t>.  Telephone companies are retiring their old “time division multiplexing” networks</w:t>
      </w:r>
      <w:r w:rsidRPr="00AF6886">
        <w:rPr>
          <w:rFonts w:ascii="Times New Roman" w:hAnsi="Times New Roman" w:cs="Times New Roman"/>
        </w:rPr>
        <w:t xml:space="preserve"> –</w:t>
      </w:r>
      <w:r w:rsidR="00AA326A" w:rsidRPr="00AF6886">
        <w:rPr>
          <w:rFonts w:ascii="Times New Roman" w:hAnsi="Times New Roman" w:cs="Times New Roman"/>
        </w:rPr>
        <w:t xml:space="preserve"> </w:t>
      </w:r>
      <w:r w:rsidRPr="00AF6886">
        <w:rPr>
          <w:rFonts w:ascii="Times New Roman" w:hAnsi="Times New Roman" w:cs="Times New Roman"/>
        </w:rPr>
        <w:t>w</w:t>
      </w:r>
      <w:r w:rsidR="00AA326A" w:rsidRPr="00AF6886">
        <w:rPr>
          <w:rFonts w:ascii="Times New Roman" w:hAnsi="Times New Roman" w:cs="Times New Roman"/>
        </w:rPr>
        <w:t>hich primarily run over copper --</w:t>
      </w:r>
      <w:r w:rsidR="003D6A2D" w:rsidRPr="00AF6886">
        <w:rPr>
          <w:rFonts w:ascii="Times New Roman" w:hAnsi="Times New Roman" w:cs="Times New Roman"/>
        </w:rPr>
        <w:t xml:space="preserve"> and </w:t>
      </w:r>
      <w:r w:rsidRPr="00AF6886">
        <w:rPr>
          <w:rFonts w:ascii="Times New Roman" w:hAnsi="Times New Roman" w:cs="Times New Roman"/>
        </w:rPr>
        <w:t xml:space="preserve">are </w:t>
      </w:r>
      <w:r w:rsidR="00AF7BD5" w:rsidRPr="00AF6886">
        <w:rPr>
          <w:rFonts w:ascii="Times New Roman" w:hAnsi="Times New Roman" w:cs="Times New Roman"/>
        </w:rPr>
        <w:t>moving to I</w:t>
      </w:r>
      <w:r w:rsidR="003D6A2D" w:rsidRPr="00AF6886">
        <w:rPr>
          <w:rFonts w:ascii="Times New Roman" w:hAnsi="Times New Roman" w:cs="Times New Roman"/>
        </w:rPr>
        <w:t xml:space="preserve">nternet protocol </w:t>
      </w:r>
      <w:r w:rsidRPr="00AF6886">
        <w:rPr>
          <w:rFonts w:ascii="Times New Roman" w:hAnsi="Times New Roman" w:cs="Times New Roman"/>
        </w:rPr>
        <w:t xml:space="preserve">or “IP” </w:t>
      </w:r>
      <w:r w:rsidR="003940A5" w:rsidRPr="00AF6886">
        <w:rPr>
          <w:rFonts w:ascii="Times New Roman" w:hAnsi="Times New Roman" w:cs="Times New Roman"/>
        </w:rPr>
        <w:t xml:space="preserve">networks that use a variety of means of transmission, including fiber and wireless. </w:t>
      </w:r>
      <w:r w:rsidR="003D6A2D" w:rsidRPr="00AF6886">
        <w:rPr>
          <w:rFonts w:ascii="Times New Roman" w:hAnsi="Times New Roman" w:cs="Times New Roman"/>
        </w:rPr>
        <w:t xml:space="preserve">This transition </w:t>
      </w:r>
      <w:r w:rsidR="003940A5" w:rsidRPr="00AF6886">
        <w:rPr>
          <w:rFonts w:ascii="Times New Roman" w:hAnsi="Times New Roman" w:cs="Times New Roman"/>
        </w:rPr>
        <w:t>can bring many benefits, but also raises this core question:</w:t>
      </w:r>
      <w:r w:rsidR="003D6A2D" w:rsidRPr="00AF6886">
        <w:rPr>
          <w:rFonts w:ascii="Times New Roman" w:hAnsi="Times New Roman" w:cs="Times New Roman"/>
        </w:rPr>
        <w:t xml:space="preserve">  What obligations will attach</w:t>
      </w:r>
      <w:r w:rsidR="003940A5" w:rsidRPr="00AF6886">
        <w:rPr>
          <w:rFonts w:ascii="Times New Roman" w:hAnsi="Times New Roman" w:cs="Times New Roman"/>
        </w:rPr>
        <w:t xml:space="preserve"> in an all-IP environment</w:t>
      </w:r>
      <w:r w:rsidR="003D6A2D" w:rsidRPr="00AF6886">
        <w:rPr>
          <w:rFonts w:ascii="Times New Roman" w:hAnsi="Times New Roman" w:cs="Times New Roman"/>
        </w:rPr>
        <w:t>?   Will 911 calls be required to go through with the same reliability as old landline networks?   Will carri</w:t>
      </w:r>
      <w:r w:rsidR="00AA326A" w:rsidRPr="00AF6886">
        <w:rPr>
          <w:rFonts w:ascii="Times New Roman" w:hAnsi="Times New Roman" w:cs="Times New Roman"/>
        </w:rPr>
        <w:t>ers be responsible to serve far-</w:t>
      </w:r>
      <w:r w:rsidR="003D6A2D" w:rsidRPr="00AF6886">
        <w:rPr>
          <w:rFonts w:ascii="Times New Roman" w:hAnsi="Times New Roman" w:cs="Times New Roman"/>
        </w:rPr>
        <w:t>flung places like rur</w:t>
      </w:r>
      <w:r w:rsidR="0080378E" w:rsidRPr="00AF6886">
        <w:rPr>
          <w:rFonts w:ascii="Times New Roman" w:hAnsi="Times New Roman" w:cs="Times New Roman"/>
        </w:rPr>
        <w:t xml:space="preserve">al Alaska, the foothills of the Rockies </w:t>
      </w:r>
      <w:r w:rsidR="003D6A2D" w:rsidRPr="00AF6886">
        <w:rPr>
          <w:rFonts w:ascii="Times New Roman" w:hAnsi="Times New Roman" w:cs="Times New Roman"/>
        </w:rPr>
        <w:t>or the Upper Peninsula of Michigan?  Will AT&amp;T be required t</w:t>
      </w:r>
      <w:r w:rsidR="00604292" w:rsidRPr="00AF6886">
        <w:rPr>
          <w:rFonts w:ascii="Times New Roman" w:hAnsi="Times New Roman" w:cs="Times New Roman"/>
        </w:rPr>
        <w:t>o complete a call from a Time Warner Cable</w:t>
      </w:r>
      <w:r w:rsidR="003D6A2D" w:rsidRPr="00AF6886">
        <w:rPr>
          <w:rFonts w:ascii="Times New Roman" w:hAnsi="Times New Roman" w:cs="Times New Roman"/>
        </w:rPr>
        <w:t xml:space="preserve"> customer and vice versa?   What about protections against privacy violations and fraudulent billing?   </w:t>
      </w:r>
      <w:r w:rsidR="00E329D7" w:rsidRPr="00AF6886">
        <w:rPr>
          <w:rFonts w:ascii="Times New Roman" w:hAnsi="Times New Roman" w:cs="Times New Roman"/>
        </w:rPr>
        <w:t xml:space="preserve"> We’ll need your help to de</w:t>
      </w:r>
      <w:r w:rsidR="00604292" w:rsidRPr="00AF6886">
        <w:rPr>
          <w:rFonts w:ascii="Times New Roman" w:hAnsi="Times New Roman" w:cs="Times New Roman"/>
        </w:rPr>
        <w:t>termine what rules should stay</w:t>
      </w:r>
      <w:r w:rsidR="00E329D7" w:rsidRPr="00AF6886">
        <w:rPr>
          <w:rFonts w:ascii="Times New Roman" w:hAnsi="Times New Roman" w:cs="Times New Roman"/>
        </w:rPr>
        <w:t xml:space="preserve"> and which should go to ensure the preservation of the critical values that have been part of our communications networks for over a century. </w:t>
      </w:r>
      <w:r w:rsidR="001437E8" w:rsidRPr="00AF6886">
        <w:rPr>
          <w:rFonts w:ascii="Times New Roman" w:hAnsi="Times New Roman" w:cs="Times New Roman"/>
        </w:rPr>
        <w:br/>
      </w:r>
    </w:p>
    <w:p w:rsidR="007045B4" w:rsidRPr="00AF6886" w:rsidRDefault="003D6A2D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Finally, and as many of you in the audience know, the Commission is considering two petitions </w:t>
      </w:r>
      <w:r w:rsidR="00F11235" w:rsidRPr="00AF6886">
        <w:rPr>
          <w:rFonts w:ascii="Times New Roman" w:hAnsi="Times New Roman" w:cs="Times New Roman"/>
        </w:rPr>
        <w:t>that ask the FCC to pre-empt state restric</w:t>
      </w:r>
      <w:r w:rsidR="00AF7BD5" w:rsidRPr="00AF6886">
        <w:rPr>
          <w:rFonts w:ascii="Times New Roman" w:hAnsi="Times New Roman" w:cs="Times New Roman"/>
        </w:rPr>
        <w:t xml:space="preserve">tions on municipal broadband.  </w:t>
      </w:r>
      <w:r w:rsidR="00F11235" w:rsidRPr="00AF6886">
        <w:rPr>
          <w:rFonts w:ascii="Times New Roman" w:hAnsi="Times New Roman" w:cs="Times New Roman"/>
        </w:rPr>
        <w:t xml:space="preserve">The petitions were filed by the EPB of Chattanooga, Tennessee and </w:t>
      </w:r>
      <w:r w:rsidR="005F7C8D" w:rsidRPr="00AF6886">
        <w:rPr>
          <w:rFonts w:ascii="Times New Roman" w:hAnsi="Times New Roman" w:cs="Times New Roman"/>
        </w:rPr>
        <w:t xml:space="preserve">the City of </w:t>
      </w:r>
      <w:r w:rsidR="00F11235" w:rsidRPr="00AF6886">
        <w:rPr>
          <w:rFonts w:ascii="Times New Roman" w:hAnsi="Times New Roman" w:cs="Times New Roman"/>
        </w:rPr>
        <w:t>Wilson, North Carolina, which own municipal broadband systems</w:t>
      </w:r>
      <w:r w:rsidR="00AA326A" w:rsidRPr="00AF6886">
        <w:rPr>
          <w:rFonts w:ascii="Times New Roman" w:hAnsi="Times New Roman" w:cs="Times New Roman"/>
        </w:rPr>
        <w:t>.  The petitions</w:t>
      </w:r>
      <w:r w:rsidR="003940A5" w:rsidRPr="00AF6886">
        <w:rPr>
          <w:rFonts w:ascii="Times New Roman" w:hAnsi="Times New Roman" w:cs="Times New Roman"/>
        </w:rPr>
        <w:t xml:space="preserve"> ask us </w:t>
      </w:r>
      <w:r w:rsidR="00464C3D" w:rsidRPr="00AF6886">
        <w:rPr>
          <w:rFonts w:ascii="Times New Roman" w:hAnsi="Times New Roman" w:cs="Times New Roman"/>
        </w:rPr>
        <w:t>to pre-empt state laws that the cities</w:t>
      </w:r>
      <w:r w:rsidR="003940A5" w:rsidRPr="00AF6886">
        <w:rPr>
          <w:rFonts w:ascii="Times New Roman" w:hAnsi="Times New Roman" w:cs="Times New Roman"/>
        </w:rPr>
        <w:t xml:space="preserve"> tell us prevent them from</w:t>
      </w:r>
      <w:r w:rsidR="00F11235" w:rsidRPr="00AF6886">
        <w:rPr>
          <w:rFonts w:ascii="Times New Roman" w:hAnsi="Times New Roman" w:cs="Times New Roman"/>
        </w:rPr>
        <w:t xml:space="preserve"> expand</w:t>
      </w:r>
      <w:r w:rsidR="003940A5" w:rsidRPr="00AF6886">
        <w:rPr>
          <w:rFonts w:ascii="Times New Roman" w:hAnsi="Times New Roman" w:cs="Times New Roman"/>
        </w:rPr>
        <w:t xml:space="preserve">ing beyond their footprints.  </w:t>
      </w:r>
      <w:r w:rsidR="00F11235" w:rsidRPr="00AF6886">
        <w:rPr>
          <w:rFonts w:ascii="Times New Roman" w:hAnsi="Times New Roman" w:cs="Times New Roman"/>
        </w:rPr>
        <w:t xml:space="preserve">Initial comments were submitted </w:t>
      </w:r>
      <w:r w:rsidR="005F7C8D" w:rsidRPr="00AF6886">
        <w:rPr>
          <w:rFonts w:ascii="Times New Roman" w:hAnsi="Times New Roman" w:cs="Times New Roman"/>
        </w:rPr>
        <w:t xml:space="preserve">at the end of last month </w:t>
      </w:r>
      <w:r w:rsidR="00F11235" w:rsidRPr="00AF6886">
        <w:rPr>
          <w:rFonts w:ascii="Times New Roman" w:hAnsi="Times New Roman" w:cs="Times New Roman"/>
        </w:rPr>
        <w:t xml:space="preserve">and reply comments are due on </w:t>
      </w:r>
      <w:r w:rsidR="005F7C8D" w:rsidRPr="00AF6886">
        <w:rPr>
          <w:rFonts w:ascii="Times New Roman" w:hAnsi="Times New Roman" w:cs="Times New Roman"/>
        </w:rPr>
        <w:t>September 29.</w:t>
      </w:r>
      <w:r w:rsidR="00AA326A" w:rsidRPr="00AF6886">
        <w:rPr>
          <w:rFonts w:ascii="Times New Roman" w:hAnsi="Times New Roman" w:cs="Times New Roman"/>
        </w:rPr>
        <w:t xml:space="preserve">  </w:t>
      </w:r>
      <w:r w:rsidR="00F11235" w:rsidRPr="00AF6886">
        <w:rPr>
          <w:rFonts w:ascii="Times New Roman" w:hAnsi="Times New Roman" w:cs="Times New Roman"/>
        </w:rPr>
        <w:t xml:space="preserve">We </w:t>
      </w:r>
      <w:r w:rsidR="00F16EC5" w:rsidRPr="00AF6886">
        <w:rPr>
          <w:rFonts w:ascii="Times New Roman" w:hAnsi="Times New Roman" w:cs="Times New Roman"/>
        </w:rPr>
        <w:t xml:space="preserve">believe that incentivizing competition—and unleashing the power of competitive high-speed broadband in support of education, health care, public safety, civic participation and economic development—is a job for governments, communities and industry at every level.  </w:t>
      </w:r>
      <w:r w:rsidR="00047521" w:rsidRPr="00AF6886">
        <w:rPr>
          <w:rFonts w:ascii="Times New Roman" w:hAnsi="Times New Roman" w:cs="Times New Roman"/>
        </w:rPr>
        <w:t>But the petitions raise questions that must be decided by a careful examination of the fact</w:t>
      </w:r>
      <w:r w:rsidR="00604292" w:rsidRPr="00AF6886">
        <w:rPr>
          <w:rFonts w:ascii="Times New Roman" w:hAnsi="Times New Roman" w:cs="Times New Roman"/>
        </w:rPr>
        <w:t xml:space="preserve">s and the law.   So again, we welcome whatever insights you might have </w:t>
      </w:r>
      <w:r w:rsidR="005F7C8D" w:rsidRPr="00AF6886">
        <w:rPr>
          <w:rFonts w:ascii="Times New Roman" w:hAnsi="Times New Roman" w:cs="Times New Roman"/>
        </w:rPr>
        <w:t>about your experience here in Northeast Ohio and h</w:t>
      </w:r>
      <w:r w:rsidR="00AA326A" w:rsidRPr="00AF6886">
        <w:rPr>
          <w:rFonts w:ascii="Times New Roman" w:hAnsi="Times New Roman" w:cs="Times New Roman"/>
        </w:rPr>
        <w:t>ow it might inform our decision-</w:t>
      </w:r>
      <w:r w:rsidR="005F7C8D" w:rsidRPr="00AF6886">
        <w:rPr>
          <w:rFonts w:ascii="Times New Roman" w:hAnsi="Times New Roman" w:cs="Times New Roman"/>
        </w:rPr>
        <w:t xml:space="preserve">making going forward. </w:t>
      </w:r>
      <w:r w:rsidR="00047521" w:rsidRPr="00AF6886">
        <w:rPr>
          <w:rFonts w:ascii="Times New Roman" w:hAnsi="Times New Roman" w:cs="Times New Roman"/>
        </w:rPr>
        <w:t xml:space="preserve">  </w:t>
      </w:r>
      <w:r w:rsidR="00604292" w:rsidRPr="00AF6886">
        <w:rPr>
          <w:rFonts w:ascii="Times New Roman" w:hAnsi="Times New Roman" w:cs="Times New Roman"/>
        </w:rPr>
        <w:br/>
      </w:r>
    </w:p>
    <w:p w:rsidR="00CB4942" w:rsidRPr="00AF6886" w:rsidRDefault="00047521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>So for this FCC</w:t>
      </w:r>
      <w:r w:rsidR="008971E0" w:rsidRPr="00AF6886">
        <w:rPr>
          <w:rFonts w:ascii="Times New Roman" w:hAnsi="Times New Roman" w:cs="Times New Roman"/>
        </w:rPr>
        <w:t xml:space="preserve"> and indeed for our country</w:t>
      </w:r>
      <w:r w:rsidRPr="00AF6886">
        <w:rPr>
          <w:rFonts w:ascii="Times New Roman" w:hAnsi="Times New Roman" w:cs="Times New Roman"/>
        </w:rPr>
        <w:t>, what is the Art of the Possible</w:t>
      </w:r>
      <w:r w:rsidR="00464C3D" w:rsidRPr="00AF6886">
        <w:rPr>
          <w:rFonts w:ascii="Times New Roman" w:hAnsi="Times New Roman" w:cs="Times New Roman"/>
        </w:rPr>
        <w:t xml:space="preserve">?  </w:t>
      </w:r>
      <w:r w:rsidRPr="00AF6886">
        <w:rPr>
          <w:rFonts w:ascii="Times New Roman" w:hAnsi="Times New Roman" w:cs="Times New Roman"/>
        </w:rPr>
        <w:t>It i</w:t>
      </w:r>
      <w:r w:rsidR="00AA326A" w:rsidRPr="00AF6886">
        <w:rPr>
          <w:rFonts w:ascii="Times New Roman" w:hAnsi="Times New Roman" w:cs="Times New Roman"/>
        </w:rPr>
        <w:t>s high-</w:t>
      </w:r>
      <w:r w:rsidR="00323006" w:rsidRPr="00AF6886">
        <w:rPr>
          <w:rFonts w:ascii="Times New Roman" w:hAnsi="Times New Roman" w:cs="Times New Roman"/>
        </w:rPr>
        <w:t>speed connectivity to every</w:t>
      </w:r>
      <w:r w:rsidRPr="00AF6886">
        <w:rPr>
          <w:rFonts w:ascii="Times New Roman" w:hAnsi="Times New Roman" w:cs="Times New Roman"/>
        </w:rPr>
        <w:t xml:space="preserve"> school and to every device in the classroom.  </w:t>
      </w:r>
      <w:r w:rsidR="00CB4942" w:rsidRPr="00AF6886">
        <w:rPr>
          <w:rFonts w:ascii="Times New Roman" w:hAnsi="Times New Roman" w:cs="Times New Roman"/>
        </w:rPr>
        <w:t xml:space="preserve"> It is universal access and affordability to real broadband in the most populous cities and the most isolated rural towns.   It is vibrant</w:t>
      </w:r>
      <w:r w:rsidR="00323006" w:rsidRPr="00AF6886">
        <w:rPr>
          <w:rFonts w:ascii="Times New Roman" w:hAnsi="Times New Roman" w:cs="Times New Roman"/>
        </w:rPr>
        <w:t xml:space="preserve"> competition</w:t>
      </w:r>
      <w:r w:rsidR="003940A5" w:rsidRPr="00AF6886">
        <w:rPr>
          <w:rFonts w:ascii="Times New Roman" w:hAnsi="Times New Roman" w:cs="Times New Roman"/>
        </w:rPr>
        <w:t xml:space="preserve"> </w:t>
      </w:r>
      <w:r w:rsidR="003940A5" w:rsidRPr="00AF6886">
        <w:rPr>
          <w:rFonts w:ascii="Times New Roman" w:hAnsi="Times New Roman" w:cs="Times New Roman"/>
        </w:rPr>
        <w:lastRenderedPageBreak/>
        <w:t>in every form of broadband, wireline and wireless</w:t>
      </w:r>
      <w:r w:rsidR="00CB4942" w:rsidRPr="00AF6886">
        <w:rPr>
          <w:rFonts w:ascii="Times New Roman" w:hAnsi="Times New Roman" w:cs="Times New Roman"/>
        </w:rPr>
        <w:t xml:space="preserve">.  It is residents of local communities deciding for themselves whether to build their own broadband systems, partner with a commercial broadband provider or </w:t>
      </w:r>
      <w:r w:rsidR="00C022AF" w:rsidRPr="00AF6886">
        <w:rPr>
          <w:rFonts w:ascii="Times New Roman" w:hAnsi="Times New Roman" w:cs="Times New Roman"/>
        </w:rPr>
        <w:t xml:space="preserve">simply </w:t>
      </w:r>
      <w:r w:rsidR="00CB4942" w:rsidRPr="00AF6886">
        <w:rPr>
          <w:rFonts w:ascii="Times New Roman" w:hAnsi="Times New Roman" w:cs="Times New Roman"/>
        </w:rPr>
        <w:t>entice commercial providers to compete with incumbents.  And it is the preservation of the Internet that changed the way we look at communications</w:t>
      </w:r>
      <w:r w:rsidR="003940A5" w:rsidRPr="00AF6886">
        <w:rPr>
          <w:rFonts w:ascii="Times New Roman" w:hAnsi="Times New Roman" w:cs="Times New Roman"/>
        </w:rPr>
        <w:t xml:space="preserve"> networks – free (as in freedom, not as in beer), open, </w:t>
      </w:r>
      <w:r w:rsidR="00CB4942" w:rsidRPr="00AF6886">
        <w:rPr>
          <w:rFonts w:ascii="Times New Roman" w:hAnsi="Times New Roman" w:cs="Times New Roman"/>
        </w:rPr>
        <w:t xml:space="preserve">and controlled by you and me.  </w:t>
      </w:r>
      <w:r w:rsidR="00604292" w:rsidRPr="00AF6886">
        <w:rPr>
          <w:rFonts w:ascii="Times New Roman" w:hAnsi="Times New Roman" w:cs="Times New Roman"/>
        </w:rPr>
        <w:br/>
      </w:r>
    </w:p>
    <w:p w:rsidR="00CB4942" w:rsidRPr="00AF6886" w:rsidRDefault="00CB4942" w:rsidP="00FC4C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6886">
        <w:rPr>
          <w:rFonts w:ascii="Times New Roman" w:hAnsi="Times New Roman" w:cs="Times New Roman"/>
        </w:rPr>
        <w:t xml:space="preserve">But we’ll need your help and the help of others who care as deeply about these networks as we do to turn this possibility into reality.   </w:t>
      </w:r>
      <w:r w:rsidR="00C022AF" w:rsidRPr="00AF6886">
        <w:rPr>
          <w:rFonts w:ascii="Times New Roman" w:hAnsi="Times New Roman" w:cs="Times New Roman"/>
        </w:rPr>
        <w:t xml:space="preserve">The public apathy and lack of understanding of communications policy issues that marked the first half of my career played right into the hands of </w:t>
      </w:r>
      <w:r w:rsidR="00596030" w:rsidRPr="00AF6886">
        <w:rPr>
          <w:rFonts w:ascii="Times New Roman" w:hAnsi="Times New Roman" w:cs="Times New Roman"/>
        </w:rPr>
        <w:t>the “</w:t>
      </w:r>
      <w:r w:rsidR="00C022AF" w:rsidRPr="00AF6886">
        <w:rPr>
          <w:rFonts w:ascii="Times New Roman" w:hAnsi="Times New Roman" w:cs="Times New Roman"/>
        </w:rPr>
        <w:t>haves.</w:t>
      </w:r>
      <w:r w:rsidR="00596030" w:rsidRPr="00AF6886">
        <w:rPr>
          <w:rFonts w:ascii="Times New Roman" w:hAnsi="Times New Roman" w:cs="Times New Roman"/>
        </w:rPr>
        <w:t>”</w:t>
      </w:r>
      <w:r w:rsidR="00C022AF" w:rsidRPr="00AF6886">
        <w:rPr>
          <w:rFonts w:ascii="Times New Roman" w:hAnsi="Times New Roman" w:cs="Times New Roman"/>
        </w:rPr>
        <w:t xml:space="preserve">   </w:t>
      </w:r>
      <w:r w:rsidR="0080378E" w:rsidRPr="00AF6886">
        <w:rPr>
          <w:rFonts w:ascii="Times New Roman" w:hAnsi="Times New Roman" w:cs="Times New Roman"/>
        </w:rPr>
        <w:t xml:space="preserve">We cannot let that happen at a time when access to the </w:t>
      </w:r>
      <w:r w:rsidR="00AF7BD5" w:rsidRPr="00AF6886">
        <w:rPr>
          <w:rFonts w:ascii="Times New Roman" w:hAnsi="Times New Roman" w:cs="Times New Roman"/>
        </w:rPr>
        <w:t>broadband I</w:t>
      </w:r>
      <w:r w:rsidR="0080378E" w:rsidRPr="00AF6886">
        <w:rPr>
          <w:rFonts w:ascii="Times New Roman" w:hAnsi="Times New Roman" w:cs="Times New Roman"/>
        </w:rPr>
        <w:t>nternet has become such an integ</w:t>
      </w:r>
      <w:r w:rsidR="00623C13" w:rsidRPr="00AF6886">
        <w:rPr>
          <w:rFonts w:ascii="Times New Roman" w:hAnsi="Times New Roman" w:cs="Times New Roman"/>
        </w:rPr>
        <w:t xml:space="preserve">ral part of everyone’s lives.  </w:t>
      </w:r>
      <w:r w:rsidR="00C022AF" w:rsidRPr="00AF6886">
        <w:rPr>
          <w:rFonts w:ascii="Times New Roman" w:hAnsi="Times New Roman" w:cs="Times New Roman"/>
        </w:rPr>
        <w:t xml:space="preserve">The Art of the Possible </w:t>
      </w:r>
      <w:r w:rsidR="00623C13" w:rsidRPr="00AF6886">
        <w:rPr>
          <w:rFonts w:ascii="Times New Roman" w:hAnsi="Times New Roman" w:cs="Times New Roman"/>
        </w:rPr>
        <w:t xml:space="preserve">starts with you.  </w:t>
      </w:r>
      <w:r w:rsidR="0080378E" w:rsidRPr="00AF6886">
        <w:rPr>
          <w:rFonts w:ascii="Times New Roman" w:hAnsi="Times New Roman" w:cs="Times New Roman"/>
        </w:rPr>
        <w:t xml:space="preserve">Thank you again for this wonderful honor.  </w:t>
      </w:r>
      <w:r w:rsidR="00C022AF" w:rsidRPr="00AF6886">
        <w:rPr>
          <w:rFonts w:ascii="Times New Roman" w:hAnsi="Times New Roman" w:cs="Times New Roman"/>
        </w:rPr>
        <w:t xml:space="preserve"> </w:t>
      </w:r>
    </w:p>
    <w:sectPr w:rsidR="00CB4942" w:rsidRPr="00AF6886" w:rsidSect="005E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F5" w:rsidRDefault="00CB39F5" w:rsidP="00F9137E">
      <w:pPr>
        <w:spacing w:after="0" w:line="240" w:lineRule="auto"/>
      </w:pPr>
      <w:r>
        <w:separator/>
      </w:r>
    </w:p>
  </w:endnote>
  <w:endnote w:type="continuationSeparator" w:id="0">
    <w:p w:rsidR="00CB39F5" w:rsidRDefault="00CB39F5" w:rsidP="00F9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4" w:rsidRDefault="00855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66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846" w:rsidRDefault="00CB3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846" w:rsidRDefault="00E34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4" w:rsidRDefault="0085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F5" w:rsidRDefault="00CB39F5" w:rsidP="00F9137E">
      <w:pPr>
        <w:spacing w:after="0" w:line="240" w:lineRule="auto"/>
      </w:pPr>
      <w:r>
        <w:separator/>
      </w:r>
    </w:p>
  </w:footnote>
  <w:footnote w:type="continuationSeparator" w:id="0">
    <w:p w:rsidR="00CB39F5" w:rsidRDefault="00CB39F5" w:rsidP="00F9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4" w:rsidRDefault="00855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4" w:rsidRDefault="00855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4" w:rsidRDefault="00855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8"/>
    <w:rsid w:val="00007197"/>
    <w:rsid w:val="00047521"/>
    <w:rsid w:val="00092577"/>
    <w:rsid w:val="000960FF"/>
    <w:rsid w:val="000D7467"/>
    <w:rsid w:val="000F59FE"/>
    <w:rsid w:val="001437E8"/>
    <w:rsid w:val="00143A8F"/>
    <w:rsid w:val="00183241"/>
    <w:rsid w:val="001B0938"/>
    <w:rsid w:val="001B10C7"/>
    <w:rsid w:val="001D33FC"/>
    <w:rsid w:val="001F0AE6"/>
    <w:rsid w:val="00220ACE"/>
    <w:rsid w:val="00245323"/>
    <w:rsid w:val="00287918"/>
    <w:rsid w:val="002A5ECB"/>
    <w:rsid w:val="002C0530"/>
    <w:rsid w:val="002D3845"/>
    <w:rsid w:val="002E05AC"/>
    <w:rsid w:val="00323006"/>
    <w:rsid w:val="003940A5"/>
    <w:rsid w:val="003D6A2D"/>
    <w:rsid w:val="00411BA0"/>
    <w:rsid w:val="00464C3D"/>
    <w:rsid w:val="004C045B"/>
    <w:rsid w:val="00512A90"/>
    <w:rsid w:val="00596030"/>
    <w:rsid w:val="005C2590"/>
    <w:rsid w:val="005E0A52"/>
    <w:rsid w:val="005E1C9F"/>
    <w:rsid w:val="005E7B35"/>
    <w:rsid w:val="005F7C8D"/>
    <w:rsid w:val="00604292"/>
    <w:rsid w:val="00617170"/>
    <w:rsid w:val="00623C13"/>
    <w:rsid w:val="00664863"/>
    <w:rsid w:val="00691B4A"/>
    <w:rsid w:val="007045B4"/>
    <w:rsid w:val="00741888"/>
    <w:rsid w:val="007E2DC2"/>
    <w:rsid w:val="007F0B38"/>
    <w:rsid w:val="0080378E"/>
    <w:rsid w:val="008104A7"/>
    <w:rsid w:val="00811180"/>
    <w:rsid w:val="008113E4"/>
    <w:rsid w:val="00843928"/>
    <w:rsid w:val="00855E84"/>
    <w:rsid w:val="008914D9"/>
    <w:rsid w:val="008971E0"/>
    <w:rsid w:val="008E3A88"/>
    <w:rsid w:val="009627F2"/>
    <w:rsid w:val="009C6D25"/>
    <w:rsid w:val="00A545A4"/>
    <w:rsid w:val="00A816B6"/>
    <w:rsid w:val="00A93646"/>
    <w:rsid w:val="00AA326A"/>
    <w:rsid w:val="00AA3617"/>
    <w:rsid w:val="00AF6886"/>
    <w:rsid w:val="00AF7BD5"/>
    <w:rsid w:val="00B13311"/>
    <w:rsid w:val="00B64234"/>
    <w:rsid w:val="00C022AF"/>
    <w:rsid w:val="00C11977"/>
    <w:rsid w:val="00C60EEC"/>
    <w:rsid w:val="00CB39F5"/>
    <w:rsid w:val="00CB4942"/>
    <w:rsid w:val="00D115F6"/>
    <w:rsid w:val="00D22585"/>
    <w:rsid w:val="00DB68B0"/>
    <w:rsid w:val="00DC6094"/>
    <w:rsid w:val="00E329D7"/>
    <w:rsid w:val="00E34846"/>
    <w:rsid w:val="00EB7505"/>
    <w:rsid w:val="00EC3602"/>
    <w:rsid w:val="00ED3397"/>
    <w:rsid w:val="00EF1E90"/>
    <w:rsid w:val="00F007A8"/>
    <w:rsid w:val="00F0461B"/>
    <w:rsid w:val="00F11235"/>
    <w:rsid w:val="00F16EC5"/>
    <w:rsid w:val="00F7059C"/>
    <w:rsid w:val="00F9137E"/>
    <w:rsid w:val="00FA4D35"/>
    <w:rsid w:val="00FC4C42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7E"/>
  </w:style>
  <w:style w:type="paragraph" w:styleId="Footer">
    <w:name w:val="footer"/>
    <w:basedOn w:val="Normal"/>
    <w:link w:val="FooterChar"/>
    <w:uiPriority w:val="99"/>
    <w:unhideWhenUsed/>
    <w:rsid w:val="00F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7E"/>
  </w:style>
  <w:style w:type="paragraph" w:styleId="BalloonText">
    <w:name w:val="Balloon Text"/>
    <w:basedOn w:val="Normal"/>
    <w:link w:val="BalloonTextChar"/>
    <w:uiPriority w:val="99"/>
    <w:semiHidden/>
    <w:unhideWhenUsed/>
    <w:rsid w:val="005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7E"/>
  </w:style>
  <w:style w:type="paragraph" w:styleId="Footer">
    <w:name w:val="footer"/>
    <w:basedOn w:val="Normal"/>
    <w:link w:val="FooterChar"/>
    <w:uiPriority w:val="99"/>
    <w:unhideWhenUsed/>
    <w:rsid w:val="00F9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7E"/>
  </w:style>
  <w:style w:type="paragraph" w:styleId="BalloonText">
    <w:name w:val="Balloon Text"/>
    <w:basedOn w:val="Normal"/>
    <w:link w:val="BalloonTextChar"/>
    <w:uiPriority w:val="99"/>
    <w:semiHidden/>
    <w:unhideWhenUsed/>
    <w:rsid w:val="005E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2281</Words>
  <Characters>11615</Characters>
  <Application>Microsoft Office Word</Application>
  <DocSecurity>0</DocSecurity>
  <Lines>162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2014-09-09T22:13:00Z</cp:lastPrinted>
  <dcterms:created xsi:type="dcterms:W3CDTF">2014-09-10T21:18:00Z</dcterms:created>
  <dcterms:modified xsi:type="dcterms:W3CDTF">2014-09-10T21:18:00Z</dcterms:modified>
  <cp:category> </cp:category>
  <cp:contentStatus> </cp:contentStatus>
</cp:coreProperties>
</file>