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6" w:rsidRPr="00847958" w:rsidRDefault="00146179" w:rsidP="000C20A6">
      <w:pPr>
        <w:spacing w:after="0" w:line="240" w:lineRule="auto"/>
        <w:jc w:val="center"/>
        <w:rPr>
          <w:rFonts w:ascii="Times New Roman" w:hAnsi="Times New Roman" w:cs="Times New Roman"/>
          <w:b/>
        </w:rPr>
      </w:pPr>
      <w:bookmarkStart w:id="0" w:name="_GoBack"/>
      <w:bookmarkEnd w:id="0"/>
      <w:r w:rsidRPr="00847958">
        <w:rPr>
          <w:rFonts w:ascii="Times New Roman" w:hAnsi="Times New Roman" w:cs="Times New Roman"/>
          <w:b/>
        </w:rPr>
        <w:t xml:space="preserve">Remarks by </w:t>
      </w:r>
      <w:r w:rsidR="000C20A6" w:rsidRPr="00847958">
        <w:rPr>
          <w:rFonts w:ascii="Times New Roman" w:hAnsi="Times New Roman" w:cs="Times New Roman"/>
          <w:b/>
        </w:rPr>
        <w:t xml:space="preserve">Commissioner Michael O’Rielly </w:t>
      </w:r>
    </w:p>
    <w:p w:rsidR="001F4644" w:rsidRDefault="000C20A6" w:rsidP="000C20A6">
      <w:pPr>
        <w:spacing w:line="240" w:lineRule="auto"/>
        <w:jc w:val="center"/>
        <w:rPr>
          <w:rFonts w:ascii="Times New Roman" w:hAnsi="Times New Roman" w:cs="Times New Roman"/>
          <w:b/>
        </w:rPr>
      </w:pPr>
      <w:r w:rsidRPr="00847958">
        <w:rPr>
          <w:rFonts w:ascii="Times New Roman" w:hAnsi="Times New Roman" w:cs="Times New Roman"/>
          <w:b/>
        </w:rPr>
        <w:t xml:space="preserve">at the LinkIDAHO </w:t>
      </w:r>
      <w:r w:rsidR="003844D9" w:rsidRPr="00847958">
        <w:rPr>
          <w:rFonts w:ascii="Times New Roman" w:hAnsi="Times New Roman" w:cs="Times New Roman"/>
          <w:b/>
        </w:rPr>
        <w:t xml:space="preserve">2014 </w:t>
      </w:r>
      <w:r w:rsidRPr="00847958">
        <w:rPr>
          <w:rFonts w:ascii="Times New Roman" w:hAnsi="Times New Roman" w:cs="Times New Roman"/>
          <w:b/>
        </w:rPr>
        <w:t>Broadband Summit</w:t>
      </w:r>
    </w:p>
    <w:p w:rsidR="00F731F9" w:rsidRDefault="00F731F9" w:rsidP="000C20A6">
      <w:pPr>
        <w:spacing w:line="240" w:lineRule="auto"/>
        <w:jc w:val="center"/>
        <w:rPr>
          <w:rFonts w:ascii="Times New Roman" w:hAnsi="Times New Roman" w:cs="Times New Roman"/>
          <w:b/>
        </w:rPr>
      </w:pPr>
      <w:r>
        <w:rPr>
          <w:rFonts w:ascii="Times New Roman" w:hAnsi="Times New Roman" w:cs="Times New Roman"/>
          <w:b/>
        </w:rPr>
        <w:t>August 19, 2014</w:t>
      </w:r>
    </w:p>
    <w:p w:rsidR="00BE2AA5" w:rsidRPr="00847958" w:rsidRDefault="00BE2AA5" w:rsidP="000C20A6">
      <w:pPr>
        <w:spacing w:line="240" w:lineRule="auto"/>
        <w:jc w:val="center"/>
        <w:rPr>
          <w:rFonts w:ascii="Times New Roman" w:hAnsi="Times New Roman" w:cs="Times New Roman"/>
          <w:b/>
        </w:rPr>
      </w:pPr>
      <w:r>
        <w:rPr>
          <w:rFonts w:ascii="Times New Roman" w:hAnsi="Times New Roman" w:cs="Times New Roman"/>
          <w:b/>
        </w:rPr>
        <w:t xml:space="preserve">(As prepared </w:t>
      </w:r>
      <w:r w:rsidR="00F11C6A">
        <w:rPr>
          <w:rFonts w:ascii="Times New Roman" w:hAnsi="Times New Roman" w:cs="Times New Roman"/>
          <w:b/>
        </w:rPr>
        <w:t xml:space="preserve">for </w:t>
      </w:r>
      <w:r>
        <w:rPr>
          <w:rFonts w:ascii="Times New Roman" w:hAnsi="Times New Roman" w:cs="Times New Roman"/>
          <w:b/>
        </w:rPr>
        <w:t>delivery)</w:t>
      </w:r>
    </w:p>
    <w:p w:rsidR="00414517" w:rsidRPr="00847958" w:rsidRDefault="000C20A6" w:rsidP="00146179">
      <w:pPr>
        <w:spacing w:after="240" w:line="240" w:lineRule="auto"/>
        <w:ind w:firstLine="720"/>
        <w:rPr>
          <w:rFonts w:ascii="Times New Roman" w:hAnsi="Times New Roman" w:cs="Times New Roman"/>
        </w:rPr>
      </w:pPr>
      <w:r w:rsidRPr="00847958">
        <w:rPr>
          <w:rFonts w:ascii="Times New Roman" w:hAnsi="Times New Roman" w:cs="Times New Roman"/>
        </w:rPr>
        <w:t>Thank you, Mike</w:t>
      </w:r>
      <w:r w:rsidR="00284C98" w:rsidRPr="00847958">
        <w:rPr>
          <w:rFonts w:ascii="Times New Roman" w:hAnsi="Times New Roman" w:cs="Times New Roman"/>
        </w:rPr>
        <w:t>,</w:t>
      </w:r>
      <w:r w:rsidRPr="00847958">
        <w:rPr>
          <w:rFonts w:ascii="Times New Roman" w:hAnsi="Times New Roman" w:cs="Times New Roman"/>
        </w:rPr>
        <w:t xml:space="preserve"> for inviting me here today.  It’s exciting to hear about the work that you</w:t>
      </w:r>
      <w:r w:rsidR="00036BF2" w:rsidRPr="00847958">
        <w:rPr>
          <w:rFonts w:ascii="Times New Roman" w:hAnsi="Times New Roman" w:cs="Times New Roman"/>
        </w:rPr>
        <w:t>—</w:t>
      </w:r>
      <w:r w:rsidRPr="00847958">
        <w:rPr>
          <w:rFonts w:ascii="Times New Roman" w:hAnsi="Times New Roman" w:cs="Times New Roman"/>
        </w:rPr>
        <w:t>and all of the providers in the state</w:t>
      </w:r>
      <w:r w:rsidR="00036BF2" w:rsidRPr="00847958">
        <w:rPr>
          <w:rFonts w:ascii="Times New Roman" w:hAnsi="Times New Roman" w:cs="Times New Roman"/>
        </w:rPr>
        <w:t>—</w:t>
      </w:r>
      <w:r w:rsidRPr="00847958">
        <w:rPr>
          <w:rFonts w:ascii="Times New Roman" w:hAnsi="Times New Roman" w:cs="Times New Roman"/>
        </w:rPr>
        <w:t xml:space="preserve">are doing to help fill the gaps in broadband deployment.  </w:t>
      </w:r>
    </w:p>
    <w:p w:rsidR="009D40FF" w:rsidRPr="00847958" w:rsidRDefault="007928E4" w:rsidP="00146179">
      <w:pPr>
        <w:spacing w:after="240" w:line="240" w:lineRule="auto"/>
        <w:ind w:firstLine="720"/>
        <w:rPr>
          <w:rFonts w:ascii="Times New Roman" w:hAnsi="Times New Roman" w:cs="Times New Roman"/>
        </w:rPr>
      </w:pPr>
      <w:r w:rsidRPr="00847958">
        <w:rPr>
          <w:rFonts w:ascii="Times New Roman" w:hAnsi="Times New Roman" w:cs="Times New Roman"/>
        </w:rPr>
        <w:t>Let me begin by</w:t>
      </w:r>
      <w:r w:rsidR="00300FF0" w:rsidRPr="00847958">
        <w:rPr>
          <w:rFonts w:ascii="Times New Roman" w:hAnsi="Times New Roman" w:cs="Times New Roman"/>
        </w:rPr>
        <w:t xml:space="preserve"> </w:t>
      </w:r>
      <w:r w:rsidR="009D40FF" w:rsidRPr="00847958">
        <w:rPr>
          <w:rFonts w:ascii="Times New Roman" w:hAnsi="Times New Roman" w:cs="Times New Roman"/>
        </w:rPr>
        <w:t xml:space="preserve">thanking the two Idaho U.S. Senators, who I had the privilege of working with in my previous employment, for highlighting </w:t>
      </w:r>
      <w:r w:rsidR="00AC38C8" w:rsidRPr="00847958">
        <w:rPr>
          <w:rFonts w:ascii="Times New Roman" w:hAnsi="Times New Roman" w:cs="Times New Roman"/>
        </w:rPr>
        <w:t>this</w:t>
      </w:r>
      <w:r w:rsidR="00C46762" w:rsidRPr="00847958">
        <w:rPr>
          <w:rFonts w:ascii="Times New Roman" w:hAnsi="Times New Roman" w:cs="Times New Roman"/>
        </w:rPr>
        <w:t xml:space="preserve"> 2014 Broadband Summit</w:t>
      </w:r>
      <w:r w:rsidR="009D40FF" w:rsidRPr="00847958">
        <w:rPr>
          <w:rFonts w:ascii="Times New Roman" w:hAnsi="Times New Roman" w:cs="Times New Roman"/>
        </w:rPr>
        <w:t xml:space="preserve">.  Senator Crapo was exceptionally helpful in bringing this </w:t>
      </w:r>
      <w:r w:rsidR="00AC38C8" w:rsidRPr="00847958">
        <w:rPr>
          <w:rFonts w:ascii="Times New Roman" w:hAnsi="Times New Roman" w:cs="Times New Roman"/>
        </w:rPr>
        <w:t>event</w:t>
      </w:r>
      <w:r w:rsidR="009D40FF" w:rsidRPr="00847958">
        <w:rPr>
          <w:rFonts w:ascii="Times New Roman" w:hAnsi="Times New Roman" w:cs="Times New Roman"/>
        </w:rPr>
        <w:t xml:space="preserve"> to my attention. </w:t>
      </w:r>
    </w:p>
    <w:p w:rsidR="007928E4" w:rsidRPr="00847958" w:rsidRDefault="009D40FF" w:rsidP="00146179">
      <w:pPr>
        <w:spacing w:after="240" w:line="240" w:lineRule="auto"/>
        <w:ind w:firstLine="720"/>
        <w:rPr>
          <w:rFonts w:ascii="Times New Roman" w:hAnsi="Times New Roman" w:cs="Times New Roman"/>
        </w:rPr>
      </w:pPr>
      <w:r w:rsidRPr="00847958">
        <w:rPr>
          <w:rFonts w:ascii="Times New Roman" w:hAnsi="Times New Roman" w:cs="Times New Roman"/>
        </w:rPr>
        <w:t xml:space="preserve">To provide a bit of </w:t>
      </w:r>
      <w:r w:rsidR="007928E4" w:rsidRPr="00847958">
        <w:rPr>
          <w:rFonts w:ascii="Times New Roman" w:hAnsi="Times New Roman" w:cs="Times New Roman"/>
        </w:rPr>
        <w:t>background on me and the work of the Federal Communications Commission</w:t>
      </w:r>
      <w:r w:rsidR="00146179" w:rsidRPr="00847958">
        <w:rPr>
          <w:rFonts w:ascii="Times New Roman" w:hAnsi="Times New Roman" w:cs="Times New Roman"/>
        </w:rPr>
        <w:t xml:space="preserve"> (FCC)</w:t>
      </w:r>
      <w:r w:rsidRPr="00847958">
        <w:rPr>
          <w:rFonts w:ascii="Times New Roman" w:hAnsi="Times New Roman" w:cs="Times New Roman"/>
        </w:rPr>
        <w:t>,</w:t>
      </w:r>
      <w:r w:rsidR="007928E4" w:rsidRPr="00847958">
        <w:rPr>
          <w:rFonts w:ascii="Times New Roman" w:hAnsi="Times New Roman" w:cs="Times New Roman"/>
        </w:rPr>
        <w:t xml:space="preserve"> I am the newest of the five members of the FCC</w:t>
      </w:r>
      <w:r w:rsidR="00FD0BE5" w:rsidRPr="00847958">
        <w:rPr>
          <w:rFonts w:ascii="Times New Roman" w:hAnsi="Times New Roman" w:cs="Times New Roman"/>
        </w:rPr>
        <w:t>, one of two Republicans,</w:t>
      </w:r>
      <w:r w:rsidR="007928E4" w:rsidRPr="00847958">
        <w:rPr>
          <w:rFonts w:ascii="Times New Roman" w:hAnsi="Times New Roman" w:cs="Times New Roman"/>
        </w:rPr>
        <w:t xml:space="preserve"> and have been in my current role for just over nine months.  Previously, I spent the last 20 years working for various Members of the U.S. House of Representati</w:t>
      </w:r>
      <w:r w:rsidR="00146179" w:rsidRPr="00847958">
        <w:rPr>
          <w:rFonts w:ascii="Times New Roman" w:hAnsi="Times New Roman" w:cs="Times New Roman"/>
        </w:rPr>
        <w:t>ves and the Senate, ending my time there with three and a half years in the Senate Republican Whip Office.</w:t>
      </w:r>
      <w:r w:rsidR="00C51BB6" w:rsidRPr="00847958">
        <w:rPr>
          <w:rFonts w:ascii="Times New Roman" w:hAnsi="Times New Roman" w:cs="Times New Roman"/>
        </w:rPr>
        <w:t xml:space="preserve">    </w:t>
      </w:r>
      <w:r w:rsidR="00146179" w:rsidRPr="00847958">
        <w:rPr>
          <w:rFonts w:ascii="Times New Roman" w:hAnsi="Times New Roman" w:cs="Times New Roman"/>
        </w:rPr>
        <w:t xml:space="preserve">  </w:t>
      </w:r>
    </w:p>
    <w:p w:rsidR="009D40FF" w:rsidRPr="00847958" w:rsidRDefault="009D40FF" w:rsidP="0087755A">
      <w:pPr>
        <w:spacing w:line="240" w:lineRule="auto"/>
        <w:ind w:firstLine="720"/>
        <w:rPr>
          <w:rFonts w:ascii="Times New Roman" w:hAnsi="Times New Roman" w:cs="Times New Roman"/>
        </w:rPr>
      </w:pPr>
      <w:r w:rsidRPr="00847958">
        <w:rPr>
          <w:rFonts w:ascii="Times New Roman" w:hAnsi="Times New Roman" w:cs="Times New Roman"/>
        </w:rPr>
        <w:t>In preparation for this event, I had the opportunity to review the good work of LinkIDAHO a</w:t>
      </w:r>
      <w:r w:rsidR="0091261E" w:rsidRPr="00847958">
        <w:rPr>
          <w:rFonts w:ascii="Times New Roman" w:hAnsi="Times New Roman" w:cs="Times New Roman"/>
        </w:rPr>
        <w:t>nd the contributions made by Idaho’s</w:t>
      </w:r>
      <w:r w:rsidRPr="00847958">
        <w:rPr>
          <w:rFonts w:ascii="Times New Roman" w:hAnsi="Times New Roman" w:cs="Times New Roman"/>
        </w:rPr>
        <w:t xml:space="preserve"> private sector broadband providers to improve availability and speeds in your state.  Two key components of your success to date have been identification and collaboration.  By identifying unserved areas and future demand needs, the folks in this room and many others collaborate with private sector efforts and public initiatives to improve broadband availability in Idaho and throughout the Western United States.  And you should be commended for doing so.  </w:t>
      </w:r>
    </w:p>
    <w:p w:rsidR="00012066" w:rsidRPr="00847958" w:rsidRDefault="00C4355C"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What you are talking about </w:t>
      </w:r>
      <w:r w:rsidR="00416B3F" w:rsidRPr="00847958">
        <w:rPr>
          <w:rFonts w:ascii="Times New Roman" w:hAnsi="Times New Roman" w:cs="Times New Roman"/>
        </w:rPr>
        <w:t xml:space="preserve">at </w:t>
      </w:r>
      <w:r w:rsidRPr="00847958">
        <w:rPr>
          <w:rFonts w:ascii="Times New Roman" w:hAnsi="Times New Roman" w:cs="Times New Roman"/>
        </w:rPr>
        <w:t>today</w:t>
      </w:r>
      <w:r w:rsidR="007928E4" w:rsidRPr="00847958">
        <w:rPr>
          <w:rFonts w:ascii="Times New Roman" w:hAnsi="Times New Roman" w:cs="Times New Roman"/>
        </w:rPr>
        <w:t>’s conference</w:t>
      </w:r>
      <w:r w:rsidRPr="00847958">
        <w:rPr>
          <w:rFonts w:ascii="Times New Roman" w:hAnsi="Times New Roman" w:cs="Times New Roman"/>
        </w:rPr>
        <w:t xml:space="preserve"> is</w:t>
      </w:r>
      <w:r w:rsidR="00414517" w:rsidRPr="00847958">
        <w:rPr>
          <w:rFonts w:ascii="Times New Roman" w:hAnsi="Times New Roman" w:cs="Times New Roman"/>
        </w:rPr>
        <w:t xml:space="preserve"> a</w:t>
      </w:r>
      <w:r w:rsidR="000C20A6" w:rsidRPr="00847958">
        <w:rPr>
          <w:rFonts w:ascii="Times New Roman" w:hAnsi="Times New Roman" w:cs="Times New Roman"/>
        </w:rPr>
        <w:t xml:space="preserve"> </w:t>
      </w:r>
      <w:r w:rsidR="007928E4" w:rsidRPr="00847958">
        <w:rPr>
          <w:rFonts w:ascii="Times New Roman" w:hAnsi="Times New Roman" w:cs="Times New Roman"/>
        </w:rPr>
        <w:t xml:space="preserve">critical </w:t>
      </w:r>
      <w:r w:rsidR="00416B3F" w:rsidRPr="00847958">
        <w:rPr>
          <w:rFonts w:ascii="Times New Roman" w:hAnsi="Times New Roman" w:cs="Times New Roman"/>
        </w:rPr>
        <w:t>topic back in Washington</w:t>
      </w:r>
      <w:r w:rsidR="000C20A6" w:rsidRPr="00847958">
        <w:rPr>
          <w:rFonts w:ascii="Times New Roman" w:hAnsi="Times New Roman" w:cs="Times New Roman"/>
        </w:rPr>
        <w:t xml:space="preserve">.  Everyone understands the importance of broadband and the Internet to our </w:t>
      </w:r>
      <w:r w:rsidR="00C47AA2">
        <w:rPr>
          <w:rFonts w:ascii="Times New Roman" w:hAnsi="Times New Roman" w:cs="Times New Roman"/>
        </w:rPr>
        <w:t>n</w:t>
      </w:r>
      <w:r w:rsidR="000C20A6" w:rsidRPr="00847958">
        <w:rPr>
          <w:rFonts w:ascii="Times New Roman" w:hAnsi="Times New Roman" w:cs="Times New Roman"/>
        </w:rPr>
        <w:t xml:space="preserve">ation’s economy and to </w:t>
      </w:r>
      <w:r w:rsidR="007928E4" w:rsidRPr="00847958">
        <w:rPr>
          <w:rFonts w:ascii="Times New Roman" w:hAnsi="Times New Roman" w:cs="Times New Roman"/>
        </w:rPr>
        <w:t>American</w:t>
      </w:r>
      <w:r w:rsidR="000C20A6" w:rsidRPr="00847958">
        <w:rPr>
          <w:rFonts w:ascii="Times New Roman" w:hAnsi="Times New Roman" w:cs="Times New Roman"/>
        </w:rPr>
        <w:t xml:space="preserve"> jobs and </w:t>
      </w:r>
      <w:r w:rsidR="00854061" w:rsidRPr="00847958">
        <w:rPr>
          <w:rFonts w:ascii="Times New Roman" w:hAnsi="Times New Roman" w:cs="Times New Roman"/>
        </w:rPr>
        <w:t xml:space="preserve">our </w:t>
      </w:r>
      <w:r w:rsidR="007928E4" w:rsidRPr="00847958">
        <w:rPr>
          <w:rFonts w:ascii="Times New Roman" w:hAnsi="Times New Roman" w:cs="Times New Roman"/>
        </w:rPr>
        <w:t xml:space="preserve">daily </w:t>
      </w:r>
      <w:r w:rsidR="000C20A6" w:rsidRPr="00847958">
        <w:rPr>
          <w:rFonts w:ascii="Times New Roman" w:hAnsi="Times New Roman" w:cs="Times New Roman"/>
        </w:rPr>
        <w:t xml:space="preserve">lives.  Where we differ, at times, is </w:t>
      </w:r>
      <w:r w:rsidR="00D56C22" w:rsidRPr="00847958">
        <w:rPr>
          <w:rFonts w:ascii="Times New Roman" w:hAnsi="Times New Roman" w:cs="Times New Roman"/>
        </w:rPr>
        <w:t>what to do about it</w:t>
      </w:r>
      <w:r w:rsidR="000C20A6" w:rsidRPr="00847958">
        <w:rPr>
          <w:rFonts w:ascii="Times New Roman" w:hAnsi="Times New Roman" w:cs="Times New Roman"/>
        </w:rPr>
        <w:t xml:space="preserve">.  </w:t>
      </w:r>
      <w:r w:rsidR="00724E69" w:rsidRPr="00847958">
        <w:rPr>
          <w:rFonts w:ascii="Times New Roman" w:hAnsi="Times New Roman" w:cs="Times New Roman"/>
        </w:rPr>
        <w:t xml:space="preserve">Historically, the FCC has applied a light regulatory touch in this space on the </w:t>
      </w:r>
      <w:r w:rsidR="00414517" w:rsidRPr="00847958">
        <w:rPr>
          <w:rFonts w:ascii="Times New Roman" w:hAnsi="Times New Roman" w:cs="Times New Roman"/>
        </w:rPr>
        <w:t>premis</w:t>
      </w:r>
      <w:r w:rsidR="009532C9" w:rsidRPr="00847958">
        <w:rPr>
          <w:rFonts w:ascii="Times New Roman" w:hAnsi="Times New Roman" w:cs="Times New Roman"/>
        </w:rPr>
        <w:t>e</w:t>
      </w:r>
      <w:r w:rsidR="009532C9" w:rsidRPr="00847958" w:rsidDel="009532C9">
        <w:rPr>
          <w:rFonts w:ascii="Times New Roman" w:hAnsi="Times New Roman" w:cs="Times New Roman"/>
        </w:rPr>
        <w:t xml:space="preserve"> </w:t>
      </w:r>
      <w:r w:rsidR="00724E69" w:rsidRPr="00847958">
        <w:rPr>
          <w:rFonts w:ascii="Times New Roman" w:hAnsi="Times New Roman" w:cs="Times New Roman"/>
        </w:rPr>
        <w:t xml:space="preserve">that doing so will create a </w:t>
      </w:r>
      <w:r w:rsidR="00012066" w:rsidRPr="00847958">
        <w:rPr>
          <w:rFonts w:ascii="Times New Roman" w:hAnsi="Times New Roman" w:cs="Times New Roman"/>
        </w:rPr>
        <w:t xml:space="preserve">positive </w:t>
      </w:r>
      <w:r w:rsidR="00724E69" w:rsidRPr="00847958">
        <w:rPr>
          <w:rFonts w:ascii="Times New Roman" w:hAnsi="Times New Roman" w:cs="Times New Roman"/>
        </w:rPr>
        <w:t>climate for investment and innovation</w:t>
      </w:r>
      <w:r w:rsidR="00D56C22" w:rsidRPr="00847958">
        <w:rPr>
          <w:rFonts w:ascii="Times New Roman" w:hAnsi="Times New Roman" w:cs="Times New Roman"/>
        </w:rPr>
        <w:t xml:space="preserve">.  </w:t>
      </w:r>
      <w:r w:rsidR="007F6D69" w:rsidRPr="00847958">
        <w:rPr>
          <w:rFonts w:ascii="Times New Roman" w:hAnsi="Times New Roman" w:cs="Times New Roman"/>
        </w:rPr>
        <w:t xml:space="preserve">That </w:t>
      </w:r>
      <w:r w:rsidR="009532C9" w:rsidRPr="00847958">
        <w:rPr>
          <w:rFonts w:ascii="Times New Roman" w:hAnsi="Times New Roman" w:cs="Times New Roman"/>
        </w:rPr>
        <w:t xml:space="preserve">general </w:t>
      </w:r>
      <w:r w:rsidR="007F6D69" w:rsidRPr="00847958">
        <w:rPr>
          <w:rFonts w:ascii="Times New Roman" w:hAnsi="Times New Roman" w:cs="Times New Roman"/>
        </w:rPr>
        <w:t xml:space="preserve">approach has been borne out with </w:t>
      </w:r>
      <w:r w:rsidR="007928E4" w:rsidRPr="00847958">
        <w:rPr>
          <w:rFonts w:ascii="Times New Roman" w:hAnsi="Times New Roman" w:cs="Times New Roman"/>
        </w:rPr>
        <w:t xml:space="preserve">hundreds of </w:t>
      </w:r>
      <w:r w:rsidR="007F6D69" w:rsidRPr="00847958">
        <w:rPr>
          <w:rFonts w:ascii="Times New Roman" w:hAnsi="Times New Roman" w:cs="Times New Roman"/>
        </w:rPr>
        <w:t>years of experience and data</w:t>
      </w:r>
      <w:r w:rsidR="00F72913">
        <w:rPr>
          <w:rFonts w:ascii="Times New Roman" w:hAnsi="Times New Roman" w:cs="Times New Roman"/>
        </w:rPr>
        <w:t xml:space="preserve"> in other contexts</w:t>
      </w:r>
      <w:r w:rsidR="00854061" w:rsidRPr="00847958">
        <w:rPr>
          <w:rFonts w:ascii="Times New Roman" w:hAnsi="Times New Roman" w:cs="Times New Roman"/>
        </w:rPr>
        <w:t xml:space="preserve">, </w:t>
      </w:r>
      <w:r w:rsidR="0091261E" w:rsidRPr="00847958">
        <w:rPr>
          <w:rFonts w:ascii="Times New Roman" w:hAnsi="Times New Roman" w:cs="Times New Roman"/>
        </w:rPr>
        <w:t xml:space="preserve">and </w:t>
      </w:r>
      <w:r w:rsidR="00414517" w:rsidRPr="00847958">
        <w:rPr>
          <w:rFonts w:ascii="Times New Roman" w:hAnsi="Times New Roman" w:cs="Times New Roman"/>
        </w:rPr>
        <w:t xml:space="preserve">is </w:t>
      </w:r>
      <w:r w:rsidR="00854061" w:rsidRPr="00847958">
        <w:rPr>
          <w:rFonts w:ascii="Times New Roman" w:hAnsi="Times New Roman" w:cs="Times New Roman"/>
        </w:rPr>
        <w:t>grounded firmly in American capitalism</w:t>
      </w:r>
      <w:r w:rsidR="007F6D69" w:rsidRPr="00847958">
        <w:rPr>
          <w:rFonts w:ascii="Times New Roman" w:hAnsi="Times New Roman" w:cs="Times New Roman"/>
        </w:rPr>
        <w:t xml:space="preserve">.  </w:t>
      </w:r>
    </w:p>
    <w:p w:rsidR="00724E69" w:rsidRPr="00847958" w:rsidRDefault="007F6D69" w:rsidP="00284C98">
      <w:pPr>
        <w:spacing w:after="240" w:line="240" w:lineRule="auto"/>
        <w:ind w:firstLine="720"/>
        <w:rPr>
          <w:rFonts w:ascii="Times New Roman" w:hAnsi="Times New Roman" w:cs="Times New Roman"/>
        </w:rPr>
      </w:pPr>
      <w:r w:rsidRPr="00847958">
        <w:rPr>
          <w:rFonts w:ascii="Times New Roman" w:hAnsi="Times New Roman" w:cs="Times New Roman"/>
        </w:rPr>
        <w:t>As the Internet grows in importance, s</w:t>
      </w:r>
      <w:r w:rsidR="00724E69" w:rsidRPr="00847958">
        <w:rPr>
          <w:rFonts w:ascii="Times New Roman" w:hAnsi="Times New Roman" w:cs="Times New Roman"/>
        </w:rPr>
        <w:t xml:space="preserve">ome think </w:t>
      </w:r>
      <w:r w:rsidRPr="00847958">
        <w:rPr>
          <w:rFonts w:ascii="Times New Roman" w:hAnsi="Times New Roman" w:cs="Times New Roman"/>
        </w:rPr>
        <w:t xml:space="preserve">that this time tested approach is </w:t>
      </w:r>
      <w:r w:rsidR="00724E69" w:rsidRPr="00847958">
        <w:rPr>
          <w:rFonts w:ascii="Times New Roman" w:hAnsi="Times New Roman" w:cs="Times New Roman"/>
        </w:rPr>
        <w:t xml:space="preserve">still the right </w:t>
      </w:r>
      <w:r w:rsidRPr="00847958">
        <w:rPr>
          <w:rFonts w:ascii="Times New Roman" w:hAnsi="Times New Roman" w:cs="Times New Roman"/>
        </w:rPr>
        <w:t>path</w:t>
      </w:r>
      <w:r w:rsidR="00724E69" w:rsidRPr="00847958">
        <w:rPr>
          <w:rFonts w:ascii="Times New Roman" w:hAnsi="Times New Roman" w:cs="Times New Roman"/>
        </w:rPr>
        <w:t xml:space="preserve">.  Mark me down as one of them.  </w:t>
      </w:r>
      <w:r w:rsidR="005B6564" w:rsidRPr="00847958">
        <w:rPr>
          <w:rFonts w:ascii="Times New Roman" w:hAnsi="Times New Roman" w:cs="Times New Roman"/>
        </w:rPr>
        <w:t>O</w:t>
      </w:r>
      <w:r w:rsidR="00724E69" w:rsidRPr="00847958">
        <w:rPr>
          <w:rFonts w:ascii="Times New Roman" w:hAnsi="Times New Roman" w:cs="Times New Roman"/>
        </w:rPr>
        <w:t>thers</w:t>
      </w:r>
      <w:r w:rsidR="005B6564" w:rsidRPr="00847958">
        <w:rPr>
          <w:rFonts w:ascii="Times New Roman" w:hAnsi="Times New Roman" w:cs="Times New Roman"/>
        </w:rPr>
        <w:t>, however,</w:t>
      </w:r>
      <w:r w:rsidR="00724E69" w:rsidRPr="00847958">
        <w:rPr>
          <w:rFonts w:ascii="Times New Roman" w:hAnsi="Times New Roman" w:cs="Times New Roman"/>
        </w:rPr>
        <w:t xml:space="preserve"> </w:t>
      </w:r>
      <w:r w:rsidR="005B6564" w:rsidRPr="00847958">
        <w:rPr>
          <w:rFonts w:ascii="Times New Roman" w:hAnsi="Times New Roman" w:cs="Times New Roman"/>
        </w:rPr>
        <w:t>have begun</w:t>
      </w:r>
      <w:r w:rsidR="00724E69" w:rsidRPr="00847958">
        <w:rPr>
          <w:rFonts w:ascii="Times New Roman" w:hAnsi="Times New Roman" w:cs="Times New Roman"/>
        </w:rPr>
        <w:t xml:space="preserve"> calling upon the FCC to rethink that approach and </w:t>
      </w:r>
      <w:r w:rsidRPr="00847958">
        <w:rPr>
          <w:rFonts w:ascii="Times New Roman" w:hAnsi="Times New Roman" w:cs="Times New Roman"/>
        </w:rPr>
        <w:t>take a more regulatory path</w:t>
      </w:r>
      <w:r w:rsidR="00724E69" w:rsidRPr="00847958">
        <w:rPr>
          <w:rFonts w:ascii="Times New Roman" w:hAnsi="Times New Roman" w:cs="Times New Roman"/>
        </w:rPr>
        <w:t xml:space="preserve">.  In short, we are at </w:t>
      </w:r>
      <w:r w:rsidR="00146179" w:rsidRPr="00847958">
        <w:rPr>
          <w:rFonts w:ascii="Times New Roman" w:hAnsi="Times New Roman" w:cs="Times New Roman"/>
        </w:rPr>
        <w:t xml:space="preserve">somewhat of a </w:t>
      </w:r>
      <w:r w:rsidR="00724E69" w:rsidRPr="00847958">
        <w:rPr>
          <w:rFonts w:ascii="Times New Roman" w:hAnsi="Times New Roman" w:cs="Times New Roman"/>
        </w:rPr>
        <w:t>policy crossroads.  The choices that we make in the next few years will be crucial</w:t>
      </w:r>
      <w:r w:rsidRPr="00847958">
        <w:rPr>
          <w:rFonts w:ascii="Times New Roman" w:hAnsi="Times New Roman" w:cs="Times New Roman"/>
        </w:rPr>
        <w:t xml:space="preserve"> to this sector and the Nation at large</w:t>
      </w:r>
      <w:r w:rsidR="00724E69" w:rsidRPr="00847958">
        <w:rPr>
          <w:rFonts w:ascii="Times New Roman" w:hAnsi="Times New Roman" w:cs="Times New Roman"/>
        </w:rPr>
        <w:t xml:space="preserve">.  </w:t>
      </w:r>
    </w:p>
    <w:p w:rsidR="00414517" w:rsidRPr="00847958" w:rsidRDefault="007F6D69" w:rsidP="009532C9">
      <w:pPr>
        <w:spacing w:after="240" w:line="240" w:lineRule="auto"/>
        <w:ind w:firstLine="720"/>
        <w:rPr>
          <w:rFonts w:ascii="Times New Roman" w:hAnsi="Times New Roman" w:cs="Times New Roman"/>
        </w:rPr>
      </w:pPr>
      <w:r w:rsidRPr="00847958">
        <w:rPr>
          <w:rFonts w:ascii="Times New Roman" w:hAnsi="Times New Roman" w:cs="Times New Roman"/>
        </w:rPr>
        <w:t xml:space="preserve">When faced with such critical decisions, I </w:t>
      </w:r>
      <w:r w:rsidR="00146179" w:rsidRPr="00847958">
        <w:rPr>
          <w:rFonts w:ascii="Times New Roman" w:hAnsi="Times New Roman" w:cs="Times New Roman"/>
        </w:rPr>
        <w:t xml:space="preserve">tend </w:t>
      </w:r>
      <w:r w:rsidRPr="00847958">
        <w:rPr>
          <w:rFonts w:ascii="Times New Roman" w:hAnsi="Times New Roman" w:cs="Times New Roman"/>
        </w:rPr>
        <w:t xml:space="preserve">to set forth </w:t>
      </w:r>
      <w:r w:rsidR="00012066" w:rsidRPr="00847958">
        <w:rPr>
          <w:rFonts w:ascii="Times New Roman" w:hAnsi="Times New Roman" w:cs="Times New Roman"/>
        </w:rPr>
        <w:t>principles or recommendations</w:t>
      </w:r>
      <w:r w:rsidRPr="00847958">
        <w:rPr>
          <w:rFonts w:ascii="Times New Roman" w:hAnsi="Times New Roman" w:cs="Times New Roman"/>
        </w:rPr>
        <w:t xml:space="preserve"> that reflect how I will be approaching </w:t>
      </w:r>
      <w:r w:rsidR="001C7B41" w:rsidRPr="00847958">
        <w:rPr>
          <w:rFonts w:ascii="Times New Roman" w:hAnsi="Times New Roman" w:cs="Times New Roman"/>
        </w:rPr>
        <w:t>the</w:t>
      </w:r>
      <w:r w:rsidRPr="00847958">
        <w:rPr>
          <w:rFonts w:ascii="Times New Roman" w:hAnsi="Times New Roman" w:cs="Times New Roman"/>
        </w:rPr>
        <w:t xml:space="preserve"> issue</w:t>
      </w:r>
      <w:r w:rsidR="001C7B41" w:rsidRPr="00847958">
        <w:rPr>
          <w:rFonts w:ascii="Times New Roman" w:hAnsi="Times New Roman" w:cs="Times New Roman"/>
        </w:rPr>
        <w:t>s</w:t>
      </w:r>
      <w:r w:rsidRPr="00847958">
        <w:rPr>
          <w:rFonts w:ascii="Times New Roman" w:hAnsi="Times New Roman" w:cs="Times New Roman"/>
        </w:rPr>
        <w:t xml:space="preserve">.  </w:t>
      </w:r>
      <w:r w:rsidR="000C20A6" w:rsidRPr="00847958">
        <w:rPr>
          <w:rFonts w:ascii="Times New Roman" w:hAnsi="Times New Roman" w:cs="Times New Roman"/>
        </w:rPr>
        <w:t xml:space="preserve">Today, I will </w:t>
      </w:r>
      <w:r w:rsidRPr="00847958">
        <w:rPr>
          <w:rFonts w:ascii="Times New Roman" w:hAnsi="Times New Roman" w:cs="Times New Roman"/>
        </w:rPr>
        <w:t>lay out</w:t>
      </w:r>
      <w:r w:rsidR="000C20A6" w:rsidRPr="00847958">
        <w:rPr>
          <w:rFonts w:ascii="Times New Roman" w:hAnsi="Times New Roman" w:cs="Times New Roman"/>
        </w:rPr>
        <w:t xml:space="preserve"> </w:t>
      </w:r>
      <w:r w:rsidR="00D77F34" w:rsidRPr="00847958">
        <w:rPr>
          <w:rFonts w:ascii="Times New Roman" w:hAnsi="Times New Roman" w:cs="Times New Roman"/>
        </w:rPr>
        <w:t xml:space="preserve">six </w:t>
      </w:r>
      <w:r w:rsidR="000C20A6" w:rsidRPr="00847958">
        <w:rPr>
          <w:rFonts w:ascii="Times New Roman" w:hAnsi="Times New Roman" w:cs="Times New Roman"/>
        </w:rPr>
        <w:t xml:space="preserve">things I think the FCC can be doing right now to encourage broadband investment and </w:t>
      </w:r>
      <w:r w:rsidR="00D56C22" w:rsidRPr="00847958">
        <w:rPr>
          <w:rFonts w:ascii="Times New Roman" w:hAnsi="Times New Roman" w:cs="Times New Roman"/>
        </w:rPr>
        <w:t>Internet innovation</w:t>
      </w:r>
      <w:r w:rsidR="000C20A6" w:rsidRPr="00847958">
        <w:rPr>
          <w:rFonts w:ascii="Times New Roman" w:hAnsi="Times New Roman" w:cs="Times New Roman"/>
        </w:rPr>
        <w:t xml:space="preserve">.  </w:t>
      </w:r>
      <w:r w:rsidR="005B6564" w:rsidRPr="00847958">
        <w:rPr>
          <w:rFonts w:ascii="Times New Roman" w:hAnsi="Times New Roman" w:cs="Times New Roman"/>
        </w:rPr>
        <w:t xml:space="preserve">They span a variety of proceedings from net neutrality to universal service.  </w:t>
      </w:r>
    </w:p>
    <w:p w:rsidR="009532C9" w:rsidRPr="00847958" w:rsidRDefault="007F6D69" w:rsidP="009532C9">
      <w:pPr>
        <w:spacing w:after="240" w:line="240" w:lineRule="auto"/>
        <w:ind w:firstLine="720"/>
        <w:rPr>
          <w:rFonts w:ascii="Times New Roman" w:hAnsi="Times New Roman" w:cs="Times New Roman"/>
        </w:rPr>
      </w:pPr>
      <w:r w:rsidRPr="00847958">
        <w:rPr>
          <w:rFonts w:ascii="Times New Roman" w:hAnsi="Times New Roman" w:cs="Times New Roman"/>
        </w:rPr>
        <w:t xml:space="preserve">I’ll start by reflecting on </w:t>
      </w:r>
      <w:r w:rsidR="00012066" w:rsidRPr="00847958">
        <w:rPr>
          <w:rFonts w:ascii="Times New Roman" w:hAnsi="Times New Roman" w:cs="Times New Roman"/>
        </w:rPr>
        <w:t>where we are today</w:t>
      </w:r>
      <w:r w:rsidR="005B6564" w:rsidRPr="00847958">
        <w:rPr>
          <w:rFonts w:ascii="Times New Roman" w:hAnsi="Times New Roman" w:cs="Times New Roman"/>
        </w:rPr>
        <w:t>, which shapes how I think about these issues</w:t>
      </w:r>
      <w:r w:rsidR="00012066" w:rsidRPr="00847958">
        <w:rPr>
          <w:rFonts w:ascii="Times New Roman" w:hAnsi="Times New Roman" w:cs="Times New Roman"/>
        </w:rPr>
        <w:t xml:space="preserve">. </w:t>
      </w:r>
      <w:r w:rsidR="00414517" w:rsidRPr="00847958">
        <w:rPr>
          <w:rFonts w:ascii="Times New Roman" w:hAnsi="Times New Roman" w:cs="Times New Roman"/>
        </w:rPr>
        <w:t xml:space="preserve"> </w:t>
      </w:r>
      <w:r w:rsidR="009532C9" w:rsidRPr="00847958">
        <w:rPr>
          <w:rFonts w:ascii="Times New Roman" w:hAnsi="Times New Roman" w:cs="Times New Roman"/>
        </w:rPr>
        <w:t>I promise to leave time to hear from you and answer your questions.</w:t>
      </w:r>
    </w:p>
    <w:p w:rsidR="000C20A6" w:rsidRPr="00847958" w:rsidRDefault="0081188E" w:rsidP="00284C98">
      <w:pPr>
        <w:spacing w:after="240" w:line="240" w:lineRule="auto"/>
        <w:rPr>
          <w:rFonts w:ascii="Times New Roman" w:hAnsi="Times New Roman" w:cs="Times New Roman"/>
          <w:b/>
        </w:rPr>
      </w:pPr>
      <w:r w:rsidRPr="00847958">
        <w:rPr>
          <w:rFonts w:ascii="Times New Roman" w:hAnsi="Times New Roman" w:cs="Times New Roman"/>
          <w:b/>
        </w:rPr>
        <w:t xml:space="preserve">Broadband Investment and Internet </w:t>
      </w:r>
      <w:r w:rsidR="001C7B41" w:rsidRPr="00847958">
        <w:rPr>
          <w:rFonts w:ascii="Times New Roman" w:hAnsi="Times New Roman" w:cs="Times New Roman"/>
          <w:b/>
        </w:rPr>
        <w:t xml:space="preserve">Use </w:t>
      </w:r>
      <w:r w:rsidRPr="00847958">
        <w:rPr>
          <w:rFonts w:ascii="Times New Roman" w:hAnsi="Times New Roman" w:cs="Times New Roman"/>
          <w:b/>
        </w:rPr>
        <w:t>Have Transformed Our Lives</w:t>
      </w:r>
      <w:r w:rsidR="00012066" w:rsidRPr="00847958">
        <w:rPr>
          <w:rFonts w:ascii="Times New Roman" w:hAnsi="Times New Roman" w:cs="Times New Roman"/>
          <w:b/>
        </w:rPr>
        <w:t xml:space="preserve"> </w:t>
      </w:r>
    </w:p>
    <w:p w:rsidR="0081188E" w:rsidRPr="00847958" w:rsidRDefault="0081188E"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To me, the Internet is the greatest man-made invention that I will see in my lifetime.  In what seems like the blink of an eye, the Internet has become an economic and social powerhouse, connecting billions of people and businesses around the globe.  It has fundamentally changed the way that people </w:t>
      </w:r>
      <w:r w:rsidRPr="00847958">
        <w:rPr>
          <w:rFonts w:ascii="Times New Roman" w:hAnsi="Times New Roman" w:cs="Times New Roman"/>
        </w:rPr>
        <w:lastRenderedPageBreak/>
        <w:t xml:space="preserve">live, including how they obtain news, receive healthcare, are educated, engage in civic discourse, and conduct business.  </w:t>
      </w:r>
    </w:p>
    <w:p w:rsidR="00001918" w:rsidRPr="00847958" w:rsidRDefault="0081188E" w:rsidP="00284C98">
      <w:pPr>
        <w:spacing w:after="240" w:line="240" w:lineRule="auto"/>
        <w:ind w:firstLine="720"/>
        <w:rPr>
          <w:rFonts w:ascii="Times New Roman" w:hAnsi="Times New Roman" w:cs="Times New Roman"/>
          <w:color w:val="000000"/>
        </w:rPr>
      </w:pPr>
      <w:r w:rsidRPr="00847958">
        <w:rPr>
          <w:rFonts w:ascii="Times New Roman" w:hAnsi="Times New Roman" w:cs="Times New Roman"/>
        </w:rPr>
        <w:t>The growth in Internet usage has been remarkable.  By 2015, Cisco predicts that there will be nearly 3 billion Internet users</w:t>
      </w:r>
      <w:r w:rsidR="00F72913">
        <w:rPr>
          <w:rFonts w:ascii="Times New Roman" w:hAnsi="Times New Roman" w:cs="Times New Roman"/>
        </w:rPr>
        <w:t>,</w:t>
      </w:r>
      <w:r w:rsidR="00001918" w:rsidRPr="00847958">
        <w:rPr>
          <w:rStyle w:val="EndnoteReference"/>
          <w:rFonts w:ascii="Times New Roman" w:hAnsi="Times New Roman" w:cs="Times New Roman"/>
        </w:rPr>
        <w:endnoteReference w:id="1"/>
      </w:r>
      <w:r w:rsidR="00001918" w:rsidRPr="00847958">
        <w:rPr>
          <w:rFonts w:ascii="Times New Roman" w:hAnsi="Times New Roman" w:cs="Times New Roman"/>
        </w:rPr>
        <w:t xml:space="preserve"> while others think that figure could reach as high as 5 billion by 2020.</w:t>
      </w:r>
      <w:r w:rsidR="00001918" w:rsidRPr="00847958">
        <w:rPr>
          <w:rStyle w:val="EndnoteReference"/>
          <w:rFonts w:ascii="Times New Roman" w:hAnsi="Times New Roman" w:cs="Times New Roman"/>
        </w:rPr>
        <w:endnoteReference w:id="2"/>
      </w:r>
      <w:r w:rsidR="00001918" w:rsidRPr="00847958">
        <w:rPr>
          <w:rFonts w:ascii="Times New Roman" w:hAnsi="Times New Roman" w:cs="Times New Roman"/>
        </w:rPr>
        <w:t xml:space="preserve">  </w:t>
      </w:r>
      <w:r w:rsidR="00001918" w:rsidRPr="00847958">
        <w:rPr>
          <w:rFonts w:ascii="Times New Roman" w:hAnsi="Times New Roman" w:cs="Times New Roman"/>
          <w:color w:val="000000"/>
        </w:rPr>
        <w:t>Pew Research’s Internet Project reports that, in 2014, Internet usage is at 87</w:t>
      </w:r>
      <w:r w:rsidR="00036BF2">
        <w:rPr>
          <w:rFonts w:ascii="Times New Roman" w:hAnsi="Times New Roman" w:cs="Times New Roman"/>
          <w:color w:val="000000"/>
        </w:rPr>
        <w:t xml:space="preserve"> percent</w:t>
      </w:r>
      <w:r w:rsidR="00036BF2" w:rsidRPr="00847958">
        <w:rPr>
          <w:rFonts w:ascii="Times New Roman" w:hAnsi="Times New Roman" w:cs="Times New Roman"/>
          <w:color w:val="000000"/>
        </w:rPr>
        <w:t xml:space="preserve">, </w:t>
      </w:r>
      <w:r w:rsidR="00001918" w:rsidRPr="00847958">
        <w:rPr>
          <w:rFonts w:ascii="Times New Roman" w:hAnsi="Times New Roman" w:cs="Times New Roman"/>
          <w:color w:val="000000"/>
        </w:rPr>
        <w:t>up from 66</w:t>
      </w:r>
      <w:r w:rsidR="00036BF2" w:rsidRPr="00036BF2">
        <w:rPr>
          <w:rFonts w:ascii="Times New Roman" w:hAnsi="Times New Roman" w:cs="Times New Roman"/>
          <w:color w:val="000000"/>
        </w:rPr>
        <w:t xml:space="preserve"> </w:t>
      </w:r>
      <w:r w:rsidR="00036BF2">
        <w:rPr>
          <w:rFonts w:ascii="Times New Roman" w:hAnsi="Times New Roman" w:cs="Times New Roman"/>
          <w:color w:val="000000"/>
        </w:rPr>
        <w:t>percent</w:t>
      </w:r>
      <w:r w:rsidR="00001918" w:rsidRPr="00847958">
        <w:rPr>
          <w:rFonts w:ascii="Times New Roman" w:hAnsi="Times New Roman" w:cs="Times New Roman"/>
          <w:color w:val="000000"/>
        </w:rPr>
        <w:t xml:space="preserve"> in 2005 and from 14</w:t>
      </w:r>
      <w:r w:rsidR="00036BF2" w:rsidRPr="00036BF2">
        <w:rPr>
          <w:rFonts w:ascii="Times New Roman" w:hAnsi="Times New Roman" w:cs="Times New Roman"/>
          <w:color w:val="000000"/>
        </w:rPr>
        <w:t xml:space="preserve"> </w:t>
      </w:r>
      <w:r w:rsidR="00036BF2">
        <w:rPr>
          <w:rFonts w:ascii="Times New Roman" w:hAnsi="Times New Roman" w:cs="Times New Roman"/>
          <w:color w:val="000000"/>
        </w:rPr>
        <w:t>percent</w:t>
      </w:r>
      <w:r w:rsidR="00001918" w:rsidRPr="00847958">
        <w:rPr>
          <w:rFonts w:ascii="Times New Roman" w:hAnsi="Times New Roman" w:cs="Times New Roman"/>
          <w:color w:val="000000"/>
        </w:rPr>
        <w:t xml:space="preserve"> in 1995.</w:t>
      </w:r>
      <w:r w:rsidR="00001918" w:rsidRPr="00847958">
        <w:rPr>
          <w:rStyle w:val="EndnoteReference"/>
          <w:rFonts w:ascii="Times New Roman" w:hAnsi="Times New Roman" w:cs="Times New Roman"/>
        </w:rPr>
        <w:endnoteReference w:id="3"/>
      </w:r>
      <w:r w:rsidR="00001918" w:rsidRPr="00847958">
        <w:rPr>
          <w:rFonts w:ascii="Times New Roman" w:hAnsi="Times New Roman" w:cs="Times New Roman"/>
          <w:color w:val="000000"/>
        </w:rPr>
        <w:t xml:space="preserve">  Looking beyond people to the Internet of things, </w:t>
      </w:r>
      <w:r w:rsidR="00001918" w:rsidRPr="00847958">
        <w:rPr>
          <w:rFonts w:ascii="Times New Roman" w:hAnsi="Times New Roman" w:cs="Times New Roman"/>
          <w:shd w:val="clear" w:color="auto" w:fill="FFFFFF"/>
        </w:rPr>
        <w:t>Cisco</w:t>
      </w:r>
      <w:r w:rsidR="00001918" w:rsidRPr="00847958">
        <w:rPr>
          <w:rStyle w:val="apple-converted-space"/>
          <w:rFonts w:ascii="Times New Roman" w:hAnsi="Times New Roman" w:cs="Times New Roman"/>
          <w:shd w:val="clear" w:color="auto" w:fill="FFFFFF"/>
        </w:rPr>
        <w:t> </w:t>
      </w:r>
      <w:r w:rsidR="00001918" w:rsidRPr="00847958">
        <w:rPr>
          <w:rFonts w:ascii="Times New Roman" w:hAnsi="Times New Roman" w:cs="Times New Roman"/>
          <w:shd w:val="clear" w:color="auto" w:fill="FFFFFF"/>
        </w:rPr>
        <w:t>predicts that the number of network-connected devices will be more than 15 billion, twice the world</w:t>
      </w:r>
      <w:r w:rsidR="00BE56EC">
        <w:rPr>
          <w:rFonts w:ascii="Times New Roman" w:hAnsi="Times New Roman" w:cs="Times New Roman"/>
          <w:shd w:val="clear" w:color="auto" w:fill="FFFFFF"/>
        </w:rPr>
        <w:t>’</w:t>
      </w:r>
      <w:r w:rsidR="00001918" w:rsidRPr="00847958">
        <w:rPr>
          <w:rFonts w:ascii="Times New Roman" w:hAnsi="Times New Roman" w:cs="Times New Roman"/>
          <w:shd w:val="clear" w:color="auto" w:fill="FFFFFF"/>
        </w:rPr>
        <w:t>s population, by 2015.</w:t>
      </w:r>
      <w:r w:rsidR="00001918" w:rsidRPr="00847958">
        <w:rPr>
          <w:rStyle w:val="EndnoteReference"/>
          <w:rFonts w:ascii="Times New Roman" w:hAnsi="Times New Roman" w:cs="Times New Roman"/>
          <w:shd w:val="clear" w:color="auto" w:fill="FFFFFF"/>
        </w:rPr>
        <w:endnoteReference w:id="4"/>
      </w:r>
    </w:p>
    <w:p w:rsidR="00001918" w:rsidRPr="00847958" w:rsidRDefault="00001918" w:rsidP="00284C98">
      <w:pPr>
        <w:spacing w:after="240" w:line="240" w:lineRule="auto"/>
        <w:ind w:firstLine="720"/>
        <w:rPr>
          <w:rFonts w:ascii="Times New Roman" w:hAnsi="Times New Roman" w:cs="Times New Roman"/>
        </w:rPr>
      </w:pPr>
      <w:r w:rsidRPr="00847958">
        <w:rPr>
          <w:rFonts w:ascii="Times New Roman" w:hAnsi="Times New Roman" w:cs="Times New Roman"/>
        </w:rPr>
        <w:t>These gains are made possible by the billions of dollars invested in broadband infrastructure.  Since 1996, broadband providers have invested more than $1.2 trillion in wireless and wireline broadband,</w:t>
      </w:r>
      <w:r w:rsidRPr="00847958">
        <w:rPr>
          <w:rStyle w:val="EndnoteReference"/>
          <w:rFonts w:ascii="Times New Roman" w:hAnsi="Times New Roman" w:cs="Times New Roman"/>
        </w:rPr>
        <w:endnoteReference w:id="5"/>
      </w:r>
      <w:r w:rsidRPr="00847958">
        <w:rPr>
          <w:rFonts w:ascii="Times New Roman" w:hAnsi="Times New Roman" w:cs="Times New Roman"/>
        </w:rPr>
        <w:t xml:space="preserve"> spending roughly $73 billion annually.</w:t>
      </w:r>
      <w:r w:rsidRPr="00847958">
        <w:rPr>
          <w:rStyle w:val="EndnoteReference"/>
          <w:rFonts w:ascii="Times New Roman" w:hAnsi="Times New Roman" w:cs="Times New Roman"/>
        </w:rPr>
        <w:endnoteReference w:id="6"/>
      </w:r>
      <w:r w:rsidRPr="00847958">
        <w:rPr>
          <w:rFonts w:ascii="Times New Roman" w:hAnsi="Times New Roman" w:cs="Times New Roman"/>
        </w:rPr>
        <w:t xml:space="preserve">  Wireline providers account for more than half of this total investment.</w:t>
      </w:r>
      <w:r w:rsidRPr="00847958">
        <w:rPr>
          <w:rStyle w:val="EndnoteReference"/>
          <w:rFonts w:ascii="Times New Roman" w:hAnsi="Times New Roman" w:cs="Times New Roman"/>
        </w:rPr>
        <w:endnoteReference w:id="7"/>
      </w:r>
      <w:r w:rsidRPr="00847958">
        <w:rPr>
          <w:rFonts w:ascii="Times New Roman" w:hAnsi="Times New Roman" w:cs="Times New Roman"/>
        </w:rPr>
        <w:t xml:space="preserve">  In less than two decades of growth, more has been spent on broadband t</w:t>
      </w:r>
      <w:r w:rsidR="00CE22AA">
        <w:rPr>
          <w:rFonts w:ascii="Times New Roman" w:hAnsi="Times New Roman" w:cs="Times New Roman"/>
        </w:rPr>
        <w:t>han was spent to construct</w:t>
      </w:r>
      <w:r w:rsidRPr="00847958">
        <w:rPr>
          <w:rFonts w:ascii="Times New Roman" w:hAnsi="Times New Roman" w:cs="Times New Roman"/>
        </w:rPr>
        <w:t xml:space="preserve"> the Interstate Highway System and </w:t>
      </w:r>
      <w:r w:rsidR="00EE33A1">
        <w:rPr>
          <w:rFonts w:ascii="Times New Roman" w:hAnsi="Times New Roman" w:cs="Times New Roman"/>
        </w:rPr>
        <w:t xml:space="preserve">on </w:t>
      </w:r>
      <w:r w:rsidRPr="00847958">
        <w:rPr>
          <w:rFonts w:ascii="Times New Roman" w:hAnsi="Times New Roman" w:cs="Times New Roman"/>
        </w:rPr>
        <w:t>the Apollo Moon Landing.</w:t>
      </w:r>
      <w:r w:rsidRPr="00847958">
        <w:rPr>
          <w:rStyle w:val="EndnoteReference"/>
          <w:rFonts w:ascii="Times New Roman" w:hAnsi="Times New Roman" w:cs="Times New Roman"/>
        </w:rPr>
        <w:endnoteReference w:id="8"/>
      </w:r>
      <w:r w:rsidRPr="00847958">
        <w:rPr>
          <w:rFonts w:ascii="Times New Roman" w:hAnsi="Times New Roman" w:cs="Times New Roman"/>
        </w:rPr>
        <w:t xml:space="preserve"> </w:t>
      </w:r>
    </w:p>
    <w:p w:rsidR="00001918" w:rsidRPr="00847958" w:rsidRDefault="00001918" w:rsidP="00001918">
      <w:pPr>
        <w:spacing w:after="240" w:line="240" w:lineRule="auto"/>
        <w:ind w:firstLine="720"/>
        <w:rPr>
          <w:rFonts w:ascii="Times New Roman" w:hAnsi="Times New Roman" w:cs="Times New Roman"/>
        </w:rPr>
      </w:pPr>
      <w:r w:rsidRPr="00847958">
        <w:rPr>
          <w:rFonts w:ascii="Times New Roman" w:hAnsi="Times New Roman" w:cs="Times New Roman"/>
        </w:rPr>
        <w:t>The result of this investment has been increased access and competition.</w:t>
      </w:r>
      <w:r w:rsidR="00BE56EC">
        <w:rPr>
          <w:rFonts w:ascii="Times New Roman" w:hAnsi="Times New Roman" w:cs="Times New Roman"/>
        </w:rPr>
        <w:t xml:space="preserve"> </w:t>
      </w:r>
      <w:r w:rsidRPr="00847958">
        <w:rPr>
          <w:rFonts w:ascii="Times New Roman" w:hAnsi="Times New Roman" w:cs="Times New Roman"/>
        </w:rPr>
        <w:t xml:space="preserve"> The National Broadband Map shows that 93.4 percent of the U.S. population has access to wireline broadband service at speeds of at least 3 Mbps downstream and 768 kbps upstream and that 98.6 percent has access to wireless broadband service at such speeds.</w:t>
      </w:r>
      <w:r w:rsidRPr="00847958">
        <w:rPr>
          <w:rStyle w:val="EndnoteReference"/>
          <w:rFonts w:ascii="Times New Roman" w:hAnsi="Times New Roman" w:cs="Times New Roman"/>
        </w:rPr>
        <w:endnoteReference w:id="9"/>
      </w:r>
      <w:r w:rsidRPr="00847958">
        <w:rPr>
          <w:rFonts w:ascii="Times New Roman" w:hAnsi="Times New Roman" w:cs="Times New Roman"/>
        </w:rPr>
        <w:t xml:space="preserve">  In addition, over 87 percent of the population has access to </w:t>
      </w:r>
      <w:r w:rsidR="00036BF2">
        <w:rPr>
          <w:rFonts w:ascii="Times New Roman" w:hAnsi="Times New Roman" w:cs="Times New Roman"/>
        </w:rPr>
        <w:t>two</w:t>
      </w:r>
      <w:r w:rsidR="00036BF2" w:rsidRPr="00847958">
        <w:rPr>
          <w:rFonts w:ascii="Times New Roman" w:hAnsi="Times New Roman" w:cs="Times New Roman"/>
        </w:rPr>
        <w:t xml:space="preserve"> </w:t>
      </w:r>
      <w:r w:rsidRPr="00847958">
        <w:rPr>
          <w:rFonts w:ascii="Times New Roman" w:hAnsi="Times New Roman" w:cs="Times New Roman"/>
        </w:rPr>
        <w:t>or more wireline broadband providers and over 99 percent ha</w:t>
      </w:r>
      <w:r w:rsidR="00A43FBA">
        <w:rPr>
          <w:rFonts w:ascii="Times New Roman" w:hAnsi="Times New Roman" w:cs="Times New Roman"/>
        </w:rPr>
        <w:t>s</w:t>
      </w:r>
      <w:r w:rsidRPr="00847958">
        <w:rPr>
          <w:rFonts w:ascii="Times New Roman" w:hAnsi="Times New Roman" w:cs="Times New Roman"/>
        </w:rPr>
        <w:t xml:space="preserve"> access to </w:t>
      </w:r>
      <w:r w:rsidR="00036BF2">
        <w:rPr>
          <w:rFonts w:ascii="Times New Roman" w:hAnsi="Times New Roman" w:cs="Times New Roman"/>
        </w:rPr>
        <w:t>two</w:t>
      </w:r>
      <w:r w:rsidR="00036BF2" w:rsidRPr="00847958">
        <w:rPr>
          <w:rFonts w:ascii="Times New Roman" w:hAnsi="Times New Roman" w:cs="Times New Roman"/>
        </w:rPr>
        <w:t xml:space="preserve"> </w:t>
      </w:r>
      <w:r w:rsidRPr="00847958">
        <w:rPr>
          <w:rFonts w:ascii="Times New Roman" w:hAnsi="Times New Roman" w:cs="Times New Roman"/>
        </w:rPr>
        <w:t>or more wireless broadband providers.</w:t>
      </w:r>
      <w:r w:rsidRPr="00847958">
        <w:rPr>
          <w:rStyle w:val="EndnoteReference"/>
          <w:rFonts w:ascii="Times New Roman" w:hAnsi="Times New Roman" w:cs="Times New Roman"/>
        </w:rPr>
        <w:endnoteReference w:id="10"/>
      </w:r>
      <w:r w:rsidRPr="00847958">
        <w:rPr>
          <w:rFonts w:ascii="Times New Roman" w:hAnsi="Times New Roman" w:cs="Times New Roman"/>
        </w:rPr>
        <w:t xml:space="preserve">  A report last year by ITIF confirmed these findings, noting that “America enjoys robust intermodal competition between cable and DSL fiber-based faci</w:t>
      </w:r>
      <w:r w:rsidR="00081450">
        <w:rPr>
          <w:rFonts w:ascii="Times New Roman" w:hAnsi="Times New Roman" w:cs="Times New Roman"/>
        </w:rPr>
        <w:t>lities, with the third-</w:t>
      </w:r>
      <w:r w:rsidRPr="00847958">
        <w:rPr>
          <w:rFonts w:ascii="Times New Roman" w:hAnsi="Times New Roman" w:cs="Times New Roman"/>
        </w:rPr>
        <w:t>highest rate of wired intermodal competition in the OECD (behind Belgium and Netherlands)” and that “America leads the world in the adoption of 4G/LTE mobile broadband.”</w:t>
      </w:r>
      <w:r w:rsidRPr="00847958">
        <w:rPr>
          <w:rStyle w:val="EndnoteReference"/>
          <w:rFonts w:ascii="Times New Roman" w:hAnsi="Times New Roman" w:cs="Times New Roman"/>
        </w:rPr>
        <w:endnoteReference w:id="11"/>
      </w:r>
      <w:r w:rsidRPr="00847958">
        <w:rPr>
          <w:rFonts w:ascii="Times New Roman" w:eastAsia="Times New Roman" w:hAnsi="Times New Roman" w:cs="Times New Roman"/>
          <w:color w:val="7D6A55"/>
          <w:sz w:val="21"/>
          <w:szCs w:val="21"/>
        </w:rPr>
        <w:t xml:space="preserve">  </w:t>
      </w:r>
      <w:r w:rsidRPr="00847958">
        <w:rPr>
          <w:rFonts w:ascii="Times New Roman" w:hAnsi="Times New Roman" w:cs="Times New Roman"/>
        </w:rPr>
        <w:t xml:space="preserve">In addition, WISPA notes that wireless Internet </w:t>
      </w:r>
      <w:r w:rsidR="00AD4A27">
        <w:rPr>
          <w:rFonts w:ascii="Times New Roman" w:hAnsi="Times New Roman" w:cs="Times New Roman"/>
        </w:rPr>
        <w:t>s</w:t>
      </w:r>
      <w:r w:rsidRPr="00847958">
        <w:rPr>
          <w:rFonts w:ascii="Times New Roman" w:hAnsi="Times New Roman" w:cs="Times New Roman"/>
        </w:rPr>
        <w:t xml:space="preserve">ervice </w:t>
      </w:r>
      <w:r w:rsidR="00AD4A27">
        <w:rPr>
          <w:rFonts w:ascii="Times New Roman" w:hAnsi="Times New Roman" w:cs="Times New Roman"/>
        </w:rPr>
        <w:t>p</w:t>
      </w:r>
      <w:r w:rsidRPr="00847958">
        <w:rPr>
          <w:rFonts w:ascii="Times New Roman" w:hAnsi="Times New Roman" w:cs="Times New Roman"/>
        </w:rPr>
        <w:t>roviders</w:t>
      </w:r>
      <w:r w:rsidR="00036BF2">
        <w:rPr>
          <w:rFonts w:ascii="Times New Roman" w:hAnsi="Times New Roman" w:cs="Times New Roman"/>
        </w:rPr>
        <w:t xml:space="preserve"> (WISPs)</w:t>
      </w:r>
      <w:r w:rsidRPr="00847958">
        <w:rPr>
          <w:rFonts w:ascii="Times New Roman" w:hAnsi="Times New Roman" w:cs="Times New Roman"/>
        </w:rPr>
        <w:t>, although relative newcomers, have grown dramatically, now providing Internet access to more than 3 million people in their homes, businesses and communities.</w:t>
      </w:r>
      <w:r w:rsidRPr="00847958">
        <w:rPr>
          <w:rStyle w:val="EndnoteReference"/>
          <w:rFonts w:ascii="Times New Roman" w:hAnsi="Times New Roman" w:cs="Times New Roman"/>
        </w:rPr>
        <w:endnoteReference w:id="12"/>
      </w:r>
      <w:r w:rsidRPr="00847958">
        <w:rPr>
          <w:rFonts w:ascii="Times New Roman" w:hAnsi="Times New Roman" w:cs="Times New Roman"/>
        </w:rPr>
        <w:t xml:space="preserve">  </w:t>
      </w:r>
    </w:p>
    <w:p w:rsidR="00001918" w:rsidRPr="00847958" w:rsidRDefault="00001918" w:rsidP="00284C98">
      <w:pPr>
        <w:spacing w:after="240" w:line="240" w:lineRule="auto"/>
        <w:ind w:firstLine="720"/>
        <w:rPr>
          <w:rFonts w:ascii="Times New Roman" w:hAnsi="Times New Roman" w:cs="Times New Roman"/>
        </w:rPr>
      </w:pPr>
      <w:r w:rsidRPr="00847958">
        <w:rPr>
          <w:rFonts w:ascii="Times New Roman" w:hAnsi="Times New Roman" w:cs="Times New Roman"/>
        </w:rPr>
        <w:t>Beyond terrestrial investment, satellite services have also expanded.  New players like Google are entering that market,</w:t>
      </w:r>
      <w:r w:rsidRPr="00847958">
        <w:rPr>
          <w:rStyle w:val="EndnoteReference"/>
          <w:rFonts w:ascii="Times New Roman" w:hAnsi="Times New Roman" w:cs="Times New Roman"/>
        </w:rPr>
        <w:endnoteReference w:id="13"/>
      </w:r>
      <w:r w:rsidRPr="00847958">
        <w:rPr>
          <w:rFonts w:ascii="Times New Roman" w:hAnsi="Times New Roman" w:cs="Times New Roman"/>
        </w:rPr>
        <w:t xml:space="preserve"> and long-time companies like Inmarsat, Iridium, ViaSat, and Echostar Hughes are investing billions launching next generation satellites with expanded capacity to offer high-speed broadband.</w:t>
      </w:r>
      <w:r w:rsidRPr="00847958">
        <w:rPr>
          <w:rStyle w:val="EndnoteReference"/>
          <w:rFonts w:ascii="Times New Roman" w:hAnsi="Times New Roman" w:cs="Times New Roman"/>
        </w:rPr>
        <w:endnoteReference w:id="14"/>
      </w:r>
      <w:r w:rsidRPr="00847958">
        <w:rPr>
          <w:rFonts w:ascii="Times New Roman" w:hAnsi="Times New Roman" w:cs="Times New Roman"/>
        </w:rPr>
        <w:t xml:space="preserve">  Indeed, with competitive downlo</w:t>
      </w:r>
      <w:r w:rsidR="00081450">
        <w:rPr>
          <w:rFonts w:ascii="Times New Roman" w:hAnsi="Times New Roman" w:cs="Times New Roman"/>
        </w:rPr>
        <w:t>ad speeds of up to 12 Mbps</w:t>
      </w:r>
      <w:r w:rsidRPr="00847958">
        <w:rPr>
          <w:rFonts w:ascii="Times New Roman" w:hAnsi="Times New Roman" w:cs="Times New Roman"/>
        </w:rPr>
        <w:t>, for the second year in a row, ViaSat was at the top of the FCC’s list of Internet providers who met or exceeded the speeds they advertised.</w:t>
      </w:r>
      <w:r w:rsidRPr="00847958">
        <w:rPr>
          <w:rStyle w:val="EndnoteReference"/>
          <w:rFonts w:ascii="Times New Roman" w:hAnsi="Times New Roman" w:cs="Times New Roman"/>
        </w:rPr>
        <w:endnoteReference w:id="15"/>
      </w:r>
    </w:p>
    <w:p w:rsidR="00001918" w:rsidRPr="00847958" w:rsidRDefault="00001918" w:rsidP="00284C98">
      <w:pPr>
        <w:spacing w:after="240" w:line="240" w:lineRule="auto"/>
        <w:ind w:firstLine="720"/>
        <w:rPr>
          <w:rFonts w:ascii="Times New Roman" w:hAnsi="Times New Roman" w:cs="Times New Roman"/>
        </w:rPr>
      </w:pPr>
      <w:r w:rsidRPr="00847958">
        <w:rPr>
          <w:rFonts w:ascii="Times New Roman" w:hAnsi="Times New Roman" w:cs="Times New Roman"/>
        </w:rPr>
        <w:t>Although this is my first time in Idaho, I am aware that cable, DSL and wireless technologies have been deployed throughout much of the state—79 percent, 86 percent, and 98 percent, respectively.</w:t>
      </w:r>
      <w:r w:rsidRPr="00847958">
        <w:rPr>
          <w:rStyle w:val="EndnoteReference"/>
          <w:rFonts w:ascii="Times New Roman" w:hAnsi="Times New Roman" w:cs="Times New Roman"/>
        </w:rPr>
        <w:endnoteReference w:id="16"/>
      </w:r>
      <w:r w:rsidRPr="00847958">
        <w:rPr>
          <w:rFonts w:ascii="Times New Roman" w:hAnsi="Times New Roman" w:cs="Times New Roman"/>
        </w:rPr>
        <w:t xml:space="preserve"> These levels follow, roughly, the national averages. </w:t>
      </w:r>
      <w:r w:rsidR="007E1B47">
        <w:rPr>
          <w:rFonts w:ascii="Times New Roman" w:hAnsi="Times New Roman" w:cs="Times New Roman"/>
        </w:rPr>
        <w:t xml:space="preserve"> </w:t>
      </w:r>
      <w:r w:rsidRPr="00847958">
        <w:rPr>
          <w:rFonts w:ascii="Times New Roman" w:hAnsi="Times New Roman" w:cs="Times New Roman"/>
        </w:rPr>
        <w:t>While fiber deployment has not been quite as robust, investment in fiber is expanding.</w:t>
      </w:r>
      <w:r w:rsidRPr="00847958">
        <w:rPr>
          <w:rStyle w:val="EndnoteReference"/>
          <w:rFonts w:ascii="Times New Roman" w:hAnsi="Times New Roman" w:cs="Times New Roman"/>
        </w:rPr>
        <w:endnoteReference w:id="17"/>
      </w:r>
      <w:r w:rsidRPr="00847958">
        <w:rPr>
          <w:rFonts w:ascii="Times New Roman" w:hAnsi="Times New Roman" w:cs="Times New Roman"/>
        </w:rPr>
        <w:t xml:space="preserve">  As a result, 78 percent of the population lives in areas where they can choose between two or more wireline broadband providers for their Internet access.</w:t>
      </w:r>
      <w:r w:rsidRPr="00847958">
        <w:rPr>
          <w:rStyle w:val="EndnoteReference"/>
          <w:rFonts w:ascii="Times New Roman" w:hAnsi="Times New Roman" w:cs="Times New Roman"/>
        </w:rPr>
        <w:endnoteReference w:id="18"/>
      </w:r>
      <w:r w:rsidR="00081450">
        <w:rPr>
          <w:rFonts w:ascii="Times New Roman" w:hAnsi="Times New Roman" w:cs="Times New Roman"/>
        </w:rPr>
        <w:t xml:space="preserve"> </w:t>
      </w:r>
      <w:r w:rsidR="00036BF2">
        <w:rPr>
          <w:rFonts w:ascii="Times New Roman" w:hAnsi="Times New Roman" w:cs="Times New Roman"/>
        </w:rPr>
        <w:t xml:space="preserve"> </w:t>
      </w:r>
      <w:r w:rsidR="00081450">
        <w:rPr>
          <w:rFonts w:ascii="Times New Roman" w:hAnsi="Times New Roman" w:cs="Times New Roman"/>
        </w:rPr>
        <w:t>And 98 percent of the population</w:t>
      </w:r>
      <w:r w:rsidRPr="00847958">
        <w:rPr>
          <w:rFonts w:ascii="Times New Roman" w:hAnsi="Times New Roman" w:cs="Times New Roman"/>
        </w:rPr>
        <w:t xml:space="preserve"> can access the Internet by choosing from at least two wireless providers.  More rural portions of the state face obstacles that are not atypical for broadband availability among </w:t>
      </w:r>
      <w:r w:rsidR="00471F0C" w:rsidRPr="00847958">
        <w:rPr>
          <w:rFonts w:ascii="Times New Roman" w:hAnsi="Times New Roman" w:cs="Times New Roman"/>
        </w:rPr>
        <w:t>such areas</w:t>
      </w:r>
      <w:r w:rsidRPr="00847958">
        <w:rPr>
          <w:rFonts w:ascii="Times New Roman" w:hAnsi="Times New Roman" w:cs="Times New Roman"/>
        </w:rPr>
        <w:t>—low population density and difficult terrain, which in the case of</w:t>
      </w:r>
      <w:r w:rsidR="00CE22AA">
        <w:rPr>
          <w:rFonts w:ascii="Times New Roman" w:hAnsi="Times New Roman" w:cs="Times New Roman"/>
        </w:rPr>
        <w:t xml:space="preserve"> Idaho generally means the Sawtooth</w:t>
      </w:r>
      <w:r w:rsidRPr="00847958">
        <w:rPr>
          <w:rFonts w:ascii="Times New Roman" w:hAnsi="Times New Roman" w:cs="Times New Roman"/>
        </w:rPr>
        <w:t xml:space="preserve"> Mountains.  It is not surprising to you that a state, such as Idaho, with a significant amount of natural wilderness and U.S. national parks also has tough terrain.  Yet in the face of such challenges, your state has increased </w:t>
      </w:r>
      <w:r w:rsidR="00471F0C" w:rsidRPr="00847958">
        <w:rPr>
          <w:rFonts w:ascii="Times New Roman" w:hAnsi="Times New Roman" w:cs="Times New Roman"/>
        </w:rPr>
        <w:t xml:space="preserve">adoption of high speed </w:t>
      </w:r>
      <w:r w:rsidRPr="00847958">
        <w:rPr>
          <w:rFonts w:ascii="Times New Roman" w:hAnsi="Times New Roman" w:cs="Times New Roman"/>
        </w:rPr>
        <w:t>broadband by 179 percent in the last year.</w:t>
      </w:r>
      <w:r w:rsidRPr="00847958">
        <w:rPr>
          <w:rStyle w:val="EndnoteReference"/>
          <w:rFonts w:ascii="Times New Roman" w:hAnsi="Times New Roman" w:cs="Times New Roman"/>
        </w:rPr>
        <w:endnoteReference w:id="19"/>
      </w:r>
    </w:p>
    <w:p w:rsidR="00001918" w:rsidRPr="00847958" w:rsidRDefault="00363865" w:rsidP="00BE56EC">
      <w:pPr>
        <w:spacing w:after="240" w:line="240" w:lineRule="auto"/>
        <w:ind w:firstLine="720"/>
        <w:rPr>
          <w:rFonts w:ascii="Times New Roman" w:hAnsi="Times New Roman" w:cs="Times New Roman"/>
        </w:rPr>
      </w:pPr>
      <w:r w:rsidRPr="00847958">
        <w:rPr>
          <w:rFonts w:ascii="Times New Roman" w:hAnsi="Times New Roman" w:cs="Times New Roman"/>
        </w:rPr>
        <w:t xml:space="preserve">I view all of the foregoing data as evidence that </w:t>
      </w:r>
      <w:r w:rsidR="00E65AF9" w:rsidRPr="00847958">
        <w:rPr>
          <w:rFonts w:ascii="Times New Roman" w:hAnsi="Times New Roman" w:cs="Times New Roman"/>
        </w:rPr>
        <w:t>the current broadband rollout and availability—in other words, your hard work—has been an incredible success</w:t>
      </w:r>
      <w:r w:rsidR="00EF1226" w:rsidRPr="00847958">
        <w:rPr>
          <w:rFonts w:ascii="Times New Roman" w:hAnsi="Times New Roman" w:cs="Times New Roman"/>
        </w:rPr>
        <w:t xml:space="preserve"> story</w:t>
      </w:r>
      <w:r w:rsidR="00E65AF9" w:rsidRPr="00847958">
        <w:rPr>
          <w:rFonts w:ascii="Times New Roman" w:hAnsi="Times New Roman" w:cs="Times New Roman"/>
        </w:rPr>
        <w:t xml:space="preserve">.  </w:t>
      </w:r>
      <w:r w:rsidR="00300FF0" w:rsidRPr="00847958">
        <w:rPr>
          <w:rFonts w:ascii="Times New Roman" w:hAnsi="Times New Roman" w:cs="Times New Roman"/>
        </w:rPr>
        <w:t>Nevertheless</w:t>
      </w:r>
      <w:r w:rsidR="00300FF0" w:rsidRPr="00847958" w:rsidDel="00300FF0">
        <w:rPr>
          <w:rFonts w:ascii="Times New Roman" w:hAnsi="Times New Roman" w:cs="Times New Roman"/>
        </w:rPr>
        <w:t xml:space="preserve"> </w:t>
      </w:r>
      <w:r w:rsidRPr="00847958">
        <w:rPr>
          <w:rFonts w:ascii="Times New Roman" w:hAnsi="Times New Roman" w:cs="Times New Roman"/>
        </w:rPr>
        <w:t xml:space="preserve">the FCC seems intent on changing course.  Rather than upend years of progress, I have </w:t>
      </w:r>
      <w:r w:rsidR="00036BF2">
        <w:rPr>
          <w:rFonts w:ascii="Times New Roman" w:hAnsi="Times New Roman" w:cs="Times New Roman"/>
        </w:rPr>
        <w:t>six</w:t>
      </w:r>
      <w:r w:rsidR="00036BF2" w:rsidRPr="00847958">
        <w:rPr>
          <w:rFonts w:ascii="Times New Roman" w:hAnsi="Times New Roman" w:cs="Times New Roman"/>
        </w:rPr>
        <w:t xml:space="preserve"> </w:t>
      </w:r>
      <w:r w:rsidRPr="00847958">
        <w:rPr>
          <w:rFonts w:ascii="Times New Roman" w:hAnsi="Times New Roman" w:cs="Times New Roman"/>
        </w:rPr>
        <w:t xml:space="preserve">recommendations </w:t>
      </w:r>
      <w:r w:rsidR="001E1C4B" w:rsidRPr="00847958">
        <w:rPr>
          <w:rFonts w:ascii="Times New Roman" w:hAnsi="Times New Roman" w:cs="Times New Roman"/>
        </w:rPr>
        <w:t>to promote</w:t>
      </w:r>
      <w:r w:rsidRPr="00847958">
        <w:rPr>
          <w:rFonts w:ascii="Times New Roman" w:hAnsi="Times New Roman" w:cs="Times New Roman"/>
        </w:rPr>
        <w:t xml:space="preserve"> investment and innovation within the </w:t>
      </w:r>
      <w:r w:rsidR="000E351C" w:rsidRPr="00847958">
        <w:rPr>
          <w:rFonts w:ascii="Times New Roman" w:hAnsi="Times New Roman" w:cs="Times New Roman"/>
        </w:rPr>
        <w:t>successful</w:t>
      </w:r>
      <w:r w:rsidRPr="00847958">
        <w:rPr>
          <w:rFonts w:ascii="Times New Roman" w:hAnsi="Times New Roman" w:cs="Times New Roman"/>
        </w:rPr>
        <w:t xml:space="preserve"> framework</w:t>
      </w:r>
      <w:r w:rsidR="000E351C" w:rsidRPr="00847958">
        <w:rPr>
          <w:rFonts w:ascii="Times New Roman" w:hAnsi="Times New Roman" w:cs="Times New Roman"/>
        </w:rPr>
        <w:t xml:space="preserve"> that exists today</w:t>
      </w:r>
      <w:r w:rsidRPr="00847958">
        <w:rPr>
          <w:rFonts w:ascii="Times New Roman" w:hAnsi="Times New Roman" w:cs="Times New Roman"/>
        </w:rPr>
        <w:t xml:space="preserve">.  </w:t>
      </w:r>
    </w:p>
    <w:p w:rsidR="00092B22" w:rsidRPr="00847958" w:rsidRDefault="00092B22" w:rsidP="00284C98">
      <w:pPr>
        <w:spacing w:after="240" w:line="240" w:lineRule="auto"/>
        <w:rPr>
          <w:rFonts w:ascii="Times New Roman" w:hAnsi="Times New Roman" w:cs="Times New Roman"/>
          <w:b/>
        </w:rPr>
      </w:pPr>
      <w:r w:rsidRPr="00847958">
        <w:rPr>
          <w:rFonts w:ascii="Times New Roman" w:hAnsi="Times New Roman" w:cs="Times New Roman"/>
          <w:b/>
        </w:rPr>
        <w:t xml:space="preserve">First, </w:t>
      </w:r>
      <w:r w:rsidR="00CE22AA">
        <w:rPr>
          <w:rFonts w:ascii="Times New Roman" w:hAnsi="Times New Roman" w:cs="Times New Roman"/>
          <w:b/>
        </w:rPr>
        <w:t xml:space="preserve">Stop Any </w:t>
      </w:r>
      <w:r w:rsidR="007E127D" w:rsidRPr="00847958">
        <w:rPr>
          <w:rFonts w:ascii="Times New Roman" w:hAnsi="Times New Roman" w:cs="Times New Roman"/>
          <w:b/>
        </w:rPr>
        <w:t xml:space="preserve">Net </w:t>
      </w:r>
      <w:r w:rsidR="00FD0BE5" w:rsidRPr="00847958">
        <w:rPr>
          <w:rFonts w:ascii="Times New Roman" w:hAnsi="Times New Roman" w:cs="Times New Roman"/>
          <w:b/>
        </w:rPr>
        <w:t>Neutrality</w:t>
      </w:r>
      <w:r w:rsidR="00756B66" w:rsidRPr="00847958">
        <w:rPr>
          <w:rFonts w:ascii="Times New Roman" w:hAnsi="Times New Roman" w:cs="Times New Roman"/>
          <w:b/>
        </w:rPr>
        <w:t xml:space="preserve"> Rules</w:t>
      </w:r>
    </w:p>
    <w:p w:rsidR="00992521" w:rsidRPr="00847958" w:rsidRDefault="008036F2" w:rsidP="00284C98">
      <w:pPr>
        <w:spacing w:after="240" w:line="240" w:lineRule="auto"/>
        <w:ind w:firstLine="720"/>
        <w:rPr>
          <w:rFonts w:ascii="Times New Roman" w:hAnsi="Times New Roman" w:cs="Times New Roman"/>
        </w:rPr>
      </w:pPr>
      <w:r w:rsidRPr="00847958">
        <w:rPr>
          <w:rFonts w:ascii="Times New Roman" w:hAnsi="Times New Roman" w:cs="Times New Roman"/>
        </w:rPr>
        <w:t>What seems at</w:t>
      </w:r>
      <w:r w:rsidR="00992521" w:rsidRPr="00847958">
        <w:rPr>
          <w:rFonts w:ascii="Times New Roman" w:hAnsi="Times New Roman" w:cs="Times New Roman"/>
        </w:rPr>
        <w:t>op of everyone’s mind at the moment is the Net Neutrality</w:t>
      </w:r>
      <w:r w:rsidR="00A059F6" w:rsidRPr="00847958">
        <w:rPr>
          <w:rFonts w:ascii="Times New Roman" w:hAnsi="Times New Roman" w:cs="Times New Roman"/>
        </w:rPr>
        <w:t>,</w:t>
      </w:r>
      <w:r w:rsidR="00992521" w:rsidRPr="00847958">
        <w:rPr>
          <w:rFonts w:ascii="Times New Roman" w:hAnsi="Times New Roman" w:cs="Times New Roman"/>
        </w:rPr>
        <w:t xml:space="preserve"> or “Open Internet</w:t>
      </w:r>
      <w:r w:rsidR="00A059F6" w:rsidRPr="00847958">
        <w:rPr>
          <w:rFonts w:ascii="Times New Roman" w:hAnsi="Times New Roman" w:cs="Times New Roman"/>
        </w:rPr>
        <w:t>,</w:t>
      </w:r>
      <w:r w:rsidR="00992521" w:rsidRPr="00847958">
        <w:rPr>
          <w:rFonts w:ascii="Times New Roman" w:hAnsi="Times New Roman" w:cs="Times New Roman"/>
        </w:rPr>
        <w:t xml:space="preserve">” proceeding.  </w:t>
      </w:r>
      <w:r w:rsidR="00EF464D" w:rsidRPr="00847958">
        <w:rPr>
          <w:rFonts w:ascii="Times New Roman" w:hAnsi="Times New Roman" w:cs="Times New Roman"/>
        </w:rPr>
        <w:t>As I’m sure you are aware</w:t>
      </w:r>
      <w:r w:rsidR="00992521" w:rsidRPr="00847958">
        <w:rPr>
          <w:rFonts w:ascii="Times New Roman" w:hAnsi="Times New Roman" w:cs="Times New Roman"/>
        </w:rPr>
        <w:t>, the FCC has proposed to adopt new rules and toughen others to ensure that all Internet traffic is treated equally.  What’s wrong with that?  A number of things, actually.</w:t>
      </w:r>
    </w:p>
    <w:p w:rsidR="00992521" w:rsidRPr="00847958" w:rsidRDefault="00104D50" w:rsidP="00284C98">
      <w:pPr>
        <w:spacing w:after="240" w:line="240" w:lineRule="auto"/>
        <w:ind w:firstLine="720"/>
        <w:rPr>
          <w:rFonts w:ascii="Times New Roman" w:hAnsi="Times New Roman" w:cs="Times New Roman"/>
        </w:rPr>
      </w:pPr>
      <w:r w:rsidRPr="00847958">
        <w:rPr>
          <w:rFonts w:ascii="Times New Roman" w:hAnsi="Times New Roman" w:cs="Times New Roman"/>
        </w:rPr>
        <w:t>Above all</w:t>
      </w:r>
      <w:r w:rsidR="00992521" w:rsidRPr="00847958">
        <w:rPr>
          <w:rFonts w:ascii="Times New Roman" w:hAnsi="Times New Roman" w:cs="Times New Roman"/>
        </w:rPr>
        <w:t xml:space="preserve">, </w:t>
      </w:r>
      <w:r w:rsidR="00CE22AA">
        <w:rPr>
          <w:rFonts w:ascii="Times New Roman" w:hAnsi="Times New Roman" w:cs="Times New Roman"/>
        </w:rPr>
        <w:t xml:space="preserve">it is my assertion that </w:t>
      </w:r>
      <w:r w:rsidR="00992521" w:rsidRPr="00847958">
        <w:rPr>
          <w:rFonts w:ascii="Times New Roman" w:hAnsi="Times New Roman" w:cs="Times New Roman"/>
        </w:rPr>
        <w:t xml:space="preserve">the FCC does not really have authority to adopt net neutrality rules.  </w:t>
      </w:r>
      <w:r w:rsidR="00FD0BE5" w:rsidRPr="00847958">
        <w:rPr>
          <w:rFonts w:ascii="Times New Roman" w:hAnsi="Times New Roman" w:cs="Times New Roman"/>
        </w:rPr>
        <w:t xml:space="preserve">In my opinion, based on working in the communications policy field for two decades and having worked on the </w:t>
      </w:r>
      <w:r w:rsidR="00CE22AA" w:rsidRPr="00847958">
        <w:rPr>
          <w:rFonts w:ascii="Times New Roman" w:hAnsi="Times New Roman" w:cs="Times New Roman"/>
        </w:rPr>
        <w:t>Telecommunications</w:t>
      </w:r>
      <w:r w:rsidR="00FD0BE5" w:rsidRPr="00847958">
        <w:rPr>
          <w:rFonts w:ascii="Times New Roman" w:hAnsi="Times New Roman" w:cs="Times New Roman"/>
        </w:rPr>
        <w:t xml:space="preserve"> Act of 1996, t</w:t>
      </w:r>
      <w:r w:rsidR="00992521" w:rsidRPr="00847958">
        <w:rPr>
          <w:rFonts w:ascii="Times New Roman" w:hAnsi="Times New Roman" w:cs="Times New Roman"/>
        </w:rPr>
        <w:t xml:space="preserve">he FCC is relying on one court’s dubious interpretation of a throwaway provision of the 1996 </w:t>
      </w:r>
      <w:r w:rsidR="00FD0BE5" w:rsidRPr="00847958">
        <w:rPr>
          <w:rFonts w:ascii="Times New Roman" w:hAnsi="Times New Roman" w:cs="Times New Roman"/>
        </w:rPr>
        <w:t xml:space="preserve">Act </w:t>
      </w:r>
      <w:r w:rsidR="00992521" w:rsidRPr="00847958">
        <w:rPr>
          <w:rFonts w:ascii="Times New Roman" w:hAnsi="Times New Roman" w:cs="Times New Roman"/>
        </w:rPr>
        <w:t xml:space="preserve">to give it vast authority to regulate broadband service and anything else that connects to or rides over it.  The problem is </w:t>
      </w:r>
      <w:r w:rsidR="00564BB5" w:rsidRPr="00847958">
        <w:rPr>
          <w:rFonts w:ascii="Times New Roman" w:hAnsi="Times New Roman" w:cs="Times New Roman"/>
        </w:rPr>
        <w:t>that this innocuous provision—</w:t>
      </w:r>
      <w:r w:rsidRPr="00847958">
        <w:rPr>
          <w:rFonts w:ascii="Times New Roman" w:hAnsi="Times New Roman" w:cs="Times New Roman"/>
        </w:rPr>
        <w:t>s</w:t>
      </w:r>
      <w:r w:rsidR="00564BB5" w:rsidRPr="00847958">
        <w:rPr>
          <w:rFonts w:ascii="Times New Roman" w:hAnsi="Times New Roman" w:cs="Times New Roman"/>
        </w:rPr>
        <w:t>ection 706—</w:t>
      </w:r>
      <w:r w:rsidR="00992521" w:rsidRPr="00847958">
        <w:rPr>
          <w:rFonts w:ascii="Times New Roman" w:hAnsi="Times New Roman" w:cs="Times New Roman"/>
        </w:rPr>
        <w:t xml:space="preserve">was never intended to give the FCC independent authority to regulate the Internet.  At </w:t>
      </w:r>
      <w:r w:rsidR="00FD0BE5" w:rsidRPr="00847958">
        <w:rPr>
          <w:rFonts w:ascii="Times New Roman" w:hAnsi="Times New Roman" w:cs="Times New Roman"/>
        </w:rPr>
        <w:t xml:space="preserve">absolute </w:t>
      </w:r>
      <w:r w:rsidR="00992521" w:rsidRPr="00847958">
        <w:rPr>
          <w:rFonts w:ascii="Times New Roman" w:hAnsi="Times New Roman" w:cs="Times New Roman"/>
        </w:rPr>
        <w:t>most</w:t>
      </w:r>
      <w:r w:rsidR="00FD0BE5" w:rsidRPr="00847958">
        <w:rPr>
          <w:rFonts w:ascii="Times New Roman" w:hAnsi="Times New Roman" w:cs="Times New Roman"/>
        </w:rPr>
        <w:t xml:space="preserve"> and that may be being too kind</w:t>
      </w:r>
      <w:r w:rsidR="00992521" w:rsidRPr="00847958">
        <w:rPr>
          <w:rFonts w:ascii="Times New Roman" w:hAnsi="Times New Roman" w:cs="Times New Roman"/>
        </w:rPr>
        <w:t xml:space="preserve">, </w:t>
      </w:r>
      <w:r w:rsidRPr="00847958">
        <w:rPr>
          <w:rFonts w:ascii="Times New Roman" w:hAnsi="Times New Roman" w:cs="Times New Roman"/>
        </w:rPr>
        <w:t>it was designed to trigger further deregulation of broadband service</w:t>
      </w:r>
      <w:r w:rsidR="00FD0BE5" w:rsidRPr="00847958">
        <w:rPr>
          <w:rFonts w:ascii="Times New Roman" w:hAnsi="Times New Roman" w:cs="Times New Roman"/>
        </w:rPr>
        <w:t>s</w:t>
      </w:r>
      <w:r w:rsidRPr="00847958">
        <w:rPr>
          <w:rFonts w:ascii="Times New Roman" w:hAnsi="Times New Roman" w:cs="Times New Roman"/>
        </w:rPr>
        <w:t xml:space="preserve">.  So why would the FCC rely on </w:t>
      </w:r>
      <w:r w:rsidR="00FD0BE5" w:rsidRPr="00847958">
        <w:rPr>
          <w:rFonts w:ascii="Times New Roman" w:hAnsi="Times New Roman" w:cs="Times New Roman"/>
        </w:rPr>
        <w:t>this provision</w:t>
      </w:r>
      <w:r w:rsidRPr="00847958">
        <w:rPr>
          <w:rFonts w:ascii="Times New Roman" w:hAnsi="Times New Roman" w:cs="Times New Roman"/>
        </w:rPr>
        <w:t xml:space="preserve">?  Emboldened by the court’s decision, and urged on by outside interests to intervene, the temptation to regulate seems too great for the current FCC to pass up.  </w:t>
      </w:r>
    </w:p>
    <w:p w:rsidR="008D13CF" w:rsidRPr="00847958" w:rsidRDefault="00104D50" w:rsidP="00284C98">
      <w:pPr>
        <w:spacing w:after="240" w:line="240" w:lineRule="auto"/>
        <w:ind w:firstLine="720"/>
        <w:rPr>
          <w:rFonts w:ascii="Times New Roman" w:hAnsi="Times New Roman" w:cs="Times New Roman"/>
        </w:rPr>
      </w:pPr>
      <w:r w:rsidRPr="00847958">
        <w:rPr>
          <w:rFonts w:ascii="Times New Roman" w:hAnsi="Times New Roman" w:cs="Times New Roman"/>
        </w:rPr>
        <w:t>But even if the FCC had clear authority to act, I’m still not convinced that there’s good cause to do so.  My guiding principle a</w:t>
      </w:r>
      <w:r w:rsidR="008D13CF" w:rsidRPr="00847958">
        <w:rPr>
          <w:rFonts w:ascii="Times New Roman" w:hAnsi="Times New Roman" w:cs="Times New Roman"/>
        </w:rPr>
        <w:t>t the FCC is economic freedom:  the idea that free markets work best and that the government should intervene only where there’s real evidence of a market failure that’s causing harm to consumers.  We’ve receive</w:t>
      </w:r>
      <w:r w:rsidR="00CE22AA">
        <w:rPr>
          <w:rFonts w:ascii="Times New Roman" w:hAnsi="Times New Roman" w:cs="Times New Roman"/>
        </w:rPr>
        <w:t>d</w:t>
      </w:r>
      <w:r w:rsidR="008D13CF" w:rsidRPr="00847958">
        <w:rPr>
          <w:rFonts w:ascii="Times New Roman" w:hAnsi="Times New Roman" w:cs="Times New Roman"/>
        </w:rPr>
        <w:t xml:space="preserve"> a record number of comments in the net neutrality proceeding (and I’m </w:t>
      </w:r>
      <w:r w:rsidR="00CE22AA">
        <w:rPr>
          <w:rFonts w:ascii="Times New Roman" w:hAnsi="Times New Roman" w:cs="Times New Roman"/>
        </w:rPr>
        <w:t xml:space="preserve">starting to go </w:t>
      </w:r>
      <w:r w:rsidR="008D13CF" w:rsidRPr="00847958">
        <w:rPr>
          <w:rFonts w:ascii="Times New Roman" w:hAnsi="Times New Roman" w:cs="Times New Roman"/>
        </w:rPr>
        <w:t xml:space="preserve">through them) but so far, I still haven’t seen any </w:t>
      </w:r>
      <w:r w:rsidR="00EF464D" w:rsidRPr="00847958">
        <w:rPr>
          <w:rFonts w:ascii="Times New Roman" w:hAnsi="Times New Roman" w:cs="Times New Roman"/>
        </w:rPr>
        <w:t>that establish</w:t>
      </w:r>
      <w:r w:rsidR="008D13CF" w:rsidRPr="00847958">
        <w:rPr>
          <w:rFonts w:ascii="Times New Roman" w:hAnsi="Times New Roman" w:cs="Times New Roman"/>
        </w:rPr>
        <w:t xml:space="preserve"> a current harm to consumers.  </w:t>
      </w:r>
    </w:p>
    <w:p w:rsidR="009D6C77" w:rsidRPr="00847958" w:rsidRDefault="008E6A6F"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Moreover, there’s a real downside to </w:t>
      </w:r>
      <w:r w:rsidR="00692291" w:rsidRPr="00847958">
        <w:rPr>
          <w:rFonts w:ascii="Times New Roman" w:hAnsi="Times New Roman" w:cs="Times New Roman"/>
        </w:rPr>
        <w:t>intervening</w:t>
      </w:r>
      <w:r w:rsidRPr="00847958">
        <w:rPr>
          <w:rFonts w:ascii="Times New Roman" w:hAnsi="Times New Roman" w:cs="Times New Roman"/>
        </w:rPr>
        <w:t xml:space="preserve"> here.  </w:t>
      </w:r>
      <w:r w:rsidR="002B4B39" w:rsidRPr="00847958">
        <w:rPr>
          <w:rFonts w:ascii="Times New Roman" w:hAnsi="Times New Roman" w:cs="Times New Roman"/>
        </w:rPr>
        <w:t>Broadband regulations will impede its growth—both in terms of availability and speeds.  That’s because r</w:t>
      </w:r>
      <w:r w:rsidRPr="00847958">
        <w:rPr>
          <w:rFonts w:ascii="Times New Roman" w:hAnsi="Times New Roman" w:cs="Times New Roman"/>
        </w:rPr>
        <w:t xml:space="preserve">egulations carry costs, </w:t>
      </w:r>
      <w:r w:rsidR="00EF464D" w:rsidRPr="00847958">
        <w:rPr>
          <w:rFonts w:ascii="Times New Roman" w:hAnsi="Times New Roman" w:cs="Times New Roman"/>
        </w:rPr>
        <w:t xml:space="preserve">which means less investment </w:t>
      </w:r>
      <w:r w:rsidR="002B4B39" w:rsidRPr="00847958">
        <w:rPr>
          <w:rFonts w:ascii="Times New Roman" w:hAnsi="Times New Roman" w:cs="Times New Roman"/>
        </w:rPr>
        <w:t xml:space="preserve">in deployment and upgrades, </w:t>
      </w:r>
      <w:r w:rsidR="00EF464D" w:rsidRPr="00847958">
        <w:rPr>
          <w:rFonts w:ascii="Times New Roman" w:hAnsi="Times New Roman" w:cs="Times New Roman"/>
        </w:rPr>
        <w:t xml:space="preserve">or more </w:t>
      </w:r>
      <w:r w:rsidR="002B4B39" w:rsidRPr="00847958">
        <w:rPr>
          <w:rFonts w:ascii="Times New Roman" w:hAnsi="Times New Roman" w:cs="Times New Roman"/>
        </w:rPr>
        <w:t>fees for</w:t>
      </w:r>
      <w:r w:rsidRPr="00847958">
        <w:rPr>
          <w:rFonts w:ascii="Times New Roman" w:hAnsi="Times New Roman" w:cs="Times New Roman"/>
        </w:rPr>
        <w:t xml:space="preserve"> consumers.  Here the FCC is proposing to adopt detailed disclosure, reporting, and certification</w:t>
      </w:r>
      <w:r w:rsidR="000D0202" w:rsidRPr="00847958">
        <w:rPr>
          <w:rFonts w:ascii="Times New Roman" w:hAnsi="Times New Roman" w:cs="Times New Roman"/>
        </w:rPr>
        <w:t xml:space="preserve"> requirements for providers—</w:t>
      </w:r>
      <w:r w:rsidRPr="00847958">
        <w:rPr>
          <w:rFonts w:ascii="Times New Roman" w:hAnsi="Times New Roman" w:cs="Times New Roman"/>
        </w:rPr>
        <w:t>information that may not even be useful to ordinary consumers.  It is troubling that the FCC might impose extensive new burdens to address hypothetical harms</w:t>
      </w:r>
      <w:r w:rsidR="00692291" w:rsidRPr="00847958">
        <w:rPr>
          <w:rFonts w:ascii="Times New Roman" w:hAnsi="Times New Roman" w:cs="Times New Roman"/>
        </w:rPr>
        <w:t xml:space="preserve"> and provide no real benefit</w:t>
      </w:r>
      <w:r w:rsidRPr="00847958">
        <w:rPr>
          <w:rFonts w:ascii="Times New Roman" w:hAnsi="Times New Roman" w:cs="Times New Roman"/>
        </w:rPr>
        <w:t>.</w:t>
      </w:r>
      <w:r w:rsidR="00234E9B" w:rsidRPr="00847958">
        <w:rPr>
          <w:rFonts w:ascii="Times New Roman" w:hAnsi="Times New Roman" w:cs="Times New Roman"/>
        </w:rPr>
        <w:t xml:space="preserve">  </w:t>
      </w:r>
      <w:r w:rsidR="00630E86" w:rsidRPr="00847958">
        <w:rPr>
          <w:rFonts w:ascii="Times New Roman" w:hAnsi="Times New Roman" w:cs="Times New Roman"/>
        </w:rPr>
        <w:t xml:space="preserve">And that’s without even getting into the </w:t>
      </w:r>
      <w:r w:rsidR="001D5937" w:rsidRPr="00847958">
        <w:rPr>
          <w:rFonts w:ascii="Times New Roman" w:hAnsi="Times New Roman" w:cs="Times New Roman"/>
        </w:rPr>
        <w:t>chao</w:t>
      </w:r>
      <w:r w:rsidR="00692291" w:rsidRPr="00847958">
        <w:rPr>
          <w:rFonts w:ascii="Times New Roman" w:hAnsi="Times New Roman" w:cs="Times New Roman"/>
        </w:rPr>
        <w:t>s</w:t>
      </w:r>
      <w:r w:rsidR="00630E86" w:rsidRPr="00847958">
        <w:rPr>
          <w:rFonts w:ascii="Times New Roman" w:hAnsi="Times New Roman" w:cs="Times New Roman"/>
        </w:rPr>
        <w:t xml:space="preserve"> that would ensue if the FCC were to seriously consider re-classifying broadband as a Title II service. </w:t>
      </w:r>
    </w:p>
    <w:p w:rsidR="008119CC" w:rsidRPr="00847958" w:rsidRDefault="008119CC" w:rsidP="00001918">
      <w:pPr>
        <w:spacing w:after="240" w:line="240" w:lineRule="auto"/>
        <w:ind w:firstLine="720"/>
        <w:rPr>
          <w:rFonts w:ascii="Times New Roman" w:hAnsi="Times New Roman" w:cs="Times New Roman"/>
          <w:b/>
        </w:rPr>
      </w:pPr>
      <w:r w:rsidRPr="00847958">
        <w:rPr>
          <w:rFonts w:ascii="Times New Roman" w:hAnsi="Times New Roman" w:cs="Times New Roman"/>
          <w:b/>
        </w:rPr>
        <w:t>Second, Remove Unnecessary Burdens</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 xml:space="preserve">Once regulations get added to the books, they tend to remain there long after technology and marketplace changes have rendered them obsolete and unnecessary (if they were ever needed in the first place).  Because these rules can continue to impose costs on companies, the FCC should be more vigilant about reviewing its regulations and removing ones that have outlived their usefulness.  I recognize that some may need to be phased out rather than eliminated immediately.  But where that’s true, we should at least start down the path of paring them back and establishing sunset dates.  </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 xml:space="preserve">When I think of rules that could be eliminated, reduced, or phased out that may be pertinent to your Summit, two sets of rules immediately spring to mind:  separations and regulatory accounting.  Admittedly, this may be a bit technical or deep in the regulatory weeds but these are important legacy burdens needing attention.   </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 xml:space="preserve">As most of you are aware, jurisdictional separations is the process by which </w:t>
      </w:r>
      <w:r w:rsidRPr="00847958">
        <w:rPr>
          <w:rFonts w:ascii="Times New Roman" w:hAnsi="Times New Roman" w:cs="Times New Roman"/>
          <w:i/>
        </w:rPr>
        <w:t>incumbent local exchange carriers</w:t>
      </w:r>
      <w:r w:rsidRPr="00847958">
        <w:rPr>
          <w:rFonts w:ascii="Times New Roman" w:hAnsi="Times New Roman" w:cs="Times New Roman"/>
        </w:rPr>
        <w:t xml:space="preserve"> apportion </w:t>
      </w:r>
      <w:r w:rsidRPr="00847958">
        <w:rPr>
          <w:rFonts w:ascii="Times New Roman" w:hAnsi="Times New Roman" w:cs="Times New Roman"/>
          <w:i/>
        </w:rPr>
        <w:t>regulated costs</w:t>
      </w:r>
      <w:r w:rsidRPr="00847958">
        <w:rPr>
          <w:rFonts w:ascii="Times New Roman" w:hAnsi="Times New Roman" w:cs="Times New Roman"/>
        </w:rPr>
        <w:t xml:space="preserve"> between the </w:t>
      </w:r>
      <w:r w:rsidRPr="00847958">
        <w:rPr>
          <w:rFonts w:ascii="Times New Roman" w:hAnsi="Times New Roman" w:cs="Times New Roman"/>
          <w:i/>
        </w:rPr>
        <w:t>intrastate and interstate jurisdictions</w:t>
      </w:r>
      <w:r w:rsidRPr="00847958">
        <w:rPr>
          <w:rFonts w:ascii="Times New Roman" w:hAnsi="Times New Roman" w:cs="Times New Roman"/>
        </w:rPr>
        <w:t xml:space="preserve">.  But the jurisdictional separations rules have been frozen for thirteen years.  During that time, the marketplace has changed, and thus the concepts of regulated costs and jurisdictional line drawing no longer make sense.  Moreover, these onerous rules only ever applied to incumbent LECs to begin with, and many of the larger LECs have gotten out from underneath them through a series of forbearance orders, leaving only the smaller LECs on the hook.  And the </w:t>
      </w:r>
      <w:r w:rsidRPr="00847958">
        <w:rPr>
          <w:rFonts w:ascii="Times New Roman" w:hAnsi="Times New Roman" w:cs="Times New Roman"/>
          <w:i/>
        </w:rPr>
        <w:t>USF/ICC Transformation Order</w:t>
      </w:r>
      <w:r w:rsidRPr="00847958">
        <w:rPr>
          <w:rFonts w:ascii="Times New Roman" w:hAnsi="Times New Roman" w:cs="Times New Roman"/>
        </w:rPr>
        <w:t xml:space="preserve"> fundamentally changed how regulated carriers recover their costs, which significantly diminished the relevance of jurisdictional separations for even the small carriers.  </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 xml:space="preserve">The FCC just extended the freeze for another three years to give the Federal-State Joint Board more time to complete a comprehensive review.  But that doesn’t mean we can sit back and ignore the rules.  The freeze itself is now causing its own problems, prompting carriers to seek waivers to opt-out of the frozen rules.  Therefore, I would like to see the Joint Board use the three year window to consider how to sunset the rules altogether.  </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 xml:space="preserve">Regulatory accounting is another area ripe for consideration.  Incumbent carriers are still required to record their expenses, investments and revenues in accordance with the Commission’s arcane accounting standard in addition to following GAAP and, increasingly, International Financial Reporting Standards (IFRS).  In 2012, US Telecom sought forbearance from these rules, among other things, arguing that:  there is no clear use for or relevance to the Part 32 information being collected; Part 32 imposes requirements that in some cases duplicate and in other cases conflict with GAAP; and Part 32 distorts competition by being applicable only to one subset of service providers.  Last year, the FCC declined to grant forbearance from Part 32 but promised to seek comment on revising its regulatory accounting rules.  </w:t>
      </w:r>
    </w:p>
    <w:p w:rsidR="008119CC" w:rsidRPr="00847958" w:rsidRDefault="008119CC" w:rsidP="008119CC">
      <w:pPr>
        <w:spacing w:after="240" w:line="240" w:lineRule="auto"/>
        <w:ind w:firstLine="720"/>
        <w:rPr>
          <w:rFonts w:ascii="Times New Roman" w:hAnsi="Times New Roman" w:cs="Times New Roman"/>
        </w:rPr>
      </w:pPr>
      <w:r w:rsidRPr="00847958">
        <w:rPr>
          <w:rFonts w:ascii="Times New Roman" w:hAnsi="Times New Roman" w:cs="Times New Roman"/>
        </w:rPr>
        <w:t>I can’t say much more on the topic because we are currently considering a Notice of Proposed Rulemaking on this subject.  But I think serious review is necessary so I hope that, if adopted, we will get a robust record with practical suggestions on how to sunset or, at a minimum, streamline these rules.  It would also be helpful to get more detailed information on the costs associated with these rules.  There</w:t>
      </w:r>
      <w:r w:rsidR="00BE56EC">
        <w:rPr>
          <w:rFonts w:ascii="Times New Roman" w:hAnsi="Times New Roman" w:cs="Times New Roman"/>
        </w:rPr>
        <w:t>’</w:t>
      </w:r>
      <w:r w:rsidRPr="00847958">
        <w:rPr>
          <w:rFonts w:ascii="Times New Roman" w:hAnsi="Times New Roman" w:cs="Times New Roman"/>
        </w:rPr>
        <w:t xml:space="preserve">s no sense in continuing to require carriers to incur the costs of keeping two sets of books if the additional regulatory accounting requirements no longer serve a useful purpose.  To make sure we all stay on task, I have called upon the FCC to complete this proceeding </w:t>
      </w:r>
      <w:r w:rsidR="002B4B39" w:rsidRPr="00847958">
        <w:rPr>
          <w:rFonts w:ascii="Times New Roman" w:hAnsi="Times New Roman" w:cs="Times New Roman"/>
        </w:rPr>
        <w:t>no later than the end of next year</w:t>
      </w:r>
      <w:r w:rsidRPr="00847958">
        <w:rPr>
          <w:rFonts w:ascii="Times New Roman" w:hAnsi="Times New Roman" w:cs="Times New Roman"/>
        </w:rPr>
        <w:t>.  To help make that possible, I’ve also asked that staff put forward concrete proposals to streamline the rules.  And I’ve asked whether the FCC has other tools</w:t>
      </w:r>
      <w:r w:rsidR="00CE22AA">
        <w:rPr>
          <w:rFonts w:ascii="Times New Roman" w:hAnsi="Times New Roman" w:cs="Times New Roman"/>
        </w:rPr>
        <w:t xml:space="preserve"> in its toolbox besides these </w:t>
      </w:r>
      <w:r w:rsidRPr="00847958">
        <w:rPr>
          <w:rFonts w:ascii="Times New Roman" w:hAnsi="Times New Roman" w:cs="Times New Roman"/>
        </w:rPr>
        <w:t xml:space="preserve">accounting requirements to meet the limited and well-defined needs, or if there are safe harbors we could adopt to further streamline any remaining requirements. </w:t>
      </w:r>
    </w:p>
    <w:p w:rsidR="00A52012" w:rsidRPr="00847958" w:rsidRDefault="00A52012" w:rsidP="00A52012">
      <w:pPr>
        <w:spacing w:after="240" w:line="240" w:lineRule="auto"/>
        <w:rPr>
          <w:rFonts w:ascii="Times New Roman" w:hAnsi="Times New Roman" w:cs="Times New Roman"/>
          <w:b/>
        </w:rPr>
      </w:pPr>
      <w:r w:rsidRPr="00847958">
        <w:rPr>
          <w:rFonts w:ascii="Times New Roman" w:hAnsi="Times New Roman" w:cs="Times New Roman"/>
          <w:b/>
        </w:rPr>
        <w:t>Third, Complete the Reforms Already In the Works</w:t>
      </w: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There are certain circumstances when the FCC is required to act—namely, when Congress has directed the FCC to address an area or issue.  </w:t>
      </w:r>
      <w:r w:rsidR="004D0A79" w:rsidRPr="00847958">
        <w:rPr>
          <w:rFonts w:ascii="Times New Roman" w:hAnsi="Times New Roman" w:cs="Times New Roman"/>
        </w:rPr>
        <w:t>U</w:t>
      </w:r>
      <w:r w:rsidRPr="00847958">
        <w:rPr>
          <w:rFonts w:ascii="Times New Roman" w:hAnsi="Times New Roman" w:cs="Times New Roman"/>
        </w:rPr>
        <w:t>niversal service</w:t>
      </w:r>
      <w:r w:rsidR="004D0A79" w:rsidRPr="00847958">
        <w:rPr>
          <w:rFonts w:ascii="Times New Roman" w:hAnsi="Times New Roman" w:cs="Times New Roman"/>
        </w:rPr>
        <w:t xml:space="preserve"> and the spectrum incentive auction are two chief examples</w:t>
      </w:r>
      <w:r w:rsidRPr="00847958">
        <w:rPr>
          <w:rFonts w:ascii="Times New Roman" w:hAnsi="Times New Roman" w:cs="Times New Roman"/>
        </w:rPr>
        <w:t xml:space="preserve">.  </w:t>
      </w:r>
    </w:p>
    <w:p w:rsidR="00A52012" w:rsidRPr="00847958" w:rsidRDefault="00A52012" w:rsidP="00A52012">
      <w:pPr>
        <w:spacing w:after="0" w:line="240" w:lineRule="auto"/>
        <w:ind w:firstLine="720"/>
        <w:rPr>
          <w:rFonts w:ascii="Times New Roman" w:hAnsi="Times New Roman" w:cs="Times New Roman"/>
        </w:rPr>
      </w:pP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The FCC has a statutory requirement to ensure that all Americans have access to advanced services, including broadband.  As you know well, providers are investing significant capital to extend coverage and speeds of broadband service throughout their service areas.  But high-cost areas can have vastly different terrains and population densities, making universal service a challenge.  That’s why there are some places that are simply uneconomic</w:t>
      </w:r>
      <w:r w:rsidR="00CE22AA">
        <w:rPr>
          <w:rFonts w:ascii="Times New Roman" w:hAnsi="Times New Roman" w:cs="Times New Roman"/>
        </w:rPr>
        <w:t>al</w:t>
      </w:r>
      <w:r w:rsidRPr="00847958">
        <w:rPr>
          <w:rFonts w:ascii="Times New Roman" w:hAnsi="Times New Roman" w:cs="Times New Roman"/>
        </w:rPr>
        <w:t xml:space="preserve"> to serve absent Federal support.  </w:t>
      </w:r>
    </w:p>
    <w:p w:rsidR="00A52012" w:rsidRPr="00847958" w:rsidRDefault="00A52012" w:rsidP="00A52012">
      <w:pPr>
        <w:spacing w:after="0" w:line="240" w:lineRule="auto"/>
        <w:ind w:firstLine="720"/>
        <w:rPr>
          <w:rFonts w:ascii="Times New Roman" w:hAnsi="Times New Roman" w:cs="Times New Roman"/>
        </w:rPr>
      </w:pP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To be completely candid, most of the Federal grants and programs that some of you have used in the past have run their course.  I would not expect to see a renewal or extension of those programs in most instances.  While those programs have ended or are transitioning down, the FCC is ramping up its efforts to fund broadband for unserved areas via the universal service Connect America Fund (“CAF”) Phase II.  We hope to have </w:t>
      </w:r>
      <w:r w:rsidR="00CE22AA">
        <w:rPr>
          <w:rFonts w:ascii="Times New Roman" w:hAnsi="Times New Roman" w:cs="Times New Roman"/>
        </w:rPr>
        <w:t xml:space="preserve">the </w:t>
      </w:r>
      <w:r w:rsidRPr="00847958">
        <w:rPr>
          <w:rFonts w:ascii="Times New Roman" w:hAnsi="Times New Roman" w:cs="Times New Roman"/>
        </w:rPr>
        <w:t xml:space="preserve">Phase II auction process set later this year to early next year.  This will make available billions of dollars over as much as the next decade to fund private sector broadband providers willing to serve designated price cap areas.    </w:t>
      </w:r>
    </w:p>
    <w:p w:rsidR="00A52012" w:rsidRPr="00847958" w:rsidRDefault="00A52012" w:rsidP="00A52012">
      <w:pPr>
        <w:spacing w:after="0" w:line="240" w:lineRule="auto"/>
        <w:ind w:firstLine="720"/>
        <w:rPr>
          <w:rFonts w:ascii="Times New Roman" w:hAnsi="Times New Roman" w:cs="Times New Roman"/>
        </w:rPr>
      </w:pP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While our charge is clear, the path forward has not been easy.  In addition to CAF Phase II, providers have been waiting for resolution on a number of universal service decisions, including Mobility Fund Phase II, the Remote Areas Fund, and a long-term plan for rate-of-return support.  </w:t>
      </w:r>
    </w:p>
    <w:p w:rsidR="00A52012" w:rsidRPr="00847958" w:rsidRDefault="00A52012" w:rsidP="00A52012">
      <w:pPr>
        <w:spacing w:after="0" w:line="240" w:lineRule="auto"/>
        <w:ind w:firstLine="720"/>
        <w:rPr>
          <w:rFonts w:ascii="Times New Roman" w:hAnsi="Times New Roman" w:cs="Times New Roman"/>
        </w:rPr>
      </w:pPr>
    </w:p>
    <w:p w:rsidR="00C86B95"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Unfortunately, rather than move quickly to implement these parts, the FCC is considering further changes to rethink past judgments.</w:t>
      </w:r>
      <w:r w:rsidRPr="00847958" w:rsidDel="007E7E3E">
        <w:rPr>
          <w:rFonts w:ascii="Times New Roman" w:hAnsi="Times New Roman" w:cs="Times New Roman"/>
        </w:rPr>
        <w:t xml:space="preserve"> </w:t>
      </w:r>
      <w:r w:rsidR="00CE22AA">
        <w:rPr>
          <w:rFonts w:ascii="Times New Roman" w:hAnsi="Times New Roman" w:cs="Times New Roman"/>
        </w:rPr>
        <w:t xml:space="preserve"> </w:t>
      </w:r>
      <w:r w:rsidRPr="00847958">
        <w:rPr>
          <w:rFonts w:ascii="Times New Roman" w:hAnsi="Times New Roman" w:cs="Times New Roman"/>
        </w:rPr>
        <w:t xml:space="preserve">I remain troubled by any delays to moving forward on USF decisions.  Accordingly, I call on </w:t>
      </w:r>
      <w:r w:rsidR="00CE22AA">
        <w:rPr>
          <w:rFonts w:ascii="Times New Roman" w:hAnsi="Times New Roman" w:cs="Times New Roman"/>
        </w:rPr>
        <w:t xml:space="preserve">my </w:t>
      </w:r>
      <w:r w:rsidRPr="00847958">
        <w:rPr>
          <w:rFonts w:ascii="Times New Roman" w:hAnsi="Times New Roman" w:cs="Times New Roman"/>
        </w:rPr>
        <w:t xml:space="preserve">colleagues and Commission staff to dedicate the time and attention needed to bring these issues to a resolution.  Completing the CAF Phase II auction next year and finalizing rules for the other programs would dramatically alter investment and availability of broadband in more rural parts of America.      </w:t>
      </w: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  </w:t>
      </w:r>
    </w:p>
    <w:p w:rsidR="00A52012" w:rsidRPr="00847958" w:rsidRDefault="00C86B95"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Similarly, the Commission is also in the process of fulfilling our requirements under the law to establish a spectrum incentive auction.  This process, which will repurpose spectrum now used for broadcast television to commercial wireless broadband services, will also have an impact on what is known as television white spaces.  Additional nationwide spectrum that has particularly strong characteristics for mobile broadband may be an important component </w:t>
      </w:r>
      <w:r w:rsidR="00F72913">
        <w:rPr>
          <w:rFonts w:ascii="Times New Roman" w:hAnsi="Times New Roman" w:cs="Times New Roman"/>
        </w:rPr>
        <w:t xml:space="preserve">to </w:t>
      </w:r>
      <w:r w:rsidRPr="00847958">
        <w:rPr>
          <w:rFonts w:ascii="Times New Roman" w:hAnsi="Times New Roman" w:cs="Times New Roman"/>
        </w:rPr>
        <w:t xml:space="preserve">address broadband availability in hard to reach markets.  However, </w:t>
      </w:r>
      <w:r w:rsidR="00036BF2">
        <w:rPr>
          <w:rFonts w:ascii="Times New Roman" w:hAnsi="Times New Roman" w:cs="Times New Roman"/>
        </w:rPr>
        <w:t>the incentive auction</w:t>
      </w:r>
      <w:r w:rsidR="00036BF2" w:rsidRPr="00847958">
        <w:rPr>
          <w:rFonts w:ascii="Times New Roman" w:hAnsi="Times New Roman" w:cs="Times New Roman"/>
        </w:rPr>
        <w:t xml:space="preserve"> </w:t>
      </w:r>
      <w:r w:rsidRPr="00847958">
        <w:rPr>
          <w:rFonts w:ascii="Times New Roman" w:hAnsi="Times New Roman" w:cs="Times New Roman"/>
        </w:rPr>
        <w:t xml:space="preserve">will </w:t>
      </w:r>
      <w:r w:rsidR="00F72913">
        <w:rPr>
          <w:rFonts w:ascii="Times New Roman" w:hAnsi="Times New Roman" w:cs="Times New Roman"/>
        </w:rPr>
        <w:t xml:space="preserve">also </w:t>
      </w:r>
      <w:r w:rsidRPr="00847958">
        <w:rPr>
          <w:rFonts w:ascii="Times New Roman" w:hAnsi="Times New Roman" w:cs="Times New Roman"/>
        </w:rPr>
        <w:t>alte</w:t>
      </w:r>
      <w:r w:rsidR="00CE22AA">
        <w:rPr>
          <w:rFonts w:ascii="Times New Roman" w:hAnsi="Times New Roman" w:cs="Times New Roman"/>
        </w:rPr>
        <w:t xml:space="preserve">r the amount of </w:t>
      </w:r>
      <w:r w:rsidR="00036BF2">
        <w:rPr>
          <w:rFonts w:ascii="Times New Roman" w:hAnsi="Times New Roman" w:cs="Times New Roman"/>
        </w:rPr>
        <w:t xml:space="preserve">available </w:t>
      </w:r>
      <w:r w:rsidR="00CE22AA">
        <w:rPr>
          <w:rFonts w:ascii="Times New Roman" w:hAnsi="Times New Roman" w:cs="Times New Roman"/>
        </w:rPr>
        <w:t>spectrum in the television band where</w:t>
      </w:r>
      <w:r w:rsidRPr="00847958">
        <w:rPr>
          <w:rFonts w:ascii="Times New Roman" w:hAnsi="Times New Roman" w:cs="Times New Roman"/>
        </w:rPr>
        <w:t xml:space="preserve"> unlicensed use</w:t>
      </w:r>
      <w:r w:rsidR="00CE22AA">
        <w:rPr>
          <w:rFonts w:ascii="Times New Roman" w:hAnsi="Times New Roman" w:cs="Times New Roman"/>
        </w:rPr>
        <w:t xml:space="preserve"> is allowed</w:t>
      </w:r>
      <w:r w:rsidRPr="00847958">
        <w:rPr>
          <w:rFonts w:ascii="Times New Roman" w:hAnsi="Times New Roman" w:cs="Times New Roman"/>
        </w:rPr>
        <w:t>.  The Commission has much work to do in this area</w:t>
      </w:r>
      <w:r w:rsidR="00F72913">
        <w:rPr>
          <w:rFonts w:ascii="Times New Roman" w:hAnsi="Times New Roman" w:cs="Times New Roman"/>
        </w:rPr>
        <w:t>,</w:t>
      </w:r>
      <w:r w:rsidRPr="00847958">
        <w:rPr>
          <w:rFonts w:ascii="Times New Roman" w:hAnsi="Times New Roman" w:cs="Times New Roman"/>
        </w:rPr>
        <w:t xml:space="preserve"> but I am working to ensure that we comply with the statute, while providing as much unlicensed spectrum as possible.       </w:t>
      </w:r>
    </w:p>
    <w:p w:rsidR="00C86B95" w:rsidRPr="00847958" w:rsidRDefault="00C86B95" w:rsidP="00A52012">
      <w:pPr>
        <w:spacing w:after="0" w:line="240" w:lineRule="auto"/>
        <w:ind w:firstLine="720"/>
        <w:rPr>
          <w:rFonts w:ascii="Times New Roman" w:hAnsi="Times New Roman" w:cs="Times New Roman"/>
        </w:rPr>
      </w:pPr>
    </w:p>
    <w:p w:rsidR="00A52012" w:rsidRPr="00847958" w:rsidRDefault="00A52012" w:rsidP="00A52012">
      <w:pPr>
        <w:spacing w:after="0" w:line="240" w:lineRule="auto"/>
        <w:rPr>
          <w:rFonts w:ascii="Times New Roman" w:hAnsi="Times New Roman" w:cs="Times New Roman"/>
          <w:b/>
        </w:rPr>
      </w:pPr>
      <w:r w:rsidRPr="00847958">
        <w:rPr>
          <w:rFonts w:ascii="Times New Roman" w:hAnsi="Times New Roman" w:cs="Times New Roman"/>
          <w:b/>
        </w:rPr>
        <w:t>Fourth, Don’t Change Program Requirements Midstream</w:t>
      </w:r>
    </w:p>
    <w:p w:rsidR="00A52012" w:rsidRPr="00847958" w:rsidRDefault="00A52012" w:rsidP="00A52012">
      <w:pPr>
        <w:spacing w:after="0" w:line="240" w:lineRule="auto"/>
        <w:ind w:firstLine="720"/>
        <w:rPr>
          <w:rFonts w:ascii="Times New Roman" w:hAnsi="Times New Roman" w:cs="Times New Roman"/>
        </w:rPr>
      </w:pPr>
    </w:p>
    <w:p w:rsidR="00A52012" w:rsidRPr="00847958" w:rsidRDefault="004D0A79"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I would never suggest that the FCC should rest on its laurels, but I’m also </w:t>
      </w:r>
      <w:r w:rsidR="0030171B" w:rsidRPr="00847958">
        <w:rPr>
          <w:rFonts w:ascii="Times New Roman" w:hAnsi="Times New Roman" w:cs="Times New Roman"/>
        </w:rPr>
        <w:t>frustrated</w:t>
      </w:r>
      <w:r w:rsidRPr="00847958">
        <w:rPr>
          <w:rFonts w:ascii="Times New Roman" w:hAnsi="Times New Roman" w:cs="Times New Roman"/>
        </w:rPr>
        <w:t xml:space="preserve"> by the tendency to start second-guessing rules as soon as they are adopted</w:t>
      </w:r>
      <w:r w:rsidR="0030171B" w:rsidRPr="00847958">
        <w:rPr>
          <w:rFonts w:ascii="Times New Roman" w:hAnsi="Times New Roman" w:cs="Times New Roman"/>
        </w:rPr>
        <w:t>, which creates delays and adds costs</w:t>
      </w:r>
      <w:r w:rsidRPr="00847958">
        <w:rPr>
          <w:rFonts w:ascii="Times New Roman" w:hAnsi="Times New Roman" w:cs="Times New Roman"/>
        </w:rPr>
        <w:t>.  For instance, w</w:t>
      </w:r>
      <w:r w:rsidR="00A52012" w:rsidRPr="00847958">
        <w:rPr>
          <w:rFonts w:ascii="Times New Roman" w:hAnsi="Times New Roman" w:cs="Times New Roman"/>
        </w:rPr>
        <w:t>hether the Commission’s current definition/standard for “broadband” adequately captures the current marketplace is a fair debate.  But let’s not ignore the real impact of reopening the Commission’s past decision at this juncture.  Specifically, the FCC has raised the prospect of increasing the broadband speed standard for all support recipients from the current 4 Mbps downstream to 10 Mbps downstream—</w:t>
      </w:r>
      <w:r w:rsidR="00A52012" w:rsidRPr="00847958">
        <w:rPr>
          <w:rFonts w:ascii="Times New Roman" w:hAnsi="Times New Roman" w:cs="Times New Roman"/>
          <w:i/>
        </w:rPr>
        <w:t>before</w:t>
      </w:r>
      <w:r w:rsidR="00A52012" w:rsidRPr="00847958">
        <w:rPr>
          <w:rFonts w:ascii="Times New Roman" w:hAnsi="Times New Roman" w:cs="Times New Roman"/>
        </w:rPr>
        <w:t xml:space="preserve"> we’ve completed the task of ensuring that all consumers have access to 4 Mbps. </w:t>
      </w:r>
    </w:p>
    <w:p w:rsidR="00A52012" w:rsidRPr="00847958" w:rsidRDefault="00A52012" w:rsidP="00A52012">
      <w:pPr>
        <w:spacing w:after="0" w:line="240" w:lineRule="auto"/>
        <w:ind w:firstLine="720"/>
        <w:rPr>
          <w:rFonts w:ascii="Times New Roman" w:hAnsi="Times New Roman" w:cs="Times New Roman"/>
        </w:rPr>
      </w:pPr>
    </w:p>
    <w:p w:rsidR="00A52012" w:rsidRPr="00847958" w:rsidRDefault="00A52012" w:rsidP="00A52012">
      <w:pPr>
        <w:spacing w:after="0" w:line="240" w:lineRule="auto"/>
        <w:ind w:firstLine="720"/>
        <w:rPr>
          <w:rFonts w:ascii="Times New Roman" w:hAnsi="Times New Roman" w:cs="Times New Roman"/>
        </w:rPr>
      </w:pPr>
      <w:r w:rsidRPr="00847958">
        <w:rPr>
          <w:rFonts w:ascii="Times New Roman" w:hAnsi="Times New Roman" w:cs="Times New Roman"/>
        </w:rPr>
        <w:t xml:space="preserve">The 4 Mbps standard that the Commission selected seems to be sufficient to enable people to send email, look for jobs, complete homework assignments, and even watch an occasional movie.  For those that have dial-up service or no service at all, getting access to broadband can be a welcome improvement.  And given the way that networks are constructed, delivering 4 Mbps to the very remote homes means that most homes would have access to far greater speeds.  </w:t>
      </w:r>
    </w:p>
    <w:p w:rsidR="00A52012" w:rsidRPr="00847958" w:rsidRDefault="00A52012" w:rsidP="00A52012">
      <w:pPr>
        <w:spacing w:after="0" w:line="240" w:lineRule="auto"/>
        <w:ind w:firstLine="720"/>
        <w:rPr>
          <w:rFonts w:ascii="Times New Roman" w:hAnsi="Times New Roman" w:cs="Times New Roman"/>
        </w:rPr>
      </w:pPr>
    </w:p>
    <w:p w:rsidR="00001918" w:rsidRPr="00847958" w:rsidRDefault="00A52012" w:rsidP="00BE56EC">
      <w:pPr>
        <w:pStyle w:val="CommentText"/>
        <w:ind w:firstLine="720"/>
        <w:rPr>
          <w:rFonts w:ascii="Times New Roman" w:hAnsi="Times New Roman" w:cs="Times New Roman"/>
          <w:sz w:val="22"/>
          <w:szCs w:val="22"/>
        </w:rPr>
      </w:pPr>
      <w:r w:rsidRPr="00847958">
        <w:rPr>
          <w:rFonts w:ascii="Times New Roman" w:hAnsi="Times New Roman" w:cs="Times New Roman"/>
          <w:sz w:val="22"/>
          <w:szCs w:val="22"/>
        </w:rPr>
        <w:t xml:space="preserve">Let’s face reality, if we change the standard now, all of the capital, energy and time will be spent upgrading those areas closest to the big cities: the suburbs and nearly rural areas.  So guess which areas will not be addressed? </w:t>
      </w:r>
      <w:r w:rsidR="00BE56EC">
        <w:rPr>
          <w:rFonts w:ascii="Times New Roman" w:hAnsi="Times New Roman" w:cs="Times New Roman"/>
          <w:sz w:val="22"/>
          <w:szCs w:val="22"/>
        </w:rPr>
        <w:t xml:space="preserve"> </w:t>
      </w:r>
      <w:r w:rsidRPr="00847958">
        <w:rPr>
          <w:rFonts w:ascii="Times New Roman" w:hAnsi="Times New Roman" w:cs="Times New Roman"/>
          <w:sz w:val="22"/>
          <w:szCs w:val="22"/>
        </w:rPr>
        <w:t xml:space="preserve">The answer is the very hard to reach areas of Idaho and every other state in America.  I’m particularly concerned about the impact of changing the speed in rate-of-return </w:t>
      </w:r>
      <w:r w:rsidR="002B4B39" w:rsidRPr="00847958">
        <w:rPr>
          <w:rFonts w:ascii="Times New Roman" w:hAnsi="Times New Roman" w:cs="Times New Roman"/>
          <w:sz w:val="22"/>
          <w:szCs w:val="22"/>
        </w:rPr>
        <w:t>territories</w:t>
      </w:r>
      <w:r w:rsidRPr="00847958">
        <w:rPr>
          <w:rFonts w:ascii="Times New Roman" w:hAnsi="Times New Roman" w:cs="Times New Roman"/>
          <w:sz w:val="22"/>
          <w:szCs w:val="22"/>
        </w:rPr>
        <w:t xml:space="preserve">.  Areas that may have been reasonable to serve at the current standard may get left behind altogether if the current providers can’t serve them and if there’s no backup auction or Remote Areas Fund in place to fill those gaps.  </w:t>
      </w:r>
    </w:p>
    <w:p w:rsidR="003F625B" w:rsidRDefault="003F625B" w:rsidP="00284C98">
      <w:pPr>
        <w:spacing w:after="240" w:line="240" w:lineRule="auto"/>
        <w:rPr>
          <w:rFonts w:ascii="Times New Roman" w:hAnsi="Times New Roman" w:cs="Times New Roman"/>
          <w:b/>
        </w:rPr>
      </w:pPr>
    </w:p>
    <w:p w:rsidR="003F625B" w:rsidRDefault="003F625B" w:rsidP="00284C98">
      <w:pPr>
        <w:spacing w:after="240" w:line="240" w:lineRule="auto"/>
        <w:rPr>
          <w:rFonts w:ascii="Times New Roman" w:hAnsi="Times New Roman" w:cs="Times New Roman"/>
          <w:b/>
        </w:rPr>
      </w:pPr>
    </w:p>
    <w:p w:rsidR="00564BB5" w:rsidRPr="00847958" w:rsidRDefault="00B259C8" w:rsidP="00284C98">
      <w:pPr>
        <w:spacing w:after="240" w:line="240" w:lineRule="auto"/>
        <w:rPr>
          <w:rFonts w:ascii="Times New Roman" w:hAnsi="Times New Roman" w:cs="Times New Roman"/>
          <w:b/>
        </w:rPr>
      </w:pPr>
      <w:r w:rsidRPr="00847958">
        <w:rPr>
          <w:rFonts w:ascii="Times New Roman" w:hAnsi="Times New Roman" w:cs="Times New Roman"/>
          <w:b/>
        </w:rPr>
        <w:t>Fifth</w:t>
      </w:r>
      <w:r w:rsidR="000D0202" w:rsidRPr="00847958">
        <w:rPr>
          <w:rFonts w:ascii="Times New Roman" w:hAnsi="Times New Roman" w:cs="Times New Roman"/>
          <w:b/>
        </w:rPr>
        <w:t>, Don’t Duplicate Broadband Infrastructure</w:t>
      </w:r>
    </w:p>
    <w:p w:rsidR="00E13D9F" w:rsidRPr="00847958" w:rsidRDefault="00DE7AB8"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As the FCC implements its </w:t>
      </w:r>
      <w:r w:rsidR="004A0A0A" w:rsidRPr="00847958">
        <w:rPr>
          <w:rFonts w:ascii="Times New Roman" w:hAnsi="Times New Roman" w:cs="Times New Roman"/>
        </w:rPr>
        <w:t xml:space="preserve">various </w:t>
      </w:r>
      <w:r w:rsidRPr="00847958">
        <w:rPr>
          <w:rFonts w:ascii="Times New Roman" w:hAnsi="Times New Roman" w:cs="Times New Roman"/>
        </w:rPr>
        <w:t xml:space="preserve">universal service reforms, it needs </w:t>
      </w:r>
      <w:r w:rsidR="004A0A0A" w:rsidRPr="00847958">
        <w:rPr>
          <w:rFonts w:ascii="Times New Roman" w:hAnsi="Times New Roman" w:cs="Times New Roman"/>
        </w:rPr>
        <w:t>to do so in a coordinated manner to ensure that funding is not used</w:t>
      </w:r>
      <w:r w:rsidR="00EC6768" w:rsidRPr="00847958">
        <w:rPr>
          <w:rFonts w:ascii="Times New Roman" w:hAnsi="Times New Roman" w:cs="Times New Roman"/>
        </w:rPr>
        <w:t xml:space="preserve"> to </w:t>
      </w:r>
      <w:r w:rsidRPr="00847958">
        <w:rPr>
          <w:rFonts w:ascii="Times New Roman" w:hAnsi="Times New Roman" w:cs="Times New Roman"/>
        </w:rPr>
        <w:t xml:space="preserve">overbuild private investment or networks </w:t>
      </w:r>
      <w:r w:rsidR="00EC6768" w:rsidRPr="00847958">
        <w:rPr>
          <w:rFonts w:ascii="Times New Roman" w:hAnsi="Times New Roman" w:cs="Times New Roman"/>
        </w:rPr>
        <w:t xml:space="preserve">that have been </w:t>
      </w:r>
      <w:r w:rsidRPr="00847958">
        <w:rPr>
          <w:rFonts w:ascii="Times New Roman" w:hAnsi="Times New Roman" w:cs="Times New Roman"/>
        </w:rPr>
        <w:t xml:space="preserve">funded through </w:t>
      </w:r>
      <w:r w:rsidR="004A0A0A" w:rsidRPr="00847958">
        <w:rPr>
          <w:rFonts w:ascii="Times New Roman" w:hAnsi="Times New Roman" w:cs="Times New Roman"/>
        </w:rPr>
        <w:t>another universal service</w:t>
      </w:r>
      <w:r w:rsidRPr="00847958">
        <w:rPr>
          <w:rFonts w:ascii="Times New Roman" w:hAnsi="Times New Roman" w:cs="Times New Roman"/>
        </w:rPr>
        <w:t xml:space="preserve"> program.  </w:t>
      </w:r>
      <w:r w:rsidR="00E13D9F" w:rsidRPr="00847958">
        <w:rPr>
          <w:rFonts w:ascii="Times New Roman" w:hAnsi="Times New Roman" w:cs="Times New Roman"/>
        </w:rPr>
        <w:t xml:space="preserve">Those limited dollars are better spent connecting </w:t>
      </w:r>
      <w:r w:rsidR="00E13D9F" w:rsidRPr="00847958">
        <w:rPr>
          <w:rFonts w:ascii="Times New Roman" w:hAnsi="Times New Roman" w:cs="Times New Roman"/>
          <w:i/>
        </w:rPr>
        <w:t>unserved</w:t>
      </w:r>
      <w:r w:rsidR="00E13D9F" w:rsidRPr="00847958">
        <w:rPr>
          <w:rFonts w:ascii="Times New Roman" w:hAnsi="Times New Roman" w:cs="Times New Roman"/>
        </w:rPr>
        <w:t xml:space="preserve"> consumers.  </w:t>
      </w:r>
    </w:p>
    <w:p w:rsidR="00E13D9F" w:rsidRPr="00847958" w:rsidRDefault="00DE7AB8"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In the high-cost program, the Commission has adopted rules and challenge processes to ensure that Connect America Fund support is not provided </w:t>
      </w:r>
      <w:r w:rsidR="00E13D9F" w:rsidRPr="00847958">
        <w:rPr>
          <w:rFonts w:ascii="Times New Roman" w:hAnsi="Times New Roman" w:cs="Times New Roman"/>
        </w:rPr>
        <w:t xml:space="preserve">to incumbent price cap carriers </w:t>
      </w:r>
      <w:r w:rsidRPr="00847958">
        <w:rPr>
          <w:rFonts w:ascii="Times New Roman" w:hAnsi="Times New Roman" w:cs="Times New Roman"/>
        </w:rPr>
        <w:t xml:space="preserve">in areas where there is another provider offering a sufficient level of service.  </w:t>
      </w:r>
      <w:r w:rsidR="00E13D9F" w:rsidRPr="00847958">
        <w:rPr>
          <w:rFonts w:ascii="Times New Roman" w:hAnsi="Times New Roman" w:cs="Times New Roman"/>
        </w:rPr>
        <w:t xml:space="preserve">Indeed, the Commission is currently conducting the challenge process in price cap areas.  However, we expect that there will be some places that price cap carriers will decline to serve.  In those areas, the Commission will </w:t>
      </w:r>
      <w:r w:rsidR="00A7315B" w:rsidRPr="00847958">
        <w:rPr>
          <w:rFonts w:ascii="Times New Roman" w:hAnsi="Times New Roman" w:cs="Times New Roman"/>
        </w:rPr>
        <w:t>conduct</w:t>
      </w:r>
      <w:r w:rsidR="00E13D9F" w:rsidRPr="00847958">
        <w:rPr>
          <w:rFonts w:ascii="Times New Roman" w:hAnsi="Times New Roman" w:cs="Times New Roman"/>
        </w:rPr>
        <w:t xml:space="preserve"> a competitive bidding process to determine who will serve those areas and for how much support.  That will provide another opportunity to </w:t>
      </w:r>
      <w:r w:rsidR="00EC6768" w:rsidRPr="00847958">
        <w:rPr>
          <w:rFonts w:ascii="Times New Roman" w:hAnsi="Times New Roman" w:cs="Times New Roman"/>
        </w:rPr>
        <w:t xml:space="preserve">refresh the coverage data.  And in refreshing that data, the FCC needs to account for all types of providers.  For example, if there are </w:t>
      </w:r>
      <w:r w:rsidR="00655083" w:rsidRPr="00847958">
        <w:rPr>
          <w:rFonts w:ascii="Times New Roman" w:hAnsi="Times New Roman" w:cs="Times New Roman"/>
        </w:rPr>
        <w:t>cable providers</w:t>
      </w:r>
      <w:r w:rsidR="004D0A79" w:rsidRPr="00847958">
        <w:rPr>
          <w:rFonts w:ascii="Times New Roman" w:hAnsi="Times New Roman" w:cs="Times New Roman"/>
        </w:rPr>
        <w:t>,</w:t>
      </w:r>
      <w:r w:rsidR="00655083" w:rsidRPr="00847958">
        <w:rPr>
          <w:rFonts w:ascii="Times New Roman" w:hAnsi="Times New Roman" w:cs="Times New Roman"/>
        </w:rPr>
        <w:t xml:space="preserve"> WISPs</w:t>
      </w:r>
      <w:r w:rsidR="004D0A79" w:rsidRPr="00847958">
        <w:rPr>
          <w:rFonts w:ascii="Times New Roman" w:hAnsi="Times New Roman" w:cs="Times New Roman"/>
        </w:rPr>
        <w:t>, or CLEC affiliates of rate-of-return carriers</w:t>
      </w:r>
      <w:r w:rsidR="00EC6768" w:rsidRPr="00847958">
        <w:rPr>
          <w:rFonts w:ascii="Times New Roman" w:hAnsi="Times New Roman" w:cs="Times New Roman"/>
        </w:rPr>
        <w:t xml:space="preserve"> providing service in an area</w:t>
      </w:r>
      <w:r w:rsidR="00854BF2" w:rsidRPr="00847958">
        <w:rPr>
          <w:rFonts w:ascii="Times New Roman" w:hAnsi="Times New Roman" w:cs="Times New Roman"/>
        </w:rPr>
        <w:t xml:space="preserve"> that meets our requirements</w:t>
      </w:r>
      <w:r w:rsidR="00EC6768" w:rsidRPr="00847958">
        <w:rPr>
          <w:rFonts w:ascii="Times New Roman" w:hAnsi="Times New Roman" w:cs="Times New Roman"/>
        </w:rPr>
        <w:t xml:space="preserve">, then those areas should </w:t>
      </w:r>
      <w:r w:rsidR="00135796" w:rsidRPr="00847958">
        <w:rPr>
          <w:rFonts w:ascii="Times New Roman" w:hAnsi="Times New Roman" w:cs="Times New Roman"/>
        </w:rPr>
        <w:t xml:space="preserve">not </w:t>
      </w:r>
      <w:r w:rsidR="00EC6768" w:rsidRPr="00847958">
        <w:rPr>
          <w:rFonts w:ascii="Times New Roman" w:hAnsi="Times New Roman" w:cs="Times New Roman"/>
        </w:rPr>
        <w:t xml:space="preserve">be eligible for </w:t>
      </w:r>
      <w:r w:rsidR="0054112E" w:rsidRPr="00847958">
        <w:rPr>
          <w:rFonts w:ascii="Times New Roman" w:hAnsi="Times New Roman" w:cs="Times New Roman"/>
        </w:rPr>
        <w:t>CAF Phase II</w:t>
      </w:r>
      <w:r w:rsidR="00EC6768" w:rsidRPr="00847958">
        <w:rPr>
          <w:rFonts w:ascii="Times New Roman" w:hAnsi="Times New Roman" w:cs="Times New Roman"/>
        </w:rPr>
        <w:t xml:space="preserve"> support. </w:t>
      </w:r>
      <w:r w:rsidR="00755350" w:rsidRPr="00847958">
        <w:rPr>
          <w:rFonts w:ascii="Times New Roman" w:hAnsi="Times New Roman" w:cs="Times New Roman"/>
        </w:rPr>
        <w:t xml:space="preserve"> And it’s time to take a close </w:t>
      </w:r>
      <w:r w:rsidR="00ED6B00" w:rsidRPr="00847958">
        <w:rPr>
          <w:rFonts w:ascii="Times New Roman" w:hAnsi="Times New Roman" w:cs="Times New Roman"/>
        </w:rPr>
        <w:t>look at satellite service to see where it could be used to help fill in gaps</w:t>
      </w:r>
      <w:r w:rsidR="0054112E" w:rsidRPr="00847958">
        <w:rPr>
          <w:rFonts w:ascii="Times New Roman" w:hAnsi="Times New Roman" w:cs="Times New Roman"/>
        </w:rPr>
        <w:t xml:space="preserve"> in coverage.</w:t>
      </w:r>
    </w:p>
    <w:p w:rsidR="000D0202" w:rsidRPr="00847958" w:rsidRDefault="00ED6B00" w:rsidP="00284C98">
      <w:pPr>
        <w:spacing w:after="240" w:line="240" w:lineRule="auto"/>
        <w:ind w:firstLine="720"/>
        <w:rPr>
          <w:rFonts w:ascii="Times New Roman" w:hAnsi="Times New Roman" w:cs="Times New Roman"/>
        </w:rPr>
      </w:pPr>
      <w:r w:rsidRPr="00847958">
        <w:rPr>
          <w:rFonts w:ascii="Times New Roman" w:hAnsi="Times New Roman" w:cs="Times New Roman"/>
        </w:rPr>
        <w:t>T</w:t>
      </w:r>
      <w:r w:rsidR="00DE7AB8" w:rsidRPr="00847958">
        <w:rPr>
          <w:rFonts w:ascii="Times New Roman" w:hAnsi="Times New Roman" w:cs="Times New Roman"/>
        </w:rPr>
        <w:t xml:space="preserve">he Commission </w:t>
      </w:r>
      <w:r w:rsidRPr="00847958">
        <w:rPr>
          <w:rFonts w:ascii="Times New Roman" w:hAnsi="Times New Roman" w:cs="Times New Roman"/>
        </w:rPr>
        <w:t xml:space="preserve">also </w:t>
      </w:r>
      <w:r w:rsidR="00DE7AB8" w:rsidRPr="00847958">
        <w:rPr>
          <w:rFonts w:ascii="Times New Roman" w:hAnsi="Times New Roman" w:cs="Times New Roman"/>
        </w:rPr>
        <w:t>adopted a rule t</w:t>
      </w:r>
      <w:r w:rsidR="00036BF2">
        <w:rPr>
          <w:rFonts w:ascii="Times New Roman" w:hAnsi="Times New Roman" w:cs="Times New Roman"/>
        </w:rPr>
        <w:t>o phase out support where there’</w:t>
      </w:r>
      <w:r w:rsidR="00DE7AB8" w:rsidRPr="00847958">
        <w:rPr>
          <w:rFonts w:ascii="Times New Roman" w:hAnsi="Times New Roman" w:cs="Times New Roman"/>
        </w:rPr>
        <w:t>s another provider</w:t>
      </w:r>
      <w:r w:rsidR="00E13D9F" w:rsidRPr="00847958">
        <w:rPr>
          <w:rFonts w:ascii="Times New Roman" w:hAnsi="Times New Roman" w:cs="Times New Roman"/>
        </w:rPr>
        <w:t xml:space="preserve"> serving 100 percent of </w:t>
      </w:r>
      <w:r w:rsidR="00A7315B" w:rsidRPr="00847958">
        <w:rPr>
          <w:rFonts w:ascii="Times New Roman" w:hAnsi="Times New Roman" w:cs="Times New Roman"/>
        </w:rPr>
        <w:t>the</w:t>
      </w:r>
      <w:r w:rsidR="00E13D9F" w:rsidRPr="00847958">
        <w:rPr>
          <w:rFonts w:ascii="Times New Roman" w:hAnsi="Times New Roman" w:cs="Times New Roman"/>
        </w:rPr>
        <w:t xml:space="preserve"> </w:t>
      </w:r>
      <w:r w:rsidR="00EC6768" w:rsidRPr="00847958">
        <w:rPr>
          <w:rFonts w:ascii="Times New Roman" w:hAnsi="Times New Roman" w:cs="Times New Roman"/>
        </w:rPr>
        <w:t>area</w:t>
      </w:r>
      <w:r w:rsidR="00854BF2" w:rsidRPr="00847958">
        <w:rPr>
          <w:rFonts w:ascii="Times New Roman" w:hAnsi="Times New Roman" w:cs="Times New Roman"/>
        </w:rPr>
        <w:t xml:space="preserve"> at or above the requisite level of service</w:t>
      </w:r>
      <w:r w:rsidR="00DE7AB8" w:rsidRPr="00847958">
        <w:rPr>
          <w:rFonts w:ascii="Times New Roman" w:hAnsi="Times New Roman" w:cs="Times New Roman"/>
        </w:rPr>
        <w:t xml:space="preserve">.  </w:t>
      </w:r>
      <w:r w:rsidR="00EC6768" w:rsidRPr="00847958">
        <w:rPr>
          <w:rFonts w:ascii="Times New Roman" w:hAnsi="Times New Roman" w:cs="Times New Roman"/>
        </w:rPr>
        <w:t>That way, the FCC can direct that excess support to other areas where there is no service</w:t>
      </w:r>
      <w:r w:rsidR="0054112E" w:rsidRPr="00847958">
        <w:rPr>
          <w:rFonts w:ascii="Times New Roman" w:hAnsi="Times New Roman" w:cs="Times New Roman"/>
        </w:rPr>
        <w:t xml:space="preserve"> for consumers</w:t>
      </w:r>
      <w:r w:rsidR="00EC6768" w:rsidRPr="00847958">
        <w:rPr>
          <w:rFonts w:ascii="Times New Roman" w:hAnsi="Times New Roman" w:cs="Times New Roman"/>
        </w:rPr>
        <w:t xml:space="preserve">.  </w:t>
      </w:r>
      <w:r w:rsidR="00E13D9F" w:rsidRPr="00847958">
        <w:rPr>
          <w:rFonts w:ascii="Times New Roman" w:hAnsi="Times New Roman" w:cs="Times New Roman"/>
        </w:rPr>
        <w:t xml:space="preserve">Unfortunately, the FCC has not implemented that so-called </w:t>
      </w:r>
      <w:r w:rsidR="00036BF2">
        <w:rPr>
          <w:rFonts w:ascii="Times New Roman" w:hAnsi="Times New Roman" w:cs="Times New Roman"/>
        </w:rPr>
        <w:t>“100 percent overlap rule,”</w:t>
      </w:r>
      <w:r w:rsidR="00E13D9F" w:rsidRPr="00847958">
        <w:rPr>
          <w:rFonts w:ascii="Times New Roman" w:hAnsi="Times New Roman" w:cs="Times New Roman"/>
        </w:rPr>
        <w:t xml:space="preserve"> in part because it needed time to collect information on providers</w:t>
      </w:r>
      <w:r w:rsidR="00036BF2">
        <w:rPr>
          <w:rFonts w:ascii="Times New Roman" w:hAnsi="Times New Roman" w:cs="Times New Roman"/>
        </w:rPr>
        <w:t>’</w:t>
      </w:r>
      <w:r w:rsidR="00E13D9F" w:rsidRPr="00847958">
        <w:rPr>
          <w:rFonts w:ascii="Times New Roman" w:hAnsi="Times New Roman" w:cs="Times New Roman"/>
        </w:rPr>
        <w:t xml:space="preserve"> study area boundaries</w:t>
      </w:r>
      <w:r w:rsidR="00D77F34" w:rsidRPr="00847958">
        <w:rPr>
          <w:rFonts w:ascii="Times New Roman" w:hAnsi="Times New Roman" w:cs="Times New Roman"/>
        </w:rPr>
        <w:t xml:space="preserve"> and reconcile the data</w:t>
      </w:r>
      <w:r w:rsidR="00E13D9F" w:rsidRPr="00847958">
        <w:rPr>
          <w:rFonts w:ascii="Times New Roman" w:hAnsi="Times New Roman" w:cs="Times New Roman"/>
        </w:rPr>
        <w:t xml:space="preserve">.  </w:t>
      </w:r>
      <w:r w:rsidR="00D77F34" w:rsidRPr="00847958">
        <w:rPr>
          <w:rFonts w:ascii="Times New Roman" w:hAnsi="Times New Roman" w:cs="Times New Roman"/>
        </w:rPr>
        <w:t>As soon as the reconciliation process is complete</w:t>
      </w:r>
      <w:r w:rsidR="00E13D9F" w:rsidRPr="00847958">
        <w:rPr>
          <w:rFonts w:ascii="Times New Roman" w:hAnsi="Times New Roman" w:cs="Times New Roman"/>
        </w:rPr>
        <w:t xml:space="preserve">, the FCC should move forward </w:t>
      </w:r>
      <w:r w:rsidR="00EC6768" w:rsidRPr="00847958">
        <w:rPr>
          <w:rFonts w:ascii="Times New Roman" w:hAnsi="Times New Roman" w:cs="Times New Roman"/>
        </w:rPr>
        <w:t>to implement the rule</w:t>
      </w:r>
      <w:r w:rsidR="004D0A79" w:rsidRPr="00847958">
        <w:rPr>
          <w:rFonts w:ascii="Times New Roman" w:hAnsi="Times New Roman" w:cs="Times New Roman"/>
        </w:rPr>
        <w:t>, conduct an appropriate challenge process,</w:t>
      </w:r>
      <w:r w:rsidR="00EC6768" w:rsidRPr="00847958">
        <w:rPr>
          <w:rFonts w:ascii="Times New Roman" w:hAnsi="Times New Roman" w:cs="Times New Roman"/>
        </w:rPr>
        <w:t xml:space="preserve"> and repurpose that support.</w:t>
      </w:r>
    </w:p>
    <w:p w:rsidR="00EC6768" w:rsidRPr="00847958" w:rsidRDefault="00A7315B"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Additionally, in the E-rate proceeding, </w:t>
      </w:r>
      <w:r w:rsidR="00655083" w:rsidRPr="00847958">
        <w:rPr>
          <w:rFonts w:ascii="Times New Roman" w:hAnsi="Times New Roman" w:cs="Times New Roman"/>
        </w:rPr>
        <w:t xml:space="preserve">some </w:t>
      </w:r>
      <w:r w:rsidRPr="00847958">
        <w:rPr>
          <w:rFonts w:ascii="Times New Roman" w:hAnsi="Times New Roman" w:cs="Times New Roman"/>
        </w:rPr>
        <w:t>p</w:t>
      </w:r>
      <w:r w:rsidR="00EC6768" w:rsidRPr="00847958">
        <w:rPr>
          <w:rFonts w:ascii="Times New Roman" w:hAnsi="Times New Roman" w:cs="Times New Roman"/>
        </w:rPr>
        <w:t xml:space="preserve">arties expressed concern that if schools are encouraged to build their own networks using E-rate funding, that could undercut the ability of existing providers to economically serve their entire communities </w:t>
      </w:r>
      <w:r w:rsidRPr="00847958">
        <w:rPr>
          <w:rFonts w:ascii="Times New Roman" w:hAnsi="Times New Roman" w:cs="Times New Roman"/>
        </w:rPr>
        <w:t>(by cherry</w:t>
      </w:r>
      <w:r w:rsidR="00036BF2">
        <w:rPr>
          <w:rFonts w:ascii="Times New Roman" w:hAnsi="Times New Roman" w:cs="Times New Roman"/>
        </w:rPr>
        <w:t>-</w:t>
      </w:r>
      <w:r w:rsidRPr="00847958">
        <w:rPr>
          <w:rFonts w:ascii="Times New Roman" w:hAnsi="Times New Roman" w:cs="Times New Roman"/>
        </w:rPr>
        <w:t xml:space="preserve">picking anchor customers) </w:t>
      </w:r>
      <w:r w:rsidR="00EC6768" w:rsidRPr="00847958">
        <w:rPr>
          <w:rFonts w:ascii="Times New Roman" w:hAnsi="Times New Roman" w:cs="Times New Roman"/>
        </w:rPr>
        <w:t xml:space="preserve">and could result in E-rate dollars duplicating high-cost funded networks.  </w:t>
      </w:r>
      <w:r w:rsidRPr="00847958">
        <w:rPr>
          <w:rFonts w:ascii="Times New Roman" w:hAnsi="Times New Roman" w:cs="Times New Roman"/>
        </w:rPr>
        <w:t>At a minimum, schools and libraries should not use E-</w:t>
      </w:r>
      <w:r w:rsidR="00F657C3">
        <w:rPr>
          <w:rFonts w:ascii="Times New Roman" w:hAnsi="Times New Roman" w:cs="Times New Roman"/>
        </w:rPr>
        <w:t>r</w:t>
      </w:r>
      <w:r w:rsidR="00F657C3" w:rsidRPr="00847958">
        <w:rPr>
          <w:rFonts w:ascii="Times New Roman" w:hAnsi="Times New Roman" w:cs="Times New Roman"/>
        </w:rPr>
        <w:t xml:space="preserve">ate </w:t>
      </w:r>
      <w:r w:rsidRPr="00847958">
        <w:rPr>
          <w:rFonts w:ascii="Times New Roman" w:hAnsi="Times New Roman" w:cs="Times New Roman"/>
        </w:rPr>
        <w:t xml:space="preserve">subsidies to become broadband providers outside of their campuses.  </w:t>
      </w:r>
      <w:r w:rsidR="00EC6768" w:rsidRPr="00847958">
        <w:rPr>
          <w:rFonts w:ascii="Times New Roman" w:hAnsi="Times New Roman" w:cs="Times New Roman"/>
        </w:rPr>
        <w:t xml:space="preserve">The recently adopted </w:t>
      </w:r>
      <w:r w:rsidR="00A73634" w:rsidRPr="00847958">
        <w:rPr>
          <w:rFonts w:ascii="Times New Roman" w:hAnsi="Times New Roman" w:cs="Times New Roman"/>
          <w:i/>
        </w:rPr>
        <w:t>E-rate Modernization Order</w:t>
      </w:r>
      <w:r w:rsidR="00A73634" w:rsidRPr="00847958">
        <w:rPr>
          <w:rFonts w:ascii="Times New Roman" w:hAnsi="Times New Roman" w:cs="Times New Roman"/>
        </w:rPr>
        <w:t xml:space="preserve"> </w:t>
      </w:r>
      <w:r w:rsidR="00EC6768" w:rsidRPr="00847958">
        <w:rPr>
          <w:rFonts w:ascii="Times New Roman" w:hAnsi="Times New Roman" w:cs="Times New Roman"/>
        </w:rPr>
        <w:t xml:space="preserve">does not tackle this issue, as it largely focuses on spending reserved funding on Wi-Fi service.  But I will be keeping my eye on this issue </w:t>
      </w:r>
      <w:r w:rsidR="003C05A1" w:rsidRPr="00847958">
        <w:rPr>
          <w:rFonts w:ascii="Times New Roman" w:hAnsi="Times New Roman" w:cs="Times New Roman"/>
        </w:rPr>
        <w:t xml:space="preserve">as the Commission considers next steps and the </w:t>
      </w:r>
      <w:r w:rsidR="00465A76" w:rsidRPr="00847958">
        <w:rPr>
          <w:rFonts w:ascii="Times New Roman" w:hAnsi="Times New Roman" w:cs="Times New Roman"/>
        </w:rPr>
        <w:t xml:space="preserve">promised </w:t>
      </w:r>
      <w:r w:rsidR="003C05A1" w:rsidRPr="00847958">
        <w:rPr>
          <w:rFonts w:ascii="Times New Roman" w:hAnsi="Times New Roman" w:cs="Times New Roman"/>
        </w:rPr>
        <w:t xml:space="preserve">follow-on order. </w:t>
      </w:r>
    </w:p>
    <w:p w:rsidR="00854BF2" w:rsidRPr="00847958" w:rsidRDefault="00A92251" w:rsidP="00284C98">
      <w:pPr>
        <w:spacing w:after="240" w:line="240" w:lineRule="auto"/>
        <w:rPr>
          <w:rFonts w:ascii="Times New Roman" w:hAnsi="Times New Roman" w:cs="Times New Roman"/>
          <w:b/>
        </w:rPr>
      </w:pPr>
      <w:r w:rsidRPr="00847958">
        <w:rPr>
          <w:rFonts w:ascii="Times New Roman" w:hAnsi="Times New Roman" w:cs="Times New Roman"/>
          <w:b/>
        </w:rPr>
        <w:t>Six</w:t>
      </w:r>
      <w:r w:rsidR="00CE22AA">
        <w:rPr>
          <w:rFonts w:ascii="Times New Roman" w:hAnsi="Times New Roman" w:cs="Times New Roman"/>
          <w:b/>
        </w:rPr>
        <w:t>th</w:t>
      </w:r>
      <w:r w:rsidR="00854BF2" w:rsidRPr="00847958">
        <w:rPr>
          <w:rFonts w:ascii="Times New Roman" w:hAnsi="Times New Roman" w:cs="Times New Roman"/>
          <w:b/>
        </w:rPr>
        <w:t xml:space="preserve">, </w:t>
      </w:r>
      <w:r w:rsidR="00E729EE" w:rsidRPr="00847958">
        <w:rPr>
          <w:rFonts w:ascii="Times New Roman" w:hAnsi="Times New Roman" w:cs="Times New Roman"/>
          <w:b/>
        </w:rPr>
        <w:t>Establish and Stay Within a</w:t>
      </w:r>
      <w:r w:rsidR="00854BF2" w:rsidRPr="00847958">
        <w:rPr>
          <w:rFonts w:ascii="Times New Roman" w:hAnsi="Times New Roman" w:cs="Times New Roman"/>
          <w:b/>
        </w:rPr>
        <w:t xml:space="preserve"> Clear Budget for Universal Service</w:t>
      </w:r>
    </w:p>
    <w:p w:rsidR="006D4FAE" w:rsidRPr="00847958" w:rsidRDefault="00854BF2" w:rsidP="00284C98">
      <w:pPr>
        <w:spacing w:after="240" w:line="240" w:lineRule="auto"/>
        <w:ind w:firstLine="720"/>
        <w:rPr>
          <w:rFonts w:ascii="Times New Roman" w:hAnsi="Times New Roman" w:cs="Times New Roman"/>
        </w:rPr>
      </w:pPr>
      <w:r w:rsidRPr="00847958">
        <w:rPr>
          <w:rFonts w:ascii="Times New Roman" w:hAnsi="Times New Roman" w:cs="Times New Roman"/>
        </w:rPr>
        <w:t>This last point may s</w:t>
      </w:r>
      <w:r w:rsidR="008C33D1" w:rsidRPr="00847958">
        <w:rPr>
          <w:rFonts w:ascii="Times New Roman" w:hAnsi="Times New Roman" w:cs="Times New Roman"/>
        </w:rPr>
        <w:t xml:space="preserve">eem counterintuitive </w:t>
      </w:r>
      <w:r w:rsidR="00CF5033" w:rsidRPr="00847958">
        <w:rPr>
          <w:rFonts w:ascii="Times New Roman" w:hAnsi="Times New Roman" w:cs="Times New Roman"/>
        </w:rPr>
        <w:t xml:space="preserve">to some </w:t>
      </w:r>
      <w:r w:rsidR="008C33D1" w:rsidRPr="00847958">
        <w:rPr>
          <w:rFonts w:ascii="Times New Roman" w:hAnsi="Times New Roman" w:cs="Times New Roman"/>
        </w:rPr>
        <w:t>at first</w:t>
      </w:r>
      <w:r w:rsidR="00865A77" w:rsidRPr="00847958">
        <w:rPr>
          <w:rFonts w:ascii="Times New Roman" w:hAnsi="Times New Roman" w:cs="Times New Roman"/>
        </w:rPr>
        <w:t>,</w:t>
      </w:r>
      <w:r w:rsidR="00CF5033" w:rsidRPr="00847958">
        <w:rPr>
          <w:rFonts w:ascii="Times New Roman" w:hAnsi="Times New Roman" w:cs="Times New Roman"/>
        </w:rPr>
        <w:t xml:space="preserve"> but it is critical.  </w:t>
      </w:r>
      <w:r w:rsidR="00865A77" w:rsidRPr="00847958">
        <w:rPr>
          <w:rFonts w:ascii="Times New Roman" w:hAnsi="Times New Roman" w:cs="Times New Roman"/>
        </w:rPr>
        <w:t xml:space="preserve">With clear rules and a </w:t>
      </w:r>
      <w:r w:rsidR="00D33635" w:rsidRPr="00847958">
        <w:rPr>
          <w:rFonts w:ascii="Times New Roman" w:hAnsi="Times New Roman" w:cs="Times New Roman"/>
        </w:rPr>
        <w:t>known</w:t>
      </w:r>
      <w:r w:rsidR="00865A77" w:rsidRPr="00847958">
        <w:rPr>
          <w:rFonts w:ascii="Times New Roman" w:hAnsi="Times New Roman" w:cs="Times New Roman"/>
        </w:rPr>
        <w:t xml:space="preserve"> budget, </w:t>
      </w:r>
      <w:r w:rsidR="009C3AE0" w:rsidRPr="00847958">
        <w:rPr>
          <w:rFonts w:ascii="Times New Roman" w:hAnsi="Times New Roman" w:cs="Times New Roman"/>
        </w:rPr>
        <w:t>recipients</w:t>
      </w:r>
      <w:r w:rsidR="00D33635" w:rsidRPr="00847958">
        <w:rPr>
          <w:rFonts w:ascii="Times New Roman" w:hAnsi="Times New Roman" w:cs="Times New Roman"/>
        </w:rPr>
        <w:t xml:space="preserve"> </w:t>
      </w:r>
      <w:r w:rsidR="009C3AE0" w:rsidRPr="00847958">
        <w:rPr>
          <w:rFonts w:ascii="Times New Roman" w:hAnsi="Times New Roman" w:cs="Times New Roman"/>
        </w:rPr>
        <w:t>will be better equipped to</w:t>
      </w:r>
      <w:r w:rsidR="00D33635" w:rsidRPr="00847958">
        <w:rPr>
          <w:rFonts w:ascii="Times New Roman" w:hAnsi="Times New Roman" w:cs="Times New Roman"/>
        </w:rPr>
        <w:t xml:space="preserve"> invest in their networks</w:t>
      </w:r>
      <w:r w:rsidR="009C3AE0" w:rsidRPr="00847958">
        <w:rPr>
          <w:rFonts w:ascii="Times New Roman" w:hAnsi="Times New Roman" w:cs="Times New Roman"/>
        </w:rPr>
        <w:t xml:space="preserve"> or request eligible services</w:t>
      </w:r>
      <w:r w:rsidR="00D33635" w:rsidRPr="00847958">
        <w:rPr>
          <w:rFonts w:ascii="Times New Roman" w:hAnsi="Times New Roman" w:cs="Times New Roman"/>
        </w:rPr>
        <w:t xml:space="preserve">.  </w:t>
      </w:r>
      <w:r w:rsidR="00D7643F" w:rsidRPr="00847958">
        <w:rPr>
          <w:rFonts w:ascii="Times New Roman" w:hAnsi="Times New Roman" w:cs="Times New Roman"/>
        </w:rPr>
        <w:t>T</w:t>
      </w:r>
      <w:r w:rsidR="006D0BC1" w:rsidRPr="00847958">
        <w:rPr>
          <w:rFonts w:ascii="Times New Roman" w:hAnsi="Times New Roman" w:cs="Times New Roman"/>
        </w:rPr>
        <w:t xml:space="preserve">he Commission also has a </w:t>
      </w:r>
      <w:r w:rsidR="00C45081" w:rsidRPr="00847958">
        <w:rPr>
          <w:rFonts w:ascii="Times New Roman" w:hAnsi="Times New Roman" w:cs="Times New Roman"/>
        </w:rPr>
        <w:t xml:space="preserve">responsibility to ensure that </w:t>
      </w:r>
      <w:r w:rsidR="006D4FAE" w:rsidRPr="00847958">
        <w:rPr>
          <w:rFonts w:ascii="Times New Roman" w:hAnsi="Times New Roman" w:cs="Times New Roman"/>
        </w:rPr>
        <w:t xml:space="preserve">the size of the fund does not grow so large that it imposes an excessive burden on the businesses and ratepayers that ultimately pay into the fund. </w:t>
      </w:r>
      <w:r w:rsidR="00873748" w:rsidRPr="00847958">
        <w:rPr>
          <w:rFonts w:ascii="Times New Roman" w:hAnsi="Times New Roman" w:cs="Times New Roman"/>
        </w:rPr>
        <w:t xml:space="preserve">Consumers are already paying fees of approximately 16 percent on their phone </w:t>
      </w:r>
      <w:r w:rsidR="00D77F34" w:rsidRPr="00847958">
        <w:rPr>
          <w:rFonts w:ascii="Times New Roman" w:hAnsi="Times New Roman" w:cs="Times New Roman"/>
        </w:rPr>
        <w:t xml:space="preserve">bills </w:t>
      </w:r>
      <w:r w:rsidR="00873748" w:rsidRPr="00847958">
        <w:rPr>
          <w:rFonts w:ascii="Times New Roman" w:hAnsi="Times New Roman" w:cs="Times New Roman"/>
        </w:rPr>
        <w:t xml:space="preserve">to support the increased spending.  This is unsustainable.  </w:t>
      </w:r>
    </w:p>
    <w:p w:rsidR="009C3AE0" w:rsidRPr="00847958" w:rsidRDefault="00D33635"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Unfortunately, the FCC has not </w:t>
      </w:r>
      <w:r w:rsidR="00FB29A1" w:rsidRPr="00847958">
        <w:rPr>
          <w:rFonts w:ascii="Times New Roman" w:hAnsi="Times New Roman" w:cs="Times New Roman"/>
        </w:rPr>
        <w:t xml:space="preserve">yet </w:t>
      </w:r>
      <w:r w:rsidRPr="00847958">
        <w:rPr>
          <w:rFonts w:ascii="Times New Roman" w:hAnsi="Times New Roman" w:cs="Times New Roman"/>
        </w:rPr>
        <w:t>set an overall budget for the universal service fund</w:t>
      </w:r>
      <w:r w:rsidR="006D4FAE" w:rsidRPr="00847958">
        <w:rPr>
          <w:rFonts w:ascii="Times New Roman" w:hAnsi="Times New Roman" w:cs="Times New Roman"/>
        </w:rPr>
        <w:t xml:space="preserve"> and </w:t>
      </w:r>
      <w:r w:rsidR="00FB29A1" w:rsidRPr="00847958">
        <w:rPr>
          <w:rFonts w:ascii="Times New Roman" w:hAnsi="Times New Roman" w:cs="Times New Roman"/>
        </w:rPr>
        <w:t xml:space="preserve">recently decided to tackle the budget issues later.  </w:t>
      </w:r>
      <w:r w:rsidR="00D7643F" w:rsidRPr="00847958">
        <w:rPr>
          <w:rFonts w:ascii="Times New Roman" w:hAnsi="Times New Roman" w:cs="Times New Roman"/>
        </w:rPr>
        <w:t>For example, i</w:t>
      </w:r>
      <w:r w:rsidRPr="00847958">
        <w:rPr>
          <w:rFonts w:ascii="Times New Roman" w:hAnsi="Times New Roman" w:cs="Times New Roman"/>
        </w:rPr>
        <w:t xml:space="preserve">n the recent </w:t>
      </w:r>
      <w:r w:rsidRPr="00847958">
        <w:rPr>
          <w:rFonts w:ascii="Times New Roman" w:hAnsi="Times New Roman" w:cs="Times New Roman"/>
          <w:i/>
        </w:rPr>
        <w:t>E-rate Modernization Order</w:t>
      </w:r>
      <w:r w:rsidRPr="00847958">
        <w:rPr>
          <w:rFonts w:ascii="Times New Roman" w:hAnsi="Times New Roman" w:cs="Times New Roman"/>
        </w:rPr>
        <w:t>, the Commission</w:t>
      </w:r>
      <w:r w:rsidR="006D4FAE" w:rsidRPr="00847958">
        <w:rPr>
          <w:rFonts w:ascii="Times New Roman" w:hAnsi="Times New Roman" w:cs="Times New Roman"/>
        </w:rPr>
        <w:t xml:space="preserve"> targeted $5 billion over 5 years for a new Wi-Fi program.  Because it’s not clear that there will be sufficient funding to meet that target, the Further Notice sought comment on the long-term funding needs for the program.  It’s entirely possible that a future order will increase the E-rate cap</w:t>
      </w:r>
      <w:r w:rsidR="00D7643F" w:rsidRPr="00847958">
        <w:rPr>
          <w:rFonts w:ascii="Times New Roman" w:hAnsi="Times New Roman" w:cs="Times New Roman"/>
        </w:rPr>
        <w:t xml:space="preserve">.  That makes it all the more imperative for the FCC to set an overall budget for the universal service fund.  Once the cap is raised for one program, there will be calls to raise it for the others.  </w:t>
      </w:r>
    </w:p>
    <w:p w:rsidR="00D33635" w:rsidRPr="00847958" w:rsidRDefault="00D7643F" w:rsidP="00284C98">
      <w:pPr>
        <w:spacing w:after="240" w:line="240" w:lineRule="auto"/>
        <w:ind w:firstLine="720"/>
        <w:rPr>
          <w:rFonts w:ascii="Times New Roman" w:hAnsi="Times New Roman" w:cs="Times New Roman"/>
        </w:rPr>
      </w:pPr>
      <w:r w:rsidRPr="00847958">
        <w:rPr>
          <w:rFonts w:ascii="Times New Roman" w:hAnsi="Times New Roman" w:cs="Times New Roman"/>
        </w:rPr>
        <w:t xml:space="preserve">Moreover, Lifeline remains uncapped today and has </w:t>
      </w:r>
      <w:r w:rsidR="004D0A79" w:rsidRPr="00847958">
        <w:rPr>
          <w:rFonts w:ascii="Times New Roman" w:hAnsi="Times New Roman" w:cs="Times New Roman"/>
        </w:rPr>
        <w:t xml:space="preserve">become </w:t>
      </w:r>
      <w:r w:rsidRPr="00847958">
        <w:rPr>
          <w:rFonts w:ascii="Times New Roman" w:hAnsi="Times New Roman" w:cs="Times New Roman"/>
        </w:rPr>
        <w:t xml:space="preserve">the largest driver of growth in the fund.  </w:t>
      </w:r>
      <w:r w:rsidR="0014157C" w:rsidRPr="00847958">
        <w:rPr>
          <w:rFonts w:ascii="Times New Roman" w:hAnsi="Times New Roman" w:cs="Times New Roman"/>
        </w:rPr>
        <w:t>T</w:t>
      </w:r>
      <w:r w:rsidRPr="00847958">
        <w:rPr>
          <w:rFonts w:ascii="Times New Roman" w:hAnsi="Times New Roman" w:cs="Times New Roman"/>
        </w:rPr>
        <w:t xml:space="preserve">hat’s before the Commission decides whether to expand the program to include broadband.  </w:t>
      </w:r>
      <w:r w:rsidR="00A73634" w:rsidRPr="00847958">
        <w:rPr>
          <w:rFonts w:ascii="Times New Roman" w:hAnsi="Times New Roman" w:cs="Times New Roman"/>
        </w:rPr>
        <w:t>I question the wisdom of doing so when there’s still more work that needs to be done to stamp out waste</w:t>
      </w:r>
      <w:r w:rsidR="0014157C" w:rsidRPr="00847958">
        <w:rPr>
          <w:rFonts w:ascii="Times New Roman" w:hAnsi="Times New Roman" w:cs="Times New Roman"/>
        </w:rPr>
        <w:t>, fraud, and abuse</w:t>
      </w:r>
      <w:r w:rsidR="00A73634" w:rsidRPr="00847958">
        <w:rPr>
          <w:rFonts w:ascii="Times New Roman" w:hAnsi="Times New Roman" w:cs="Times New Roman"/>
        </w:rPr>
        <w:t xml:space="preserve">.  </w:t>
      </w:r>
      <w:r w:rsidR="006E16EB" w:rsidRPr="00847958">
        <w:rPr>
          <w:rFonts w:ascii="Times New Roman" w:hAnsi="Times New Roman" w:cs="Times New Roman"/>
        </w:rPr>
        <w:t>But</w:t>
      </w:r>
      <w:r w:rsidR="00930A97" w:rsidRPr="00847958">
        <w:rPr>
          <w:rFonts w:ascii="Times New Roman" w:hAnsi="Times New Roman" w:cs="Times New Roman"/>
        </w:rPr>
        <w:t xml:space="preserve"> if the Commission moves forward it must</w:t>
      </w:r>
      <w:r w:rsidR="006E16EB" w:rsidRPr="00847958">
        <w:rPr>
          <w:rFonts w:ascii="Times New Roman" w:hAnsi="Times New Roman" w:cs="Times New Roman"/>
        </w:rPr>
        <w:t>, a</w:t>
      </w:r>
      <w:r w:rsidR="00A73634" w:rsidRPr="00847958">
        <w:rPr>
          <w:rFonts w:ascii="Times New Roman" w:hAnsi="Times New Roman" w:cs="Times New Roman"/>
        </w:rPr>
        <w:t xml:space="preserve">t a minimum, tighten eligibility requirements, expand document retention requirements, and require a </w:t>
      </w:r>
      <w:r w:rsidR="006E16EB" w:rsidRPr="00847958">
        <w:rPr>
          <w:rFonts w:ascii="Times New Roman" w:hAnsi="Times New Roman" w:cs="Times New Roman"/>
        </w:rPr>
        <w:t>modest</w:t>
      </w:r>
      <w:r w:rsidR="00A73634" w:rsidRPr="00847958">
        <w:rPr>
          <w:rFonts w:ascii="Times New Roman" w:hAnsi="Times New Roman" w:cs="Times New Roman"/>
        </w:rPr>
        <w:t xml:space="preserve"> contribution from recipients.</w:t>
      </w:r>
      <w:r w:rsidR="006E16EB" w:rsidRPr="00847958">
        <w:rPr>
          <w:rFonts w:ascii="Times New Roman" w:hAnsi="Times New Roman" w:cs="Times New Roman"/>
        </w:rPr>
        <w:t xml:space="preserve"> </w:t>
      </w:r>
    </w:p>
    <w:p w:rsidR="00655083" w:rsidRPr="00847958" w:rsidRDefault="00ED6B00" w:rsidP="00284C98">
      <w:pPr>
        <w:spacing w:after="240" w:line="240" w:lineRule="auto"/>
        <w:jc w:val="center"/>
        <w:rPr>
          <w:rFonts w:ascii="Times New Roman" w:hAnsi="Times New Roman" w:cs="Times New Roman"/>
        </w:rPr>
      </w:pPr>
      <w:r w:rsidRPr="00847958">
        <w:rPr>
          <w:rFonts w:ascii="Times New Roman" w:hAnsi="Times New Roman" w:cs="Times New Roman"/>
        </w:rPr>
        <w:t>*</w:t>
      </w:r>
      <w:r w:rsidRPr="00847958">
        <w:rPr>
          <w:rFonts w:ascii="Times New Roman" w:hAnsi="Times New Roman" w:cs="Times New Roman"/>
        </w:rPr>
        <w:tab/>
        <w:t>*</w:t>
      </w:r>
      <w:r w:rsidR="00FC3FB3" w:rsidRPr="00847958">
        <w:rPr>
          <w:rFonts w:ascii="Times New Roman" w:hAnsi="Times New Roman" w:cs="Times New Roman"/>
        </w:rPr>
        <w:tab/>
        <w:t>*</w:t>
      </w:r>
    </w:p>
    <w:p w:rsidR="00C51BB6" w:rsidRPr="00847958" w:rsidRDefault="00FC3FB3" w:rsidP="00284C98">
      <w:pPr>
        <w:spacing w:after="240" w:line="240" w:lineRule="auto"/>
        <w:rPr>
          <w:rFonts w:ascii="Times New Roman" w:hAnsi="Times New Roman" w:cs="Times New Roman"/>
          <w:i/>
        </w:rPr>
      </w:pPr>
      <w:r w:rsidRPr="00847958">
        <w:rPr>
          <w:rFonts w:ascii="Times New Roman" w:hAnsi="Times New Roman" w:cs="Times New Roman"/>
        </w:rPr>
        <w:tab/>
      </w:r>
      <w:r w:rsidR="001C7B41" w:rsidRPr="00847958">
        <w:rPr>
          <w:rFonts w:ascii="Times New Roman" w:hAnsi="Times New Roman" w:cs="Times New Roman"/>
        </w:rPr>
        <w:t>I will wrap this up by t</w:t>
      </w:r>
      <w:r w:rsidRPr="00847958">
        <w:rPr>
          <w:rFonts w:ascii="Times New Roman" w:hAnsi="Times New Roman" w:cs="Times New Roman"/>
        </w:rPr>
        <w:t>hank</w:t>
      </w:r>
      <w:r w:rsidR="0014157C" w:rsidRPr="00847958">
        <w:rPr>
          <w:rFonts w:ascii="Times New Roman" w:hAnsi="Times New Roman" w:cs="Times New Roman"/>
        </w:rPr>
        <w:t>ing</w:t>
      </w:r>
      <w:r w:rsidRPr="00847958">
        <w:rPr>
          <w:rFonts w:ascii="Times New Roman" w:hAnsi="Times New Roman" w:cs="Times New Roman"/>
        </w:rPr>
        <w:t xml:space="preserve"> you </w:t>
      </w:r>
      <w:r w:rsidR="001C7B41" w:rsidRPr="00847958">
        <w:rPr>
          <w:rFonts w:ascii="Times New Roman" w:hAnsi="Times New Roman" w:cs="Times New Roman"/>
        </w:rPr>
        <w:t xml:space="preserve">again </w:t>
      </w:r>
      <w:r w:rsidRPr="00847958">
        <w:rPr>
          <w:rFonts w:ascii="Times New Roman" w:hAnsi="Times New Roman" w:cs="Times New Roman"/>
        </w:rPr>
        <w:t xml:space="preserve">for </w:t>
      </w:r>
      <w:r w:rsidR="001C7B41" w:rsidRPr="00847958">
        <w:rPr>
          <w:rFonts w:ascii="Times New Roman" w:hAnsi="Times New Roman" w:cs="Times New Roman"/>
        </w:rPr>
        <w:t xml:space="preserve">inviting me here.  </w:t>
      </w:r>
      <w:r w:rsidR="005809B0" w:rsidRPr="00847958">
        <w:rPr>
          <w:rFonts w:ascii="Times New Roman" w:hAnsi="Times New Roman" w:cs="Times New Roman"/>
        </w:rPr>
        <w:t xml:space="preserve">It was a pleasure to speak before you.  And while </w:t>
      </w:r>
      <w:r w:rsidR="001C7B41" w:rsidRPr="00847958">
        <w:rPr>
          <w:rFonts w:ascii="Times New Roman" w:hAnsi="Times New Roman" w:cs="Times New Roman"/>
        </w:rPr>
        <w:t xml:space="preserve">I’ve spent a lot of time talking because I care deeply about these issues, I also want to hear from you.  And, of course, I’ll be here for the next event, moderating a terrific and timely panel “Filling the GAPS in Broadband Delivery in Rural and Remote </w:t>
      </w:r>
      <w:r w:rsidR="001C7B41" w:rsidRPr="00F657C3">
        <w:rPr>
          <w:rFonts w:ascii="Times New Roman" w:hAnsi="Times New Roman" w:cs="Times New Roman"/>
        </w:rPr>
        <w:t>Areas</w:t>
      </w:r>
      <w:r w:rsidR="00C86B95" w:rsidRPr="00F657C3">
        <w:rPr>
          <w:rFonts w:ascii="Times New Roman" w:hAnsi="Times New Roman" w:cs="Times New Roman"/>
        </w:rPr>
        <w:t>.”</w:t>
      </w:r>
    </w:p>
    <w:sectPr w:rsidR="00C51BB6" w:rsidRPr="00847958" w:rsidSect="00EC5CC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60" w:rsidRDefault="00026160" w:rsidP="0081188E">
      <w:pPr>
        <w:spacing w:after="0" w:line="240" w:lineRule="auto"/>
      </w:pPr>
      <w:r>
        <w:separator/>
      </w:r>
    </w:p>
  </w:endnote>
  <w:endnote w:type="continuationSeparator" w:id="0">
    <w:p w:rsidR="00026160" w:rsidRDefault="00026160" w:rsidP="0081188E">
      <w:pPr>
        <w:spacing w:after="0" w:line="240" w:lineRule="auto"/>
      </w:pPr>
      <w:r>
        <w:continuationSeparator/>
      </w:r>
    </w:p>
  </w:endnote>
  <w:endnote w:id="1">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w:t>
      </w:r>
      <w:r w:rsidR="00127124" w:rsidRPr="00127124">
        <w:rPr>
          <w:rFonts w:ascii="Times New Roman" w:hAnsi="Times New Roman" w:cs="Times New Roman"/>
          <w:i/>
        </w:rPr>
        <w:t>Global Internet Traffic Projected to Quadruple by 2015</w:t>
      </w:r>
      <w:r w:rsidR="00127124">
        <w:rPr>
          <w:rFonts w:ascii="Times New Roman" w:hAnsi="Times New Roman" w:cs="Times New Roman"/>
        </w:rPr>
        <w:t xml:space="preserve">, </w:t>
      </w:r>
      <w:r w:rsidR="00127124" w:rsidRPr="00127124">
        <w:rPr>
          <w:rFonts w:ascii="Times New Roman" w:hAnsi="Times New Roman" w:cs="Times New Roman"/>
          <w:smallCaps/>
        </w:rPr>
        <w:t xml:space="preserve">Cisco </w:t>
      </w:r>
      <w:r w:rsidR="00B23CC4">
        <w:rPr>
          <w:rFonts w:ascii="Times New Roman" w:hAnsi="Times New Roman" w:cs="Times New Roman"/>
        </w:rPr>
        <w:t>(</w:t>
      </w:r>
      <w:r w:rsidR="00127124">
        <w:rPr>
          <w:rFonts w:ascii="Times New Roman" w:hAnsi="Times New Roman" w:cs="Times New Roman"/>
        </w:rPr>
        <w:t>June 1, 2011</w:t>
      </w:r>
      <w:r w:rsidR="00B23CC4">
        <w:rPr>
          <w:rFonts w:ascii="Times New Roman" w:hAnsi="Times New Roman" w:cs="Times New Roman"/>
        </w:rPr>
        <w:t>)</w:t>
      </w:r>
      <w:r w:rsidR="00127124">
        <w:rPr>
          <w:rFonts w:ascii="Times New Roman" w:hAnsi="Times New Roman" w:cs="Times New Roman"/>
        </w:rPr>
        <w:t>,</w:t>
      </w:r>
      <w:r w:rsidRPr="00127124">
        <w:rPr>
          <w:rFonts w:ascii="Times New Roman" w:hAnsi="Times New Roman" w:cs="Times New Roman"/>
        </w:rPr>
        <w:t xml:space="preserve"> </w:t>
      </w:r>
      <w:hyperlink r:id="rId1" w:history="1">
        <w:r w:rsidR="00127124" w:rsidRPr="00BF43BE">
          <w:rPr>
            <w:rStyle w:val="Hyperlink"/>
            <w:rFonts w:ascii="Times New Roman" w:hAnsi="Times New Roman" w:cs="Times New Roman"/>
            <w:shd w:val="clear" w:color="auto" w:fill="FFFFFF"/>
          </w:rPr>
          <w:t>http://newsroom.cisco.com/press-release-content;jsessionid=9F2A5677FAC60C600EFC7966A7A89550?type=webcontent&amp;articleId=324003</w:t>
        </w:r>
      </w:hyperlink>
      <w:r w:rsidR="00127124">
        <w:rPr>
          <w:rStyle w:val="Hyperlink"/>
          <w:rFonts w:ascii="Times New Roman" w:hAnsi="Times New Roman" w:cs="Times New Roman"/>
          <w:u w:val="none"/>
          <w:shd w:val="clear" w:color="auto" w:fill="FFFFFF"/>
        </w:rPr>
        <w:t>.</w:t>
      </w:r>
    </w:p>
  </w:endnote>
  <w:endnote w:id="2">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David Dreier </w:t>
      </w:r>
      <w:r w:rsidR="003F75B0">
        <w:rPr>
          <w:rFonts w:ascii="Times New Roman" w:hAnsi="Times New Roman" w:cs="Times New Roman"/>
        </w:rPr>
        <w:t xml:space="preserve">&amp; </w:t>
      </w:r>
      <w:r w:rsidR="00127124">
        <w:rPr>
          <w:rFonts w:ascii="Times New Roman" w:hAnsi="Times New Roman" w:cs="Times New Roman"/>
        </w:rPr>
        <w:t xml:space="preserve">Joshua Meltzer, </w:t>
      </w:r>
      <w:r w:rsidR="00127124" w:rsidRPr="00127124">
        <w:rPr>
          <w:rFonts w:ascii="Times New Roman" w:hAnsi="Times New Roman" w:cs="Times New Roman"/>
          <w:i/>
        </w:rPr>
        <w:t>Growing the Global Internet Economy by Ensuring the Free Flow of Data Across Borders</w:t>
      </w:r>
      <w:r w:rsidR="00127124">
        <w:rPr>
          <w:rFonts w:ascii="Times New Roman" w:hAnsi="Times New Roman" w:cs="Times New Roman"/>
        </w:rPr>
        <w:t xml:space="preserve">, </w:t>
      </w:r>
      <w:r w:rsidR="00127124" w:rsidRPr="00046910">
        <w:rPr>
          <w:rFonts w:ascii="Times New Roman" w:hAnsi="Times New Roman" w:cs="Times New Roman"/>
          <w:smallCaps/>
        </w:rPr>
        <w:t>Brookings</w:t>
      </w:r>
      <w:r w:rsidR="00B23CC4">
        <w:rPr>
          <w:rFonts w:ascii="Times New Roman" w:hAnsi="Times New Roman" w:cs="Times New Roman"/>
        </w:rPr>
        <w:t xml:space="preserve"> (May 23, 2013),</w:t>
      </w:r>
      <w:r w:rsidRPr="00127124">
        <w:rPr>
          <w:rFonts w:ascii="Times New Roman" w:hAnsi="Times New Roman" w:cs="Times New Roman"/>
        </w:rPr>
        <w:t xml:space="preserve"> </w:t>
      </w:r>
      <w:hyperlink r:id="rId2" w:history="1">
        <w:r w:rsidRPr="00127124">
          <w:rPr>
            <w:rStyle w:val="Hyperlink"/>
            <w:rFonts w:ascii="Times New Roman" w:hAnsi="Times New Roman" w:cs="Times New Roman"/>
          </w:rPr>
          <w:t>http://www.brookings.edu/blogs/up-front/posts/2013/05/23-growing-global-internet-economy-dreier-meltzer</w:t>
        </w:r>
      </w:hyperlink>
      <w:r w:rsidR="00127124">
        <w:rPr>
          <w:rFonts w:ascii="Times New Roman" w:hAnsi="Times New Roman" w:cs="Times New Roman"/>
        </w:rPr>
        <w:t>.</w:t>
      </w:r>
    </w:p>
  </w:endnote>
  <w:endnote w:id="3">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Susannah Fox </w:t>
      </w:r>
      <w:r w:rsidR="003F75B0">
        <w:rPr>
          <w:rFonts w:ascii="Times New Roman" w:hAnsi="Times New Roman" w:cs="Times New Roman"/>
        </w:rPr>
        <w:t xml:space="preserve">&amp; </w:t>
      </w:r>
      <w:r w:rsidR="00127124">
        <w:rPr>
          <w:rFonts w:ascii="Times New Roman" w:hAnsi="Times New Roman" w:cs="Times New Roman"/>
        </w:rPr>
        <w:t xml:space="preserve">Lee Rainie, </w:t>
      </w:r>
      <w:r w:rsidR="00127124" w:rsidRPr="00127124">
        <w:rPr>
          <w:rFonts w:ascii="Times New Roman" w:hAnsi="Times New Roman" w:cs="Times New Roman"/>
          <w:i/>
        </w:rPr>
        <w:t>The Web at 25 in the U.S.</w:t>
      </w:r>
      <w:r w:rsidR="00127124">
        <w:rPr>
          <w:rFonts w:ascii="Times New Roman" w:hAnsi="Times New Roman" w:cs="Times New Roman"/>
        </w:rPr>
        <w:t xml:space="preserve">, </w:t>
      </w:r>
      <w:r w:rsidR="00127124" w:rsidRPr="00127124">
        <w:rPr>
          <w:rFonts w:ascii="Times New Roman" w:hAnsi="Times New Roman" w:cs="Times New Roman"/>
          <w:smallCaps/>
        </w:rPr>
        <w:t>Pew Research Center</w:t>
      </w:r>
      <w:r w:rsidR="00127124">
        <w:rPr>
          <w:rFonts w:ascii="Times New Roman" w:hAnsi="Times New Roman" w:cs="Times New Roman"/>
        </w:rPr>
        <w:t>,</w:t>
      </w:r>
      <w:r w:rsidR="00B23CC4">
        <w:rPr>
          <w:rFonts w:ascii="Times New Roman" w:hAnsi="Times New Roman" w:cs="Times New Roman"/>
        </w:rPr>
        <w:t xml:space="preserve"> at 4 (Feb. 27, 2014)</w:t>
      </w:r>
      <w:r w:rsidR="00127124">
        <w:rPr>
          <w:rFonts w:ascii="Times New Roman" w:hAnsi="Times New Roman" w:cs="Times New Roman"/>
        </w:rPr>
        <w:t xml:space="preserve">, </w:t>
      </w:r>
      <w:hyperlink r:id="rId3" w:history="1">
        <w:r w:rsidR="00127124" w:rsidRPr="00BF43BE">
          <w:rPr>
            <w:rStyle w:val="Hyperlink"/>
            <w:rFonts w:ascii="Times New Roman" w:hAnsi="Times New Roman" w:cs="Times New Roman"/>
          </w:rPr>
          <w:t>http://www.pewinternet.org/files/2014/02/PIP_25th-anniversary-of-the-Web_0227141.pdf</w:t>
        </w:r>
      </w:hyperlink>
      <w:r w:rsidR="00127124">
        <w:rPr>
          <w:rFonts w:ascii="Times New Roman" w:hAnsi="Times New Roman" w:cs="Times New Roman"/>
        </w:rPr>
        <w:t>.</w:t>
      </w:r>
    </w:p>
  </w:endnote>
  <w:endnote w:id="4">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00127124" w:rsidRPr="00127124">
        <w:rPr>
          <w:rFonts w:ascii="Times New Roman" w:hAnsi="Times New Roman" w:cs="Times New Roman"/>
          <w:i/>
        </w:rPr>
        <w:t>Global Internet Traffic Projected to Quadruple by 2015</w:t>
      </w:r>
      <w:r w:rsidR="00046910">
        <w:rPr>
          <w:rFonts w:ascii="Times New Roman" w:hAnsi="Times New Roman" w:cs="Times New Roman"/>
        </w:rPr>
        <w:t xml:space="preserve">, </w:t>
      </w:r>
      <w:r w:rsidR="00046910" w:rsidRPr="00046910">
        <w:rPr>
          <w:rFonts w:ascii="Times New Roman" w:hAnsi="Times New Roman" w:cs="Times New Roman"/>
          <w:i/>
        </w:rPr>
        <w:t>supra</w:t>
      </w:r>
      <w:r w:rsidR="00046910">
        <w:rPr>
          <w:rFonts w:ascii="Times New Roman" w:hAnsi="Times New Roman" w:cs="Times New Roman"/>
        </w:rPr>
        <w:t xml:space="preserve"> note 1</w:t>
      </w:r>
      <w:r w:rsidR="00127124">
        <w:rPr>
          <w:rFonts w:ascii="Times New Roman" w:hAnsi="Times New Roman" w:cs="Times New Roman"/>
          <w:shd w:val="clear" w:color="auto" w:fill="FFFFFF"/>
        </w:rPr>
        <w:t>.</w:t>
      </w:r>
    </w:p>
  </w:endnote>
  <w:endnote w:id="5">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US Telecom,</w:t>
      </w:r>
      <w:r w:rsidRPr="00127124">
        <w:rPr>
          <w:rFonts w:ascii="Times New Roman" w:hAnsi="Times New Roman" w:cs="Times New Roman"/>
        </w:rPr>
        <w:t xml:space="preserve"> </w:t>
      </w:r>
      <w:hyperlink r:id="rId4" w:history="1">
        <w:r w:rsidRPr="00127124">
          <w:rPr>
            <w:rStyle w:val="Hyperlink"/>
            <w:rFonts w:ascii="Times New Roman" w:hAnsi="Times New Roman" w:cs="Times New Roman"/>
          </w:rPr>
          <w:t>http://www.ustelecom.org/broadband-industry/broadband-industry-stats/investment</w:t>
        </w:r>
      </w:hyperlink>
      <w:r w:rsidRPr="00127124">
        <w:rPr>
          <w:rFonts w:ascii="Times New Roman" w:hAnsi="Times New Roman" w:cs="Times New Roman"/>
        </w:rPr>
        <w:t xml:space="preserve"> </w:t>
      </w:r>
      <w:r w:rsidR="00127124">
        <w:rPr>
          <w:rFonts w:ascii="Times New Roman" w:hAnsi="Times New Roman" w:cs="Times New Roman"/>
        </w:rPr>
        <w:t>(last visited Aug. 14, 2014).</w:t>
      </w:r>
    </w:p>
  </w:endnote>
  <w:endnote w:id="6">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00127124">
        <w:rPr>
          <w:rFonts w:ascii="Times New Roman" w:hAnsi="Times New Roman" w:cs="Times New Roman"/>
        </w:rPr>
        <w:t xml:space="preserve">US Telecom, </w:t>
      </w:r>
      <w:hyperlink r:id="rId5" w:history="1">
        <w:r w:rsidRPr="00127124">
          <w:rPr>
            <w:rStyle w:val="Hyperlink"/>
            <w:rFonts w:ascii="Times New Roman" w:hAnsi="Times New Roman" w:cs="Times New Roman"/>
          </w:rPr>
          <w:t>http://www.ustelecom.org/broadband-industry/broadband-industry-stats</w:t>
        </w:r>
      </w:hyperlink>
      <w:r w:rsidRPr="00127124">
        <w:rPr>
          <w:rFonts w:ascii="Times New Roman" w:hAnsi="Times New Roman" w:cs="Times New Roman"/>
        </w:rPr>
        <w:t xml:space="preserve"> </w:t>
      </w:r>
      <w:r w:rsidR="00127124">
        <w:rPr>
          <w:rFonts w:ascii="Times New Roman" w:hAnsi="Times New Roman" w:cs="Times New Roman"/>
        </w:rPr>
        <w:t>(last visited Aug. 14, 2014).</w:t>
      </w:r>
    </w:p>
  </w:endnote>
  <w:endnote w:id="7">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Pr="00127124">
        <w:rPr>
          <w:rFonts w:ascii="Times New Roman" w:hAnsi="Times New Roman" w:cs="Times New Roman"/>
          <w:i/>
        </w:rPr>
        <w:t>Id</w:t>
      </w:r>
      <w:r w:rsidRPr="00127124">
        <w:rPr>
          <w:rFonts w:ascii="Times New Roman" w:hAnsi="Times New Roman" w:cs="Times New Roman"/>
        </w:rPr>
        <w:t>.</w:t>
      </w:r>
    </w:p>
  </w:endnote>
  <w:endnote w:id="8">
    <w:p w:rsidR="00001918" w:rsidRPr="00127124" w:rsidRDefault="00001918">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Pr="00127124">
        <w:rPr>
          <w:rFonts w:ascii="Times New Roman" w:hAnsi="Times New Roman" w:cs="Times New Roman"/>
          <w:i/>
        </w:rPr>
        <w:t>Id</w:t>
      </w:r>
      <w:r w:rsidRPr="00127124">
        <w:rPr>
          <w:rFonts w:ascii="Times New Roman" w:hAnsi="Times New Roman" w:cs="Times New Roman"/>
        </w:rPr>
        <w:t>.</w:t>
      </w:r>
    </w:p>
  </w:endnote>
  <w:endnote w:id="9">
    <w:p w:rsidR="00001918" w:rsidRPr="00127124" w:rsidRDefault="00001918">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00127124">
        <w:rPr>
          <w:rFonts w:ascii="Times New Roman" w:hAnsi="Times New Roman" w:cs="Times New Roman"/>
        </w:rPr>
        <w:t xml:space="preserve">National Broadband Map, </w:t>
      </w:r>
      <w:hyperlink r:id="rId6" w:history="1">
        <w:r w:rsidR="00127124" w:rsidRPr="00BF43BE">
          <w:rPr>
            <w:rStyle w:val="Hyperlink"/>
            <w:rFonts w:ascii="Times New Roman" w:hAnsi="Times New Roman" w:cs="Times New Roman"/>
          </w:rPr>
          <w:t>http://www.broadbandmap.gov/summarize/nationwide</w:t>
        </w:r>
      </w:hyperlink>
      <w:r w:rsidR="00127124">
        <w:rPr>
          <w:rFonts w:ascii="Times New Roman" w:hAnsi="Times New Roman" w:cs="Times New Roman"/>
        </w:rPr>
        <w:t xml:space="preserve"> (last visited Aug. 14, 2014).</w:t>
      </w:r>
    </w:p>
  </w:endnote>
  <w:endnote w:id="10">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081450">
        <w:rPr>
          <w:rFonts w:ascii="Times New Roman" w:hAnsi="Times New Roman" w:cs="Times New Roman"/>
        </w:rPr>
        <w:t xml:space="preserve"> </w:t>
      </w:r>
      <w:r w:rsidR="00081450" w:rsidRPr="00081450">
        <w:rPr>
          <w:rFonts w:ascii="Times New Roman" w:hAnsi="Times New Roman" w:cs="Times New Roman"/>
          <w:i/>
        </w:rPr>
        <w:t>Id.</w:t>
      </w:r>
    </w:p>
  </w:endnote>
  <w:endnote w:id="11">
    <w:p w:rsidR="00001918" w:rsidRPr="00127124" w:rsidRDefault="00001918">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Richard Bennett, Luke A. Stewart </w:t>
      </w:r>
      <w:r w:rsidR="003F75B0">
        <w:rPr>
          <w:rFonts w:ascii="Times New Roman" w:hAnsi="Times New Roman" w:cs="Times New Roman"/>
        </w:rPr>
        <w:t>&amp;</w:t>
      </w:r>
      <w:r w:rsidR="00127124">
        <w:rPr>
          <w:rFonts w:ascii="Times New Roman" w:hAnsi="Times New Roman" w:cs="Times New Roman"/>
        </w:rPr>
        <w:t xml:space="preserve"> Robert D. Atkinson, </w:t>
      </w:r>
      <w:r w:rsidR="00127124" w:rsidRPr="00127124">
        <w:rPr>
          <w:rFonts w:ascii="Times New Roman" w:hAnsi="Times New Roman" w:cs="Times New Roman"/>
          <w:i/>
        </w:rPr>
        <w:t>The Whole Picture: Where America’s Broadband Networks Really Stand</w:t>
      </w:r>
      <w:r w:rsidR="00127124">
        <w:rPr>
          <w:rFonts w:ascii="Times New Roman" w:hAnsi="Times New Roman" w:cs="Times New Roman"/>
        </w:rPr>
        <w:t xml:space="preserve">, </w:t>
      </w:r>
      <w:r w:rsidR="00127124" w:rsidRPr="00127124">
        <w:rPr>
          <w:rFonts w:ascii="Times New Roman" w:hAnsi="Times New Roman" w:cs="Times New Roman"/>
          <w:smallCaps/>
        </w:rPr>
        <w:t>The Information Technology and Innovation Foundation</w:t>
      </w:r>
      <w:r w:rsidR="00127124">
        <w:rPr>
          <w:rFonts w:ascii="Times New Roman" w:hAnsi="Times New Roman" w:cs="Times New Roman"/>
        </w:rPr>
        <w:t xml:space="preserve">, </w:t>
      </w:r>
      <w:r w:rsidR="00B23CC4">
        <w:rPr>
          <w:rFonts w:ascii="Times New Roman" w:hAnsi="Times New Roman" w:cs="Times New Roman"/>
        </w:rPr>
        <w:t xml:space="preserve">at 5 (Feb. 2013), </w:t>
      </w:r>
      <w:hyperlink r:id="rId7" w:history="1">
        <w:r w:rsidRPr="00127124">
          <w:rPr>
            <w:rStyle w:val="Hyperlink"/>
            <w:rFonts w:ascii="Times New Roman" w:hAnsi="Times New Roman" w:cs="Times New Roman"/>
          </w:rPr>
          <w:t>http://www2.itif.org/2013-whole-picture-america-broadband-networks.pdf</w:t>
        </w:r>
      </w:hyperlink>
      <w:r w:rsidR="00127124">
        <w:rPr>
          <w:rFonts w:ascii="Times New Roman" w:hAnsi="Times New Roman" w:cs="Times New Roman"/>
        </w:rPr>
        <w:t>.</w:t>
      </w:r>
    </w:p>
  </w:endnote>
  <w:endnote w:id="12">
    <w:p w:rsidR="00001918" w:rsidRPr="00127124" w:rsidRDefault="00001918" w:rsidP="00B1404F">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Comments of the Wireless Internet Service Providers Association, GN Docket. No. 14-28, at 3 (July 16, 2014)</w:t>
      </w:r>
      <w:r w:rsidR="00127124">
        <w:rPr>
          <w:rFonts w:ascii="Times New Roman" w:hAnsi="Times New Roman" w:cs="Times New Roman"/>
        </w:rPr>
        <w:t xml:space="preserve"> </w:t>
      </w:r>
      <w:hyperlink r:id="rId8" w:history="1">
        <w:r w:rsidRPr="00127124">
          <w:rPr>
            <w:rStyle w:val="Hyperlink"/>
            <w:rFonts w:ascii="Times New Roman" w:hAnsi="Times New Roman" w:cs="Times New Roman"/>
          </w:rPr>
          <w:t>http://apps.fcc.gov/ecfs/document/view?id=7521632599</w:t>
        </w:r>
      </w:hyperlink>
      <w:r w:rsidR="00127124">
        <w:rPr>
          <w:rStyle w:val="Hyperlink"/>
          <w:rFonts w:ascii="Times New Roman" w:hAnsi="Times New Roman" w:cs="Times New Roman"/>
          <w:u w:val="none"/>
        </w:rPr>
        <w:t>.</w:t>
      </w:r>
      <w:r w:rsidRPr="00127124">
        <w:rPr>
          <w:rFonts w:ascii="Times New Roman" w:hAnsi="Times New Roman" w:cs="Times New Roman"/>
        </w:rPr>
        <w:t xml:space="preserve"> </w:t>
      </w:r>
    </w:p>
  </w:endnote>
  <w:endnote w:id="13">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127124">
        <w:rPr>
          <w:rFonts w:ascii="Times New Roman" w:hAnsi="Times New Roman" w:cs="Times New Roman"/>
        </w:rPr>
        <w:t xml:space="preserve"> Alistair Barr </w:t>
      </w:r>
      <w:r w:rsidR="003F75B0">
        <w:rPr>
          <w:rFonts w:ascii="Times New Roman" w:hAnsi="Times New Roman" w:cs="Times New Roman"/>
        </w:rPr>
        <w:t xml:space="preserve">&amp; </w:t>
      </w:r>
      <w:r w:rsidR="00127124">
        <w:rPr>
          <w:rFonts w:ascii="Times New Roman" w:hAnsi="Times New Roman" w:cs="Times New Roman"/>
        </w:rPr>
        <w:t xml:space="preserve">Andy Pasztor, </w:t>
      </w:r>
      <w:r w:rsidR="00127124" w:rsidRPr="00127124">
        <w:rPr>
          <w:rFonts w:ascii="Times New Roman" w:hAnsi="Times New Roman" w:cs="Times New Roman"/>
          <w:i/>
        </w:rPr>
        <w:t>Google Invests in Satellites to Spread Internet Access</w:t>
      </w:r>
      <w:r w:rsidR="00127124">
        <w:rPr>
          <w:rFonts w:ascii="Times New Roman" w:hAnsi="Times New Roman" w:cs="Times New Roman"/>
        </w:rPr>
        <w:t xml:space="preserve">, </w:t>
      </w:r>
      <w:r w:rsidR="00127124" w:rsidRPr="00127124">
        <w:rPr>
          <w:rFonts w:ascii="Times New Roman" w:hAnsi="Times New Roman" w:cs="Times New Roman"/>
          <w:smallCaps/>
        </w:rPr>
        <w:t>Wall St. J.</w:t>
      </w:r>
      <w:r w:rsidR="00B23CC4">
        <w:rPr>
          <w:rFonts w:ascii="Times New Roman" w:hAnsi="Times New Roman" w:cs="Times New Roman"/>
        </w:rPr>
        <w:t xml:space="preserve"> (</w:t>
      </w:r>
      <w:r w:rsidR="00127124">
        <w:rPr>
          <w:rFonts w:ascii="Times New Roman" w:hAnsi="Times New Roman" w:cs="Times New Roman"/>
        </w:rPr>
        <w:t>June 1, 2013</w:t>
      </w:r>
      <w:r w:rsidR="00B23CC4">
        <w:rPr>
          <w:rFonts w:ascii="Times New Roman" w:hAnsi="Times New Roman" w:cs="Times New Roman"/>
        </w:rPr>
        <w:t>)</w:t>
      </w:r>
      <w:r w:rsidR="00127124">
        <w:rPr>
          <w:rFonts w:ascii="Times New Roman" w:hAnsi="Times New Roman" w:cs="Times New Roman"/>
        </w:rPr>
        <w:t>,</w:t>
      </w:r>
      <w:r w:rsidRPr="00127124">
        <w:rPr>
          <w:rFonts w:ascii="Times New Roman" w:hAnsi="Times New Roman" w:cs="Times New Roman"/>
        </w:rPr>
        <w:t xml:space="preserve"> </w:t>
      </w:r>
      <w:hyperlink r:id="rId9" w:history="1">
        <w:r w:rsidRPr="00127124">
          <w:rPr>
            <w:rStyle w:val="Hyperlink"/>
            <w:rFonts w:ascii="Times New Roman" w:hAnsi="Times New Roman" w:cs="Times New Roman"/>
          </w:rPr>
          <w:t>http://online.wsj.com/articles/google-invests-in-satellites-to-spread-internet-access-1401666287</w:t>
        </w:r>
      </w:hyperlink>
      <w:r w:rsidR="00CD5B67">
        <w:rPr>
          <w:rStyle w:val="Hyperlink"/>
          <w:rFonts w:ascii="Times New Roman" w:hAnsi="Times New Roman" w:cs="Times New Roman"/>
          <w:u w:val="none"/>
        </w:rPr>
        <w:t>.</w:t>
      </w:r>
      <w:r w:rsidRPr="00127124">
        <w:rPr>
          <w:rFonts w:ascii="Times New Roman" w:hAnsi="Times New Roman" w:cs="Times New Roman"/>
        </w:rPr>
        <w:t xml:space="preserve"> </w:t>
      </w:r>
    </w:p>
  </w:endnote>
  <w:endnote w:id="14">
    <w:p w:rsidR="00CD5B67" w:rsidRPr="00CD5B67" w:rsidRDefault="00001918" w:rsidP="00CD5B67">
      <w:pPr>
        <w:pStyle w:val="NoSpacing"/>
        <w:rPr>
          <w:rFonts w:ascii="Times New Roman" w:hAnsi="Times New Roman" w:cs="Times New Roman"/>
          <w:color w:val="0000FF" w:themeColor="hyperlink"/>
          <w:u w:val="single"/>
        </w:rPr>
      </w:pPr>
      <w:r w:rsidRPr="00127124">
        <w:rPr>
          <w:rStyle w:val="EndnoteReference"/>
          <w:rFonts w:ascii="Times New Roman" w:hAnsi="Times New Roman" w:cs="Times New Roman"/>
        </w:rPr>
        <w:endnoteRef/>
      </w:r>
      <w:r w:rsidR="00046910">
        <w:rPr>
          <w:rFonts w:ascii="Times New Roman" w:hAnsi="Times New Roman" w:cs="Times New Roman"/>
        </w:rPr>
        <w:t xml:space="preserve"> </w:t>
      </w:r>
      <w:r w:rsidR="00046910" w:rsidRPr="00046910">
        <w:rPr>
          <w:rFonts w:ascii="Times New Roman" w:hAnsi="Times New Roman" w:cs="Times New Roman"/>
          <w:sz w:val="20"/>
          <w:szCs w:val="20"/>
        </w:rPr>
        <w:t xml:space="preserve">Patrick Nelson, </w:t>
      </w:r>
      <w:r w:rsidR="00046910" w:rsidRPr="00046910">
        <w:rPr>
          <w:rFonts w:ascii="Times New Roman" w:hAnsi="Times New Roman" w:cs="Times New Roman"/>
          <w:i/>
          <w:sz w:val="20"/>
          <w:szCs w:val="20"/>
        </w:rPr>
        <w:t>A New Breed of Broadband Satellites Could Have You Living on a Desert Island</w:t>
      </w:r>
      <w:r w:rsidR="00046910" w:rsidRPr="00046910">
        <w:rPr>
          <w:rFonts w:ascii="Times New Roman" w:hAnsi="Times New Roman" w:cs="Times New Roman"/>
          <w:sz w:val="20"/>
          <w:szCs w:val="20"/>
        </w:rPr>
        <w:t xml:space="preserve">, </w:t>
      </w:r>
      <w:r w:rsidR="00046910" w:rsidRPr="00046910">
        <w:rPr>
          <w:rFonts w:ascii="Times New Roman" w:hAnsi="Times New Roman" w:cs="Times New Roman"/>
          <w:smallCaps/>
          <w:sz w:val="20"/>
          <w:szCs w:val="20"/>
        </w:rPr>
        <w:t>NetworkWorld</w:t>
      </w:r>
      <w:r w:rsidR="00B23CC4">
        <w:rPr>
          <w:rFonts w:ascii="Times New Roman" w:hAnsi="Times New Roman" w:cs="Times New Roman"/>
          <w:smallCaps/>
          <w:sz w:val="20"/>
          <w:szCs w:val="20"/>
        </w:rPr>
        <w:t>.com</w:t>
      </w:r>
      <w:r w:rsidR="00B23CC4">
        <w:rPr>
          <w:rFonts w:ascii="Times New Roman" w:hAnsi="Times New Roman" w:cs="Times New Roman"/>
          <w:sz w:val="20"/>
          <w:szCs w:val="20"/>
        </w:rPr>
        <w:t xml:space="preserve"> (</w:t>
      </w:r>
      <w:r w:rsidR="00046910" w:rsidRPr="00046910">
        <w:rPr>
          <w:rFonts w:ascii="Times New Roman" w:hAnsi="Times New Roman" w:cs="Times New Roman"/>
          <w:sz w:val="20"/>
          <w:szCs w:val="20"/>
        </w:rPr>
        <w:t>July 23, 2014</w:t>
      </w:r>
      <w:r w:rsidR="00B23CC4">
        <w:rPr>
          <w:rFonts w:ascii="Times New Roman" w:hAnsi="Times New Roman" w:cs="Times New Roman"/>
          <w:sz w:val="20"/>
          <w:szCs w:val="20"/>
        </w:rPr>
        <w:t>),</w:t>
      </w:r>
      <w:r w:rsidRPr="00046910">
        <w:rPr>
          <w:rFonts w:ascii="Times New Roman" w:hAnsi="Times New Roman" w:cs="Times New Roman"/>
          <w:sz w:val="20"/>
          <w:szCs w:val="20"/>
        </w:rPr>
        <w:t xml:space="preserve"> </w:t>
      </w:r>
      <w:hyperlink r:id="rId10" w:history="1">
        <w:r w:rsidR="00046910" w:rsidRPr="00046910">
          <w:rPr>
            <w:rStyle w:val="Hyperlink"/>
            <w:rFonts w:ascii="Times New Roman" w:hAnsi="Times New Roman" w:cs="Times New Roman"/>
            <w:sz w:val="20"/>
            <w:szCs w:val="20"/>
          </w:rPr>
          <w:t>http://www.networkworld.com/article/2457722/service-providers/a-new-breed-of-broadband-satellites-could-have-you-living-on-a-desert-island.html</w:t>
        </w:r>
      </w:hyperlink>
      <w:r w:rsidR="00046910" w:rsidRPr="00046910">
        <w:rPr>
          <w:rFonts w:ascii="Times New Roman" w:hAnsi="Times New Roman" w:cs="Times New Roman"/>
          <w:sz w:val="20"/>
          <w:szCs w:val="20"/>
        </w:rPr>
        <w:t>;</w:t>
      </w:r>
      <w:r w:rsidR="00046910">
        <w:rPr>
          <w:rFonts w:ascii="Times New Roman" w:hAnsi="Times New Roman" w:cs="Times New Roman"/>
          <w:sz w:val="20"/>
          <w:szCs w:val="20"/>
        </w:rPr>
        <w:t xml:space="preserve"> </w:t>
      </w:r>
      <w:r w:rsidR="00046910">
        <w:rPr>
          <w:rFonts w:ascii="Times New Roman" w:hAnsi="Times New Roman" w:cs="Times New Roman"/>
          <w:i/>
          <w:sz w:val="20"/>
          <w:szCs w:val="20"/>
        </w:rPr>
        <w:t>s</w:t>
      </w:r>
      <w:r w:rsidR="00CD5B67" w:rsidRPr="00046910">
        <w:rPr>
          <w:rFonts w:ascii="Times New Roman" w:hAnsi="Times New Roman" w:cs="Times New Roman"/>
          <w:i/>
          <w:sz w:val="20"/>
          <w:szCs w:val="20"/>
        </w:rPr>
        <w:t>ee also</w:t>
      </w:r>
      <w:r w:rsidR="00EE6649" w:rsidRPr="00046910">
        <w:rPr>
          <w:rFonts w:ascii="Times New Roman" w:hAnsi="Times New Roman" w:cs="Times New Roman"/>
          <w:sz w:val="20"/>
          <w:szCs w:val="20"/>
        </w:rPr>
        <w:t xml:space="preserve"> Caleb Henry, </w:t>
      </w:r>
      <w:r w:rsidR="00EE6649" w:rsidRPr="00233C32">
        <w:rPr>
          <w:rFonts w:ascii="Times New Roman" w:hAnsi="Times New Roman" w:cs="Times New Roman"/>
          <w:i/>
          <w:sz w:val="20"/>
          <w:szCs w:val="20"/>
        </w:rPr>
        <w:t>Iridium to Select Manufacturing Partners for Iridium Next Products by End of 2014</w:t>
      </w:r>
      <w:r w:rsidR="00EE6649" w:rsidRPr="00046910">
        <w:rPr>
          <w:rFonts w:ascii="Times New Roman" w:hAnsi="Times New Roman" w:cs="Times New Roman"/>
          <w:sz w:val="20"/>
          <w:szCs w:val="20"/>
        </w:rPr>
        <w:t xml:space="preserve">, </w:t>
      </w:r>
      <w:r w:rsidR="00046910" w:rsidRPr="00046910">
        <w:rPr>
          <w:rFonts w:ascii="Times New Roman" w:hAnsi="Times New Roman" w:cs="Times New Roman"/>
          <w:smallCaps/>
          <w:sz w:val="20"/>
          <w:szCs w:val="20"/>
        </w:rPr>
        <w:t>Satel</w:t>
      </w:r>
      <w:r w:rsidR="00046910">
        <w:rPr>
          <w:rFonts w:ascii="Times New Roman" w:hAnsi="Times New Roman" w:cs="Times New Roman"/>
          <w:smallCaps/>
          <w:sz w:val="20"/>
          <w:szCs w:val="20"/>
        </w:rPr>
        <w:t>l</w:t>
      </w:r>
      <w:r w:rsidR="00046910" w:rsidRPr="00046910">
        <w:rPr>
          <w:rFonts w:ascii="Times New Roman" w:hAnsi="Times New Roman" w:cs="Times New Roman"/>
          <w:smallCaps/>
          <w:sz w:val="20"/>
          <w:szCs w:val="20"/>
        </w:rPr>
        <w:t>iteToday</w:t>
      </w:r>
      <w:r w:rsidR="00046910">
        <w:rPr>
          <w:rFonts w:ascii="Times New Roman" w:hAnsi="Times New Roman" w:cs="Times New Roman"/>
          <w:smallCaps/>
          <w:sz w:val="20"/>
          <w:szCs w:val="20"/>
        </w:rPr>
        <w:t>.com</w:t>
      </w:r>
      <w:r w:rsidR="00B23CC4">
        <w:rPr>
          <w:rFonts w:ascii="Times New Roman" w:hAnsi="Times New Roman" w:cs="Times New Roman"/>
          <w:sz w:val="20"/>
          <w:szCs w:val="20"/>
        </w:rPr>
        <w:t xml:space="preserve"> (</w:t>
      </w:r>
      <w:r w:rsidR="00EE6649" w:rsidRPr="00046910">
        <w:rPr>
          <w:rFonts w:ascii="Times New Roman" w:hAnsi="Times New Roman" w:cs="Times New Roman"/>
          <w:sz w:val="20"/>
          <w:szCs w:val="20"/>
        </w:rPr>
        <w:t>July 25, 2014</w:t>
      </w:r>
      <w:r w:rsidR="00B23CC4">
        <w:rPr>
          <w:rFonts w:ascii="Times New Roman" w:hAnsi="Times New Roman" w:cs="Times New Roman"/>
          <w:sz w:val="20"/>
          <w:szCs w:val="20"/>
        </w:rPr>
        <w:t>)</w:t>
      </w:r>
      <w:r w:rsidR="00EE6649" w:rsidRPr="00046910">
        <w:rPr>
          <w:rFonts w:ascii="Times New Roman" w:hAnsi="Times New Roman" w:cs="Times New Roman"/>
          <w:sz w:val="20"/>
          <w:szCs w:val="20"/>
        </w:rPr>
        <w:t>,</w:t>
      </w:r>
      <w:r w:rsidR="00EE6649">
        <w:rPr>
          <w:rFonts w:ascii="Times New Roman" w:hAnsi="Times New Roman" w:cs="Times New Roman"/>
          <w:sz w:val="20"/>
          <w:szCs w:val="20"/>
        </w:rPr>
        <w:t xml:space="preserve"> </w:t>
      </w:r>
      <w:hyperlink r:id="rId11" w:history="1">
        <w:r w:rsidR="00EE6649" w:rsidRPr="003F677A">
          <w:rPr>
            <w:rStyle w:val="Hyperlink"/>
            <w:rFonts w:ascii="Times New Roman" w:hAnsi="Times New Roman" w:cs="Times New Roman"/>
            <w:sz w:val="20"/>
            <w:szCs w:val="20"/>
          </w:rPr>
          <w:t>http://www.satellitetoday.com/regional/2014/07/25/iridium-to-select-manufacturing-partners-for-iridium-next-products-by-end-of-2014/</w:t>
        </w:r>
      </w:hyperlink>
      <w:r w:rsidR="00233C32">
        <w:rPr>
          <w:rFonts w:ascii="Times New Roman" w:hAnsi="Times New Roman" w:cs="Times New Roman"/>
          <w:sz w:val="20"/>
          <w:szCs w:val="20"/>
        </w:rPr>
        <w:t>.</w:t>
      </w:r>
      <w:r w:rsidR="00EE6649">
        <w:rPr>
          <w:rFonts w:ascii="Times New Roman" w:hAnsi="Times New Roman" w:cs="Times New Roman"/>
          <w:sz w:val="20"/>
          <w:szCs w:val="20"/>
        </w:rPr>
        <w:t xml:space="preserve"> </w:t>
      </w:r>
    </w:p>
  </w:endnote>
  <w:endnote w:id="15">
    <w:p w:rsidR="00001918" w:rsidRPr="00127124" w:rsidRDefault="00001918" w:rsidP="00FF4A9A">
      <w:pPr>
        <w:pStyle w:val="EndnoteText"/>
        <w:rPr>
          <w:rFonts w:ascii="Times New Roman" w:hAnsi="Times New Roman" w:cs="Times New Roman"/>
        </w:rPr>
      </w:pPr>
      <w:r w:rsidRPr="00127124">
        <w:rPr>
          <w:rStyle w:val="EndnoteReference"/>
          <w:rFonts w:ascii="Times New Roman" w:hAnsi="Times New Roman" w:cs="Times New Roman"/>
        </w:rPr>
        <w:endnoteRef/>
      </w:r>
      <w:r w:rsidR="00046910">
        <w:rPr>
          <w:rFonts w:ascii="Times New Roman" w:hAnsi="Times New Roman" w:cs="Times New Roman"/>
        </w:rPr>
        <w:t xml:space="preserve"> </w:t>
      </w:r>
      <w:r w:rsidR="00046910" w:rsidRPr="00046910">
        <w:rPr>
          <w:rFonts w:ascii="Times New Roman" w:hAnsi="Times New Roman" w:cs="Times New Roman"/>
          <w:i/>
        </w:rPr>
        <w:t>ViaSat Exede Internet Service Tops FCC Report for Second Consecutive Year</w:t>
      </w:r>
      <w:r w:rsidR="00046910">
        <w:rPr>
          <w:rFonts w:ascii="Times New Roman" w:hAnsi="Times New Roman" w:cs="Times New Roman"/>
        </w:rPr>
        <w:t xml:space="preserve">, </w:t>
      </w:r>
      <w:r w:rsidR="00046910" w:rsidRPr="00046910">
        <w:rPr>
          <w:rFonts w:ascii="Times New Roman" w:hAnsi="Times New Roman" w:cs="Times New Roman"/>
          <w:smallCaps/>
        </w:rPr>
        <w:t>Yahoo! Finance</w:t>
      </w:r>
      <w:r w:rsidR="00B23CC4">
        <w:rPr>
          <w:rFonts w:ascii="Times New Roman" w:hAnsi="Times New Roman" w:cs="Times New Roman"/>
        </w:rPr>
        <w:t xml:space="preserve"> (June 18, 2014)</w:t>
      </w:r>
      <w:r w:rsidR="00046910">
        <w:rPr>
          <w:rFonts w:ascii="Times New Roman" w:hAnsi="Times New Roman" w:cs="Times New Roman"/>
        </w:rPr>
        <w:t xml:space="preserve">, </w:t>
      </w:r>
      <w:hyperlink r:id="rId12" w:history="1">
        <w:r w:rsidRPr="00127124">
          <w:rPr>
            <w:rStyle w:val="Hyperlink"/>
            <w:rFonts w:ascii="Times New Roman" w:hAnsi="Times New Roman" w:cs="Times New Roman"/>
          </w:rPr>
          <w:t>http://finance.yahoo.com/news/viasat-exede-internet-tops-fcc-180800715.html</w:t>
        </w:r>
      </w:hyperlink>
      <w:r w:rsidRPr="00127124">
        <w:rPr>
          <w:rFonts w:ascii="Times New Roman" w:hAnsi="Times New Roman" w:cs="Times New Roman"/>
        </w:rPr>
        <w:t xml:space="preserve">; </w:t>
      </w:r>
      <w:r w:rsidR="00046910" w:rsidRPr="00046910">
        <w:rPr>
          <w:rFonts w:ascii="Times New Roman" w:hAnsi="Times New Roman" w:cs="Times New Roman"/>
          <w:i/>
        </w:rPr>
        <w:t>see also</w:t>
      </w:r>
      <w:r w:rsidR="00046910" w:rsidRPr="00127124">
        <w:rPr>
          <w:rFonts w:ascii="Times New Roman" w:hAnsi="Times New Roman" w:cs="Times New Roman"/>
        </w:rPr>
        <w:t xml:space="preserve"> </w:t>
      </w:r>
      <w:r w:rsidR="00046910">
        <w:rPr>
          <w:rFonts w:ascii="Times New Roman" w:hAnsi="Times New Roman" w:cs="Times New Roman"/>
        </w:rPr>
        <w:t xml:space="preserve">FCC, </w:t>
      </w:r>
      <w:r w:rsidR="00046910" w:rsidRPr="00046910">
        <w:rPr>
          <w:rFonts w:ascii="Times New Roman" w:hAnsi="Times New Roman" w:cs="Times New Roman"/>
          <w:i/>
        </w:rPr>
        <w:t>2014</w:t>
      </w:r>
      <w:r w:rsidR="00046910">
        <w:rPr>
          <w:rFonts w:ascii="Times New Roman" w:hAnsi="Times New Roman" w:cs="Times New Roman"/>
        </w:rPr>
        <w:t xml:space="preserve"> </w:t>
      </w:r>
      <w:r w:rsidR="00046910" w:rsidRPr="00046910">
        <w:rPr>
          <w:rFonts w:ascii="Times New Roman" w:hAnsi="Times New Roman" w:cs="Times New Roman"/>
          <w:i/>
        </w:rPr>
        <w:t>Measuring Broadband America Report on Fixed Broadband Report</w:t>
      </w:r>
      <w:r w:rsidR="00046910">
        <w:rPr>
          <w:rFonts w:ascii="Times New Roman" w:hAnsi="Times New Roman" w:cs="Times New Roman"/>
          <w:i/>
        </w:rPr>
        <w:t>—A Report on Consumer Fixed Broadband Performance in the U.S.</w:t>
      </w:r>
      <w:r w:rsidR="00046910">
        <w:rPr>
          <w:rFonts w:ascii="Times New Roman" w:hAnsi="Times New Roman" w:cs="Times New Roman"/>
        </w:rPr>
        <w:t xml:space="preserve">, </w:t>
      </w:r>
      <w:r w:rsidR="00233C32">
        <w:rPr>
          <w:rFonts w:ascii="Times New Roman" w:hAnsi="Times New Roman" w:cs="Times New Roman"/>
        </w:rPr>
        <w:t>at 12</w:t>
      </w:r>
      <w:r w:rsidR="00B23CC4">
        <w:rPr>
          <w:rFonts w:ascii="Times New Roman" w:hAnsi="Times New Roman" w:cs="Times New Roman"/>
        </w:rPr>
        <w:t xml:space="preserve"> (July 2014)</w:t>
      </w:r>
      <w:r w:rsidR="00046910" w:rsidRPr="00233C32">
        <w:rPr>
          <w:rFonts w:ascii="Times New Roman" w:hAnsi="Times New Roman" w:cs="Times New Roman"/>
        </w:rPr>
        <w:t xml:space="preserve"> </w:t>
      </w:r>
      <w:hyperlink r:id="rId13" w:history="1">
        <w:r w:rsidR="00233C32" w:rsidRPr="00233C32">
          <w:rPr>
            <w:rStyle w:val="Hyperlink"/>
            <w:rFonts w:ascii="Times New Roman" w:hAnsi="Times New Roman" w:cs="Times New Roman"/>
          </w:rPr>
          <w:t>http://data.fcc.gov/download/measuring-broadband-america/2014/2014-Fixed-Measuring-Broadband-America-Report.pdf</w:t>
        </w:r>
      </w:hyperlink>
      <w:r w:rsidR="00233C32">
        <w:rPr>
          <w:rFonts w:ascii="Times New Roman" w:hAnsi="Times New Roman" w:cs="Times New Roman"/>
        </w:rPr>
        <w:t>.</w:t>
      </w:r>
      <w:r w:rsidR="00233C32" w:rsidRPr="00233C32">
        <w:rPr>
          <w:rFonts w:ascii="Times New Roman" w:hAnsi="Times New Roman" w:cs="Times New Roman"/>
        </w:rPr>
        <w:t xml:space="preserve"> </w:t>
      </w:r>
    </w:p>
  </w:endnote>
  <w:endnote w:id="16">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046910">
        <w:rPr>
          <w:rFonts w:ascii="Times New Roman" w:hAnsi="Times New Roman" w:cs="Times New Roman"/>
        </w:rPr>
        <w:t xml:space="preserve"> National Broadband Map: Idaho, </w:t>
      </w:r>
      <w:hyperlink r:id="rId14" w:history="1">
        <w:r w:rsidR="00046910" w:rsidRPr="00127124">
          <w:rPr>
            <w:rStyle w:val="Hyperlink"/>
            <w:rFonts w:ascii="Times New Roman" w:hAnsi="Times New Roman" w:cs="Times New Roman"/>
          </w:rPr>
          <w:t>http://www.broadbandmap.gov/summarize/state/idaho</w:t>
        </w:r>
      </w:hyperlink>
      <w:r w:rsidR="00046910">
        <w:rPr>
          <w:rFonts w:ascii="Times New Roman" w:hAnsi="Times New Roman" w:cs="Times New Roman"/>
        </w:rPr>
        <w:t xml:space="preserve"> (last visited Aug. 15, 2014).</w:t>
      </w:r>
    </w:p>
  </w:endnote>
  <w:endnote w:id="17">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046910">
        <w:rPr>
          <w:rFonts w:ascii="Times New Roman" w:hAnsi="Times New Roman" w:cs="Times New Roman"/>
        </w:rPr>
        <w:t xml:space="preserve"> Zach Kyle, </w:t>
      </w:r>
      <w:r w:rsidR="00046910" w:rsidRPr="00046910">
        <w:rPr>
          <w:rFonts w:ascii="Times New Roman" w:hAnsi="Times New Roman" w:cs="Times New Roman"/>
          <w:i/>
        </w:rPr>
        <w:t>Treasure Valley’s Fiber-Optic Cables Need Better Network</w:t>
      </w:r>
      <w:r w:rsidR="00046910">
        <w:rPr>
          <w:rFonts w:ascii="Times New Roman" w:hAnsi="Times New Roman" w:cs="Times New Roman"/>
        </w:rPr>
        <w:t xml:space="preserve">, </w:t>
      </w:r>
      <w:r w:rsidR="00046910" w:rsidRPr="00046910">
        <w:rPr>
          <w:rFonts w:ascii="Times New Roman" w:hAnsi="Times New Roman" w:cs="Times New Roman"/>
          <w:smallCaps/>
        </w:rPr>
        <w:t>Idaho Statesman</w:t>
      </w:r>
      <w:r w:rsidR="00B23CC4">
        <w:rPr>
          <w:rFonts w:ascii="Times New Roman" w:hAnsi="Times New Roman" w:cs="Times New Roman"/>
        </w:rPr>
        <w:t xml:space="preserve"> (</w:t>
      </w:r>
      <w:r w:rsidR="00046910">
        <w:rPr>
          <w:rFonts w:ascii="Times New Roman" w:hAnsi="Times New Roman" w:cs="Times New Roman"/>
        </w:rPr>
        <w:t>Mar. 19, 2014</w:t>
      </w:r>
      <w:r w:rsidR="00B23CC4">
        <w:rPr>
          <w:rFonts w:ascii="Times New Roman" w:hAnsi="Times New Roman" w:cs="Times New Roman"/>
        </w:rPr>
        <w:t>)</w:t>
      </w:r>
      <w:r w:rsidR="00046910">
        <w:rPr>
          <w:rFonts w:ascii="Times New Roman" w:hAnsi="Times New Roman" w:cs="Times New Roman"/>
        </w:rPr>
        <w:t>,</w:t>
      </w:r>
      <w:r w:rsidRPr="00127124">
        <w:rPr>
          <w:rFonts w:ascii="Times New Roman" w:hAnsi="Times New Roman" w:cs="Times New Roman"/>
        </w:rPr>
        <w:t xml:space="preserve"> </w:t>
      </w:r>
      <w:hyperlink r:id="rId15" w:history="1">
        <w:r w:rsidRPr="00127124">
          <w:rPr>
            <w:rStyle w:val="Hyperlink"/>
            <w:rFonts w:ascii="Times New Roman" w:hAnsi="Times New Roman" w:cs="Times New Roman"/>
          </w:rPr>
          <w:t>http://www.idahostatesman.com/2014/03/19/3086343/a-fibrous-future.html</w:t>
        </w:r>
      </w:hyperlink>
      <w:r w:rsidR="00233C32">
        <w:rPr>
          <w:rStyle w:val="Hyperlink"/>
          <w:rFonts w:ascii="Times New Roman" w:hAnsi="Times New Roman" w:cs="Times New Roman"/>
        </w:rPr>
        <w:t>.</w:t>
      </w:r>
    </w:p>
  </w:endnote>
  <w:endnote w:id="18">
    <w:p w:rsidR="00001918" w:rsidRPr="00046910" w:rsidRDefault="00001918" w:rsidP="00755350">
      <w:pPr>
        <w:pStyle w:val="EndnoteText"/>
        <w:rPr>
          <w:rFonts w:ascii="Times New Roman" w:hAnsi="Times New Roman" w:cs="Times New Roman"/>
        </w:rPr>
      </w:pPr>
      <w:r w:rsidRPr="00127124">
        <w:rPr>
          <w:rStyle w:val="EndnoteReference"/>
          <w:rFonts w:ascii="Times New Roman" w:hAnsi="Times New Roman" w:cs="Times New Roman"/>
        </w:rPr>
        <w:endnoteRef/>
      </w:r>
      <w:r w:rsidRPr="00127124">
        <w:rPr>
          <w:rFonts w:ascii="Times New Roman" w:hAnsi="Times New Roman" w:cs="Times New Roman"/>
        </w:rPr>
        <w:t xml:space="preserve"> </w:t>
      </w:r>
      <w:r w:rsidR="00046910">
        <w:rPr>
          <w:rFonts w:ascii="Times New Roman" w:hAnsi="Times New Roman" w:cs="Times New Roman"/>
        </w:rPr>
        <w:t xml:space="preserve">National Broadband Map: Idaho, </w:t>
      </w:r>
      <w:r w:rsidR="00046910" w:rsidRPr="00046910">
        <w:rPr>
          <w:rFonts w:ascii="Times New Roman" w:hAnsi="Times New Roman" w:cs="Times New Roman"/>
          <w:i/>
        </w:rPr>
        <w:t>supra</w:t>
      </w:r>
      <w:r w:rsidR="00046910">
        <w:rPr>
          <w:rFonts w:ascii="Times New Roman" w:hAnsi="Times New Roman" w:cs="Times New Roman"/>
        </w:rPr>
        <w:t xml:space="preserve"> note 16.</w:t>
      </w:r>
    </w:p>
  </w:endnote>
  <w:endnote w:id="19">
    <w:p w:rsidR="00001918" w:rsidRPr="00127124" w:rsidRDefault="00001918" w:rsidP="0081188E">
      <w:pPr>
        <w:pStyle w:val="EndnoteText"/>
        <w:rPr>
          <w:rFonts w:ascii="Times New Roman" w:hAnsi="Times New Roman" w:cs="Times New Roman"/>
        </w:rPr>
      </w:pPr>
      <w:r w:rsidRPr="00127124">
        <w:rPr>
          <w:rStyle w:val="EndnoteReference"/>
          <w:rFonts w:ascii="Times New Roman" w:hAnsi="Times New Roman" w:cs="Times New Roman"/>
        </w:rPr>
        <w:endnoteRef/>
      </w:r>
      <w:r w:rsidR="00046910">
        <w:rPr>
          <w:rFonts w:ascii="Times New Roman" w:hAnsi="Times New Roman" w:cs="Times New Roman"/>
        </w:rPr>
        <w:t xml:space="preserve"> </w:t>
      </w:r>
      <w:r w:rsidR="00046910" w:rsidRPr="00046910">
        <w:rPr>
          <w:rFonts w:ascii="Times New Roman" w:hAnsi="Times New Roman" w:cs="Times New Roman"/>
          <w:i/>
        </w:rPr>
        <w:t>Akamai’s State of the Internet</w:t>
      </w:r>
      <w:r w:rsidR="00233C32">
        <w:rPr>
          <w:rFonts w:ascii="Times New Roman" w:hAnsi="Times New Roman" w:cs="Times New Roman"/>
          <w:i/>
        </w:rPr>
        <w:t xml:space="preserve"> Report, Q1 2014</w:t>
      </w:r>
      <w:r w:rsidR="00046910">
        <w:rPr>
          <w:rFonts w:ascii="Times New Roman" w:hAnsi="Times New Roman" w:cs="Times New Roman"/>
        </w:rPr>
        <w:t xml:space="preserve">, </w:t>
      </w:r>
      <w:r w:rsidR="00233C32">
        <w:rPr>
          <w:rFonts w:ascii="Times New Roman" w:hAnsi="Times New Roman" w:cs="Times New Roman"/>
        </w:rPr>
        <w:t xml:space="preserve">at </w:t>
      </w:r>
      <w:r w:rsidR="00046910">
        <w:rPr>
          <w:rFonts w:ascii="Times New Roman" w:hAnsi="Times New Roman" w:cs="Times New Roman"/>
        </w:rPr>
        <w:t>19</w:t>
      </w:r>
      <w:r w:rsidR="00233C32">
        <w:rPr>
          <w:rFonts w:ascii="Times New Roman" w:hAnsi="Times New Roman" w:cs="Times New Roman"/>
        </w:rPr>
        <w:t xml:space="preserve"> </w:t>
      </w:r>
      <w:r w:rsidR="00046910">
        <w:rPr>
          <w:rFonts w:ascii="Times New Roman" w:hAnsi="Times New Roman" w:cs="Times New Roman"/>
        </w:rPr>
        <w:t>(David Belson ed., 2014)</w:t>
      </w:r>
      <w:r w:rsidR="00233C32">
        <w:rPr>
          <w:rFonts w:ascii="Times New Roman" w:hAnsi="Times New Roman" w:cs="Times New Roman"/>
        </w:rPr>
        <w:t>,</w:t>
      </w:r>
      <w:r w:rsidR="00046910">
        <w:rPr>
          <w:rFonts w:ascii="Times New Roman" w:hAnsi="Times New Roman" w:cs="Times New Roman"/>
        </w:rPr>
        <w:t xml:space="preserve"> </w:t>
      </w:r>
      <w:hyperlink r:id="rId16" w:history="1">
        <w:r w:rsidRPr="00127124">
          <w:rPr>
            <w:rStyle w:val="Hyperlink"/>
            <w:rFonts w:ascii="Times New Roman" w:hAnsi="Times New Roman" w:cs="Times New Roman"/>
          </w:rPr>
          <w:t>http://www.akamai.com/dl/akamai/akamai-soti-q114.pdf?WT.mc_id=soti_Q114</w:t>
        </w:r>
      </w:hyperlink>
      <w:r w:rsidR="00233C32">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9A" w:rsidRDefault="00765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28258"/>
      <w:docPartObj>
        <w:docPartGallery w:val="Page Numbers (Bottom of Page)"/>
        <w:docPartUnique/>
      </w:docPartObj>
    </w:sdtPr>
    <w:sdtEndPr>
      <w:rPr>
        <w:noProof/>
      </w:rPr>
    </w:sdtEndPr>
    <w:sdtContent>
      <w:p w:rsidR="00B259C8" w:rsidRDefault="00B259C8">
        <w:pPr>
          <w:pStyle w:val="Footer"/>
          <w:jc w:val="center"/>
        </w:pPr>
        <w:r w:rsidRPr="00AC0D60">
          <w:rPr>
            <w:rFonts w:ascii="Times New Roman" w:hAnsi="Times New Roman" w:cs="Times New Roman"/>
          </w:rPr>
          <w:fldChar w:fldCharType="begin"/>
        </w:r>
        <w:r w:rsidRPr="00AC0D60">
          <w:rPr>
            <w:rFonts w:ascii="Times New Roman" w:hAnsi="Times New Roman" w:cs="Times New Roman"/>
          </w:rPr>
          <w:instrText xml:space="preserve"> PAGE   \* MERGEFORMAT </w:instrText>
        </w:r>
        <w:r w:rsidRPr="00AC0D60">
          <w:rPr>
            <w:rFonts w:ascii="Times New Roman" w:hAnsi="Times New Roman" w:cs="Times New Roman"/>
          </w:rPr>
          <w:fldChar w:fldCharType="separate"/>
        </w:r>
        <w:r w:rsidR="000E5A8B">
          <w:rPr>
            <w:rFonts w:ascii="Times New Roman" w:hAnsi="Times New Roman" w:cs="Times New Roman"/>
            <w:noProof/>
          </w:rPr>
          <w:t>1</w:t>
        </w:r>
        <w:r w:rsidRPr="00AC0D60">
          <w:rPr>
            <w:rFonts w:ascii="Times New Roman" w:hAnsi="Times New Roman" w:cs="Times New Roman"/>
            <w:noProof/>
          </w:rPr>
          <w:fldChar w:fldCharType="end"/>
        </w:r>
      </w:p>
    </w:sdtContent>
  </w:sdt>
  <w:p w:rsidR="00B259C8" w:rsidRDefault="00B25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9A" w:rsidRDefault="0076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60" w:rsidRDefault="00026160" w:rsidP="0081188E">
      <w:pPr>
        <w:spacing w:after="0" w:line="240" w:lineRule="auto"/>
      </w:pPr>
      <w:r>
        <w:separator/>
      </w:r>
    </w:p>
  </w:footnote>
  <w:footnote w:type="continuationSeparator" w:id="0">
    <w:p w:rsidR="00026160" w:rsidRDefault="00026160" w:rsidP="0081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9A" w:rsidRDefault="00765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9A" w:rsidRDefault="00765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9A" w:rsidRDefault="00765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5382"/>
    <w:multiLevelType w:val="multilevel"/>
    <w:tmpl w:val="D60C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oNotTrackFormatting/>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A6"/>
    <w:rsid w:val="00001918"/>
    <w:rsid w:val="00012066"/>
    <w:rsid w:val="00026160"/>
    <w:rsid w:val="00036BF2"/>
    <w:rsid w:val="000448DA"/>
    <w:rsid w:val="00046910"/>
    <w:rsid w:val="00081450"/>
    <w:rsid w:val="00092B22"/>
    <w:rsid w:val="000C20A6"/>
    <w:rsid w:val="000D0202"/>
    <w:rsid w:val="000E351C"/>
    <w:rsid w:val="000E5A8B"/>
    <w:rsid w:val="00104D50"/>
    <w:rsid w:val="00127124"/>
    <w:rsid w:val="00135796"/>
    <w:rsid w:val="00137208"/>
    <w:rsid w:val="0014157C"/>
    <w:rsid w:val="00146179"/>
    <w:rsid w:val="00151FC3"/>
    <w:rsid w:val="00161035"/>
    <w:rsid w:val="001861D5"/>
    <w:rsid w:val="001C7B41"/>
    <w:rsid w:val="001D5937"/>
    <w:rsid w:val="001D76F7"/>
    <w:rsid w:val="001E1C4B"/>
    <w:rsid w:val="001F2A4C"/>
    <w:rsid w:val="001F4644"/>
    <w:rsid w:val="00233C32"/>
    <w:rsid w:val="00234E9B"/>
    <w:rsid w:val="002750CC"/>
    <w:rsid w:val="00284C98"/>
    <w:rsid w:val="002B4B39"/>
    <w:rsid w:val="002E0E1B"/>
    <w:rsid w:val="00300FF0"/>
    <w:rsid w:val="0030171B"/>
    <w:rsid w:val="00350146"/>
    <w:rsid w:val="0035342C"/>
    <w:rsid w:val="0035771A"/>
    <w:rsid w:val="00363865"/>
    <w:rsid w:val="0038290E"/>
    <w:rsid w:val="003844D9"/>
    <w:rsid w:val="003C05A1"/>
    <w:rsid w:val="003F625B"/>
    <w:rsid w:val="003F75B0"/>
    <w:rsid w:val="00414517"/>
    <w:rsid w:val="004153DB"/>
    <w:rsid w:val="00416B3F"/>
    <w:rsid w:val="00444B96"/>
    <w:rsid w:val="00465A76"/>
    <w:rsid w:val="00471F0C"/>
    <w:rsid w:val="004742C2"/>
    <w:rsid w:val="004813D9"/>
    <w:rsid w:val="004A0A0A"/>
    <w:rsid w:val="004D0A79"/>
    <w:rsid w:val="0054112E"/>
    <w:rsid w:val="0055318C"/>
    <w:rsid w:val="00564BB5"/>
    <w:rsid w:val="005809B0"/>
    <w:rsid w:val="005B6564"/>
    <w:rsid w:val="005D6EDD"/>
    <w:rsid w:val="00624D18"/>
    <w:rsid w:val="00630E86"/>
    <w:rsid w:val="00655083"/>
    <w:rsid w:val="00692291"/>
    <w:rsid w:val="006D0BC1"/>
    <w:rsid w:val="006D4FAE"/>
    <w:rsid w:val="006E16EB"/>
    <w:rsid w:val="00724E69"/>
    <w:rsid w:val="00736394"/>
    <w:rsid w:val="00755350"/>
    <w:rsid w:val="00756B66"/>
    <w:rsid w:val="0076589A"/>
    <w:rsid w:val="007928E4"/>
    <w:rsid w:val="007D114D"/>
    <w:rsid w:val="007E127D"/>
    <w:rsid w:val="007E1B47"/>
    <w:rsid w:val="007F6D69"/>
    <w:rsid w:val="008036F2"/>
    <w:rsid w:val="0081188E"/>
    <w:rsid w:val="008119CC"/>
    <w:rsid w:val="00811EA3"/>
    <w:rsid w:val="008171AE"/>
    <w:rsid w:val="00820DC0"/>
    <w:rsid w:val="00847958"/>
    <w:rsid w:val="00854061"/>
    <w:rsid w:val="00854BF2"/>
    <w:rsid w:val="00865A77"/>
    <w:rsid w:val="00873748"/>
    <w:rsid w:val="0087755A"/>
    <w:rsid w:val="008C33D1"/>
    <w:rsid w:val="008D13CF"/>
    <w:rsid w:val="008E6A6F"/>
    <w:rsid w:val="0091261E"/>
    <w:rsid w:val="00930018"/>
    <w:rsid w:val="00930A97"/>
    <w:rsid w:val="00946A0F"/>
    <w:rsid w:val="009532C9"/>
    <w:rsid w:val="00965F7A"/>
    <w:rsid w:val="00992521"/>
    <w:rsid w:val="009B79C5"/>
    <w:rsid w:val="009C3AE0"/>
    <w:rsid w:val="009D40FF"/>
    <w:rsid w:val="009D6C77"/>
    <w:rsid w:val="009E1CCC"/>
    <w:rsid w:val="009E594F"/>
    <w:rsid w:val="00A059F6"/>
    <w:rsid w:val="00A43FBA"/>
    <w:rsid w:val="00A52012"/>
    <w:rsid w:val="00A7315B"/>
    <w:rsid w:val="00A73634"/>
    <w:rsid w:val="00A92251"/>
    <w:rsid w:val="00A95052"/>
    <w:rsid w:val="00AC0D60"/>
    <w:rsid w:val="00AC38C8"/>
    <w:rsid w:val="00AD1C17"/>
    <w:rsid w:val="00AD4A27"/>
    <w:rsid w:val="00AF543F"/>
    <w:rsid w:val="00B04BE8"/>
    <w:rsid w:val="00B1064F"/>
    <w:rsid w:val="00B1404F"/>
    <w:rsid w:val="00B23CC4"/>
    <w:rsid w:val="00B259C8"/>
    <w:rsid w:val="00BB2C27"/>
    <w:rsid w:val="00BE2AA5"/>
    <w:rsid w:val="00BE4DB8"/>
    <w:rsid w:val="00BE56EC"/>
    <w:rsid w:val="00BF2218"/>
    <w:rsid w:val="00C310BA"/>
    <w:rsid w:val="00C36B65"/>
    <w:rsid w:val="00C4355C"/>
    <w:rsid w:val="00C45081"/>
    <w:rsid w:val="00C46762"/>
    <w:rsid w:val="00C47AA2"/>
    <w:rsid w:val="00C51BB6"/>
    <w:rsid w:val="00C86B95"/>
    <w:rsid w:val="00CB2DF2"/>
    <w:rsid w:val="00CD5B67"/>
    <w:rsid w:val="00CE22AA"/>
    <w:rsid w:val="00CE42E3"/>
    <w:rsid w:val="00CF5033"/>
    <w:rsid w:val="00D33635"/>
    <w:rsid w:val="00D56C22"/>
    <w:rsid w:val="00D722DE"/>
    <w:rsid w:val="00D7643F"/>
    <w:rsid w:val="00D77C01"/>
    <w:rsid w:val="00D77F34"/>
    <w:rsid w:val="00DE7AB8"/>
    <w:rsid w:val="00DF66C0"/>
    <w:rsid w:val="00E13D9F"/>
    <w:rsid w:val="00E65AF9"/>
    <w:rsid w:val="00E729EE"/>
    <w:rsid w:val="00E967E8"/>
    <w:rsid w:val="00EC5CC5"/>
    <w:rsid w:val="00EC6768"/>
    <w:rsid w:val="00ED5194"/>
    <w:rsid w:val="00ED6B00"/>
    <w:rsid w:val="00EE0855"/>
    <w:rsid w:val="00EE33A1"/>
    <w:rsid w:val="00EE6649"/>
    <w:rsid w:val="00EF1226"/>
    <w:rsid w:val="00EF464D"/>
    <w:rsid w:val="00F07B46"/>
    <w:rsid w:val="00F11C6A"/>
    <w:rsid w:val="00F657C3"/>
    <w:rsid w:val="00F72913"/>
    <w:rsid w:val="00F731F9"/>
    <w:rsid w:val="00F972A0"/>
    <w:rsid w:val="00FA3A60"/>
    <w:rsid w:val="00FB29A1"/>
    <w:rsid w:val="00FC3FB3"/>
    <w:rsid w:val="00FD0BE5"/>
    <w:rsid w:val="00FF2D53"/>
    <w:rsid w:val="00F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188E"/>
    <w:pPr>
      <w:spacing w:after="0" w:line="240" w:lineRule="auto"/>
    </w:pPr>
    <w:rPr>
      <w:sz w:val="20"/>
      <w:szCs w:val="20"/>
    </w:rPr>
  </w:style>
  <w:style w:type="character" w:customStyle="1" w:styleId="FootnoteTextChar">
    <w:name w:val="Footnote Text Char"/>
    <w:basedOn w:val="DefaultParagraphFont"/>
    <w:link w:val="FootnoteText"/>
    <w:uiPriority w:val="99"/>
    <w:rsid w:val="0081188E"/>
    <w:rPr>
      <w:sz w:val="20"/>
      <w:szCs w:val="20"/>
    </w:rPr>
  </w:style>
  <w:style w:type="character" w:styleId="FootnoteReference">
    <w:name w:val="footnote reference"/>
    <w:basedOn w:val="DefaultParagraphFont"/>
    <w:uiPriority w:val="99"/>
    <w:unhideWhenUsed/>
    <w:rsid w:val="0081188E"/>
    <w:rPr>
      <w:vertAlign w:val="superscript"/>
    </w:rPr>
  </w:style>
  <w:style w:type="character" w:styleId="Hyperlink">
    <w:name w:val="Hyperlink"/>
    <w:basedOn w:val="DefaultParagraphFont"/>
    <w:uiPriority w:val="99"/>
    <w:unhideWhenUsed/>
    <w:rsid w:val="0081188E"/>
    <w:rPr>
      <w:color w:val="0000FF" w:themeColor="hyperlink"/>
      <w:u w:val="single"/>
    </w:rPr>
  </w:style>
  <w:style w:type="character" w:customStyle="1" w:styleId="apple-converted-space">
    <w:name w:val="apple-converted-space"/>
    <w:basedOn w:val="DefaultParagraphFont"/>
    <w:rsid w:val="0081188E"/>
  </w:style>
  <w:style w:type="character" w:styleId="CommentReference">
    <w:name w:val="annotation reference"/>
    <w:basedOn w:val="DefaultParagraphFont"/>
    <w:uiPriority w:val="99"/>
    <w:semiHidden/>
    <w:unhideWhenUsed/>
    <w:rsid w:val="00EF464D"/>
    <w:rPr>
      <w:sz w:val="16"/>
      <w:szCs w:val="16"/>
    </w:rPr>
  </w:style>
  <w:style w:type="paragraph" w:styleId="CommentText">
    <w:name w:val="annotation text"/>
    <w:basedOn w:val="Normal"/>
    <w:link w:val="CommentTextChar"/>
    <w:uiPriority w:val="99"/>
    <w:semiHidden/>
    <w:unhideWhenUsed/>
    <w:rsid w:val="00EF464D"/>
    <w:pPr>
      <w:spacing w:line="240" w:lineRule="auto"/>
    </w:pPr>
    <w:rPr>
      <w:sz w:val="20"/>
      <w:szCs w:val="20"/>
    </w:rPr>
  </w:style>
  <w:style w:type="character" w:customStyle="1" w:styleId="CommentTextChar">
    <w:name w:val="Comment Text Char"/>
    <w:basedOn w:val="DefaultParagraphFont"/>
    <w:link w:val="CommentText"/>
    <w:uiPriority w:val="99"/>
    <w:semiHidden/>
    <w:rsid w:val="00EF464D"/>
    <w:rPr>
      <w:sz w:val="20"/>
      <w:szCs w:val="20"/>
    </w:rPr>
  </w:style>
  <w:style w:type="paragraph" w:styleId="CommentSubject">
    <w:name w:val="annotation subject"/>
    <w:basedOn w:val="CommentText"/>
    <w:next w:val="CommentText"/>
    <w:link w:val="CommentSubjectChar"/>
    <w:uiPriority w:val="99"/>
    <w:semiHidden/>
    <w:unhideWhenUsed/>
    <w:rsid w:val="00EF464D"/>
    <w:rPr>
      <w:b/>
      <w:bCs/>
    </w:rPr>
  </w:style>
  <w:style w:type="character" w:customStyle="1" w:styleId="CommentSubjectChar">
    <w:name w:val="Comment Subject Char"/>
    <w:basedOn w:val="CommentTextChar"/>
    <w:link w:val="CommentSubject"/>
    <w:uiPriority w:val="99"/>
    <w:semiHidden/>
    <w:rsid w:val="00EF464D"/>
    <w:rPr>
      <w:b/>
      <w:bCs/>
      <w:sz w:val="20"/>
      <w:szCs w:val="20"/>
    </w:rPr>
  </w:style>
  <w:style w:type="paragraph" w:styleId="BalloonText">
    <w:name w:val="Balloon Text"/>
    <w:basedOn w:val="Normal"/>
    <w:link w:val="BalloonTextChar"/>
    <w:uiPriority w:val="99"/>
    <w:semiHidden/>
    <w:unhideWhenUsed/>
    <w:rsid w:val="00EF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4D"/>
    <w:rPr>
      <w:rFonts w:ascii="Tahoma" w:hAnsi="Tahoma" w:cs="Tahoma"/>
      <w:sz w:val="16"/>
      <w:szCs w:val="16"/>
    </w:rPr>
  </w:style>
  <w:style w:type="character" w:styleId="FollowedHyperlink">
    <w:name w:val="FollowedHyperlink"/>
    <w:basedOn w:val="DefaultParagraphFont"/>
    <w:uiPriority w:val="99"/>
    <w:semiHidden/>
    <w:unhideWhenUsed/>
    <w:rsid w:val="00FF4A9A"/>
    <w:rPr>
      <w:color w:val="800080" w:themeColor="followedHyperlink"/>
      <w:u w:val="single"/>
    </w:rPr>
  </w:style>
  <w:style w:type="paragraph" w:styleId="ListParagraph">
    <w:name w:val="List Paragraph"/>
    <w:basedOn w:val="Normal"/>
    <w:uiPriority w:val="34"/>
    <w:qFormat/>
    <w:rsid w:val="00ED6B00"/>
    <w:pPr>
      <w:ind w:left="720"/>
      <w:contextualSpacing/>
    </w:pPr>
  </w:style>
  <w:style w:type="paragraph" w:styleId="Header">
    <w:name w:val="header"/>
    <w:basedOn w:val="Normal"/>
    <w:link w:val="HeaderChar"/>
    <w:uiPriority w:val="99"/>
    <w:unhideWhenUsed/>
    <w:rsid w:val="0014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C"/>
  </w:style>
  <w:style w:type="paragraph" w:styleId="Footer">
    <w:name w:val="footer"/>
    <w:basedOn w:val="Normal"/>
    <w:link w:val="FooterChar"/>
    <w:uiPriority w:val="99"/>
    <w:unhideWhenUsed/>
    <w:rsid w:val="0014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C"/>
  </w:style>
  <w:style w:type="paragraph" w:styleId="EndnoteText">
    <w:name w:val="endnote text"/>
    <w:basedOn w:val="Normal"/>
    <w:link w:val="EndnoteTextChar"/>
    <w:uiPriority w:val="99"/>
    <w:semiHidden/>
    <w:unhideWhenUsed/>
    <w:rsid w:val="000019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918"/>
    <w:rPr>
      <w:sz w:val="20"/>
      <w:szCs w:val="20"/>
    </w:rPr>
  </w:style>
  <w:style w:type="character" w:styleId="EndnoteReference">
    <w:name w:val="endnote reference"/>
    <w:basedOn w:val="DefaultParagraphFont"/>
    <w:uiPriority w:val="99"/>
    <w:semiHidden/>
    <w:unhideWhenUsed/>
    <w:rsid w:val="00001918"/>
    <w:rPr>
      <w:vertAlign w:val="superscript"/>
    </w:rPr>
  </w:style>
  <w:style w:type="paragraph" w:styleId="NoSpacing">
    <w:name w:val="No Spacing"/>
    <w:uiPriority w:val="1"/>
    <w:qFormat/>
    <w:rsid w:val="00CD5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188E"/>
    <w:pPr>
      <w:spacing w:after="0" w:line="240" w:lineRule="auto"/>
    </w:pPr>
    <w:rPr>
      <w:sz w:val="20"/>
      <w:szCs w:val="20"/>
    </w:rPr>
  </w:style>
  <w:style w:type="character" w:customStyle="1" w:styleId="FootnoteTextChar">
    <w:name w:val="Footnote Text Char"/>
    <w:basedOn w:val="DefaultParagraphFont"/>
    <w:link w:val="FootnoteText"/>
    <w:uiPriority w:val="99"/>
    <w:rsid w:val="0081188E"/>
    <w:rPr>
      <w:sz w:val="20"/>
      <w:szCs w:val="20"/>
    </w:rPr>
  </w:style>
  <w:style w:type="character" w:styleId="FootnoteReference">
    <w:name w:val="footnote reference"/>
    <w:basedOn w:val="DefaultParagraphFont"/>
    <w:uiPriority w:val="99"/>
    <w:unhideWhenUsed/>
    <w:rsid w:val="0081188E"/>
    <w:rPr>
      <w:vertAlign w:val="superscript"/>
    </w:rPr>
  </w:style>
  <w:style w:type="character" w:styleId="Hyperlink">
    <w:name w:val="Hyperlink"/>
    <w:basedOn w:val="DefaultParagraphFont"/>
    <w:uiPriority w:val="99"/>
    <w:unhideWhenUsed/>
    <w:rsid w:val="0081188E"/>
    <w:rPr>
      <w:color w:val="0000FF" w:themeColor="hyperlink"/>
      <w:u w:val="single"/>
    </w:rPr>
  </w:style>
  <w:style w:type="character" w:customStyle="1" w:styleId="apple-converted-space">
    <w:name w:val="apple-converted-space"/>
    <w:basedOn w:val="DefaultParagraphFont"/>
    <w:rsid w:val="0081188E"/>
  </w:style>
  <w:style w:type="character" w:styleId="CommentReference">
    <w:name w:val="annotation reference"/>
    <w:basedOn w:val="DefaultParagraphFont"/>
    <w:uiPriority w:val="99"/>
    <w:semiHidden/>
    <w:unhideWhenUsed/>
    <w:rsid w:val="00EF464D"/>
    <w:rPr>
      <w:sz w:val="16"/>
      <w:szCs w:val="16"/>
    </w:rPr>
  </w:style>
  <w:style w:type="paragraph" w:styleId="CommentText">
    <w:name w:val="annotation text"/>
    <w:basedOn w:val="Normal"/>
    <w:link w:val="CommentTextChar"/>
    <w:uiPriority w:val="99"/>
    <w:semiHidden/>
    <w:unhideWhenUsed/>
    <w:rsid w:val="00EF464D"/>
    <w:pPr>
      <w:spacing w:line="240" w:lineRule="auto"/>
    </w:pPr>
    <w:rPr>
      <w:sz w:val="20"/>
      <w:szCs w:val="20"/>
    </w:rPr>
  </w:style>
  <w:style w:type="character" w:customStyle="1" w:styleId="CommentTextChar">
    <w:name w:val="Comment Text Char"/>
    <w:basedOn w:val="DefaultParagraphFont"/>
    <w:link w:val="CommentText"/>
    <w:uiPriority w:val="99"/>
    <w:semiHidden/>
    <w:rsid w:val="00EF464D"/>
    <w:rPr>
      <w:sz w:val="20"/>
      <w:szCs w:val="20"/>
    </w:rPr>
  </w:style>
  <w:style w:type="paragraph" w:styleId="CommentSubject">
    <w:name w:val="annotation subject"/>
    <w:basedOn w:val="CommentText"/>
    <w:next w:val="CommentText"/>
    <w:link w:val="CommentSubjectChar"/>
    <w:uiPriority w:val="99"/>
    <w:semiHidden/>
    <w:unhideWhenUsed/>
    <w:rsid w:val="00EF464D"/>
    <w:rPr>
      <w:b/>
      <w:bCs/>
    </w:rPr>
  </w:style>
  <w:style w:type="character" w:customStyle="1" w:styleId="CommentSubjectChar">
    <w:name w:val="Comment Subject Char"/>
    <w:basedOn w:val="CommentTextChar"/>
    <w:link w:val="CommentSubject"/>
    <w:uiPriority w:val="99"/>
    <w:semiHidden/>
    <w:rsid w:val="00EF464D"/>
    <w:rPr>
      <w:b/>
      <w:bCs/>
      <w:sz w:val="20"/>
      <w:szCs w:val="20"/>
    </w:rPr>
  </w:style>
  <w:style w:type="paragraph" w:styleId="BalloonText">
    <w:name w:val="Balloon Text"/>
    <w:basedOn w:val="Normal"/>
    <w:link w:val="BalloonTextChar"/>
    <w:uiPriority w:val="99"/>
    <w:semiHidden/>
    <w:unhideWhenUsed/>
    <w:rsid w:val="00EF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4D"/>
    <w:rPr>
      <w:rFonts w:ascii="Tahoma" w:hAnsi="Tahoma" w:cs="Tahoma"/>
      <w:sz w:val="16"/>
      <w:szCs w:val="16"/>
    </w:rPr>
  </w:style>
  <w:style w:type="character" w:styleId="FollowedHyperlink">
    <w:name w:val="FollowedHyperlink"/>
    <w:basedOn w:val="DefaultParagraphFont"/>
    <w:uiPriority w:val="99"/>
    <w:semiHidden/>
    <w:unhideWhenUsed/>
    <w:rsid w:val="00FF4A9A"/>
    <w:rPr>
      <w:color w:val="800080" w:themeColor="followedHyperlink"/>
      <w:u w:val="single"/>
    </w:rPr>
  </w:style>
  <w:style w:type="paragraph" w:styleId="ListParagraph">
    <w:name w:val="List Paragraph"/>
    <w:basedOn w:val="Normal"/>
    <w:uiPriority w:val="34"/>
    <w:qFormat/>
    <w:rsid w:val="00ED6B00"/>
    <w:pPr>
      <w:ind w:left="720"/>
      <w:contextualSpacing/>
    </w:pPr>
  </w:style>
  <w:style w:type="paragraph" w:styleId="Header">
    <w:name w:val="header"/>
    <w:basedOn w:val="Normal"/>
    <w:link w:val="HeaderChar"/>
    <w:uiPriority w:val="99"/>
    <w:unhideWhenUsed/>
    <w:rsid w:val="0014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C"/>
  </w:style>
  <w:style w:type="paragraph" w:styleId="Footer">
    <w:name w:val="footer"/>
    <w:basedOn w:val="Normal"/>
    <w:link w:val="FooterChar"/>
    <w:uiPriority w:val="99"/>
    <w:unhideWhenUsed/>
    <w:rsid w:val="0014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C"/>
  </w:style>
  <w:style w:type="paragraph" w:styleId="EndnoteText">
    <w:name w:val="endnote text"/>
    <w:basedOn w:val="Normal"/>
    <w:link w:val="EndnoteTextChar"/>
    <w:uiPriority w:val="99"/>
    <w:semiHidden/>
    <w:unhideWhenUsed/>
    <w:rsid w:val="000019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918"/>
    <w:rPr>
      <w:sz w:val="20"/>
      <w:szCs w:val="20"/>
    </w:rPr>
  </w:style>
  <w:style w:type="character" w:styleId="EndnoteReference">
    <w:name w:val="endnote reference"/>
    <w:basedOn w:val="DefaultParagraphFont"/>
    <w:uiPriority w:val="99"/>
    <w:semiHidden/>
    <w:unhideWhenUsed/>
    <w:rsid w:val="00001918"/>
    <w:rPr>
      <w:vertAlign w:val="superscript"/>
    </w:rPr>
  </w:style>
  <w:style w:type="paragraph" w:styleId="NoSpacing">
    <w:name w:val="No Spacing"/>
    <w:uiPriority w:val="1"/>
    <w:qFormat/>
    <w:rsid w:val="00CD5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167">
      <w:bodyDiv w:val="1"/>
      <w:marLeft w:val="0"/>
      <w:marRight w:val="0"/>
      <w:marTop w:val="0"/>
      <w:marBottom w:val="0"/>
      <w:divBdr>
        <w:top w:val="none" w:sz="0" w:space="0" w:color="auto"/>
        <w:left w:val="none" w:sz="0" w:space="0" w:color="auto"/>
        <w:bottom w:val="none" w:sz="0" w:space="0" w:color="auto"/>
        <w:right w:val="none" w:sz="0" w:space="0" w:color="auto"/>
      </w:divBdr>
    </w:div>
    <w:div w:id="349454392">
      <w:bodyDiv w:val="1"/>
      <w:marLeft w:val="0"/>
      <w:marRight w:val="0"/>
      <w:marTop w:val="0"/>
      <w:marBottom w:val="0"/>
      <w:divBdr>
        <w:top w:val="none" w:sz="0" w:space="0" w:color="auto"/>
        <w:left w:val="none" w:sz="0" w:space="0" w:color="auto"/>
        <w:bottom w:val="none" w:sz="0" w:space="0" w:color="auto"/>
        <w:right w:val="none" w:sz="0" w:space="0" w:color="auto"/>
      </w:divBdr>
    </w:div>
    <w:div w:id="852572359">
      <w:bodyDiv w:val="1"/>
      <w:marLeft w:val="0"/>
      <w:marRight w:val="0"/>
      <w:marTop w:val="0"/>
      <w:marBottom w:val="0"/>
      <w:divBdr>
        <w:top w:val="none" w:sz="0" w:space="0" w:color="auto"/>
        <w:left w:val="none" w:sz="0" w:space="0" w:color="auto"/>
        <w:bottom w:val="none" w:sz="0" w:space="0" w:color="auto"/>
        <w:right w:val="none" w:sz="0" w:space="0" w:color="auto"/>
      </w:divBdr>
    </w:div>
    <w:div w:id="1316684135">
      <w:bodyDiv w:val="1"/>
      <w:marLeft w:val="0"/>
      <w:marRight w:val="0"/>
      <w:marTop w:val="0"/>
      <w:marBottom w:val="0"/>
      <w:divBdr>
        <w:top w:val="none" w:sz="0" w:space="0" w:color="auto"/>
        <w:left w:val="none" w:sz="0" w:space="0" w:color="auto"/>
        <w:bottom w:val="none" w:sz="0" w:space="0" w:color="auto"/>
        <w:right w:val="none" w:sz="0" w:space="0" w:color="auto"/>
      </w:divBdr>
    </w:div>
    <w:div w:id="13646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apps.fcc.gov/ecfs/document/view?id=7521632599" TargetMode="External"/><Relationship Id="rId13" Type="http://schemas.openxmlformats.org/officeDocument/2006/relationships/hyperlink" Target="http://data.fcc.gov/download/measuring-broadband-america/2014/2014-Fixed-Measuring-Broadband-America-Report.pdf" TargetMode="External"/><Relationship Id="rId3" Type="http://schemas.openxmlformats.org/officeDocument/2006/relationships/hyperlink" Target="http://www.pewinternet.org/files/2014/02/PIP_25th-anniversary-of-the-Web_0227141.pdf" TargetMode="External"/><Relationship Id="rId7" Type="http://schemas.openxmlformats.org/officeDocument/2006/relationships/hyperlink" Target="http://www2.itif.org/2013-whole-picture-america-broadband-networks.pdf" TargetMode="External"/><Relationship Id="rId12" Type="http://schemas.openxmlformats.org/officeDocument/2006/relationships/hyperlink" Target="http://finance.yahoo.com/news/viasat-exede-internet-tops-fcc-180800715.html" TargetMode="External"/><Relationship Id="rId2" Type="http://schemas.openxmlformats.org/officeDocument/2006/relationships/hyperlink" Target="http://www.brookings.edu/blogs/up-front/posts/2013/05/23-growing-global-internet-economy-dreier-meltzer" TargetMode="External"/><Relationship Id="rId16" Type="http://schemas.openxmlformats.org/officeDocument/2006/relationships/hyperlink" Target="http://www.akamai.com/dl/akamai/akamai-soti-q114.pdf?WT.mc_id=soti_Q114" TargetMode="External"/><Relationship Id="rId1" Type="http://schemas.openxmlformats.org/officeDocument/2006/relationships/hyperlink" Target="http://newsroom.cisco.com/press-release-content;jsessionid=9F2A5677FAC60C600EFC7966A7A89550?type=webcontent&amp;articleId=324003" TargetMode="External"/><Relationship Id="rId6" Type="http://schemas.openxmlformats.org/officeDocument/2006/relationships/hyperlink" Target="http://www.broadbandmap.gov/summarize/nationwide" TargetMode="External"/><Relationship Id="rId11" Type="http://schemas.openxmlformats.org/officeDocument/2006/relationships/hyperlink" Target="http://www.satellitetoday.com/regional/2014/07/25/iridium-to-select-manufacturing-partners-for-iridium-next-products-by-end-of-2014/" TargetMode="External"/><Relationship Id="rId5" Type="http://schemas.openxmlformats.org/officeDocument/2006/relationships/hyperlink" Target="http://www.ustelecom.org/broadband-industry/broadband-industry-stats" TargetMode="External"/><Relationship Id="rId15" Type="http://schemas.openxmlformats.org/officeDocument/2006/relationships/hyperlink" Target="http://www.idahostatesman.com/2014/03/19/3086343/a-fibrous-future.html" TargetMode="External"/><Relationship Id="rId10" Type="http://schemas.openxmlformats.org/officeDocument/2006/relationships/hyperlink" Target="http://www.networkworld.com/article/2457722/service-providers/a-new-breed-of-broadband-satellites-could-have-you-living-on-a-desert-island.html" TargetMode="External"/><Relationship Id="rId4" Type="http://schemas.openxmlformats.org/officeDocument/2006/relationships/hyperlink" Target="http://www.ustelecom.org/broadband-industry/broadband-industry-stats/investment" TargetMode="External"/><Relationship Id="rId9" Type="http://schemas.openxmlformats.org/officeDocument/2006/relationships/hyperlink" Target="http://online.wsj.com/articles/google-invests-in-satellites-to-spread-internet-access-1401666287" TargetMode="External"/><Relationship Id="rId14" Type="http://schemas.openxmlformats.org/officeDocument/2006/relationships/hyperlink" Target="http://www.broadbandmap.gov/summarize/state/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3934</Words>
  <Characters>20214</Characters>
  <Application>Microsoft Office Word</Application>
  <DocSecurity>0</DocSecurity>
  <Lines>279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2014-09-02T17:01:00Z</dcterms:created>
  <dcterms:modified xsi:type="dcterms:W3CDTF">2014-09-02T17:01:00Z</dcterms:modified>
  <cp:category> </cp:category>
  <cp:contentStatus> </cp:contentStatus>
</cp:coreProperties>
</file>