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F0" w:rsidRPr="00182FAF" w:rsidRDefault="00AC1511" w:rsidP="006539F0">
      <w:pPr>
        <w:spacing w:before="6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Released:  July </w:t>
      </w:r>
      <w:r w:rsidR="00A83EBE">
        <w:rPr>
          <w:b/>
          <w:sz w:val="24"/>
        </w:rPr>
        <w:t>15</w:t>
      </w:r>
      <w:r>
        <w:rPr>
          <w:b/>
          <w:sz w:val="24"/>
        </w:rPr>
        <w:t>, 2014</w:t>
      </w:r>
    </w:p>
    <w:p w:rsidR="006C4D84" w:rsidRPr="00182FAF" w:rsidRDefault="006C4D84">
      <w:pPr>
        <w:pStyle w:val="Header"/>
        <w:tabs>
          <w:tab w:val="clear" w:pos="4320"/>
          <w:tab w:val="clear" w:pos="8640"/>
        </w:tabs>
        <w:rPr>
          <w:b/>
        </w:rPr>
        <w:sectPr w:rsidR="006C4D84" w:rsidRPr="00182FAF" w:rsidSect="000818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cols w:space="720"/>
          <w:titlePg/>
        </w:sectPr>
      </w:pPr>
    </w:p>
    <w:p w:rsidR="006C4D84" w:rsidRDefault="006C4D84">
      <w:pPr>
        <w:jc w:val="right"/>
        <w:rPr>
          <w:sz w:val="24"/>
        </w:rPr>
      </w:pPr>
    </w:p>
    <w:p w:rsidR="006C4D84" w:rsidRDefault="006C4D84">
      <w:pPr>
        <w:jc w:val="right"/>
        <w:rPr>
          <w:sz w:val="24"/>
        </w:rPr>
      </w:pPr>
    </w:p>
    <w:p w:rsidR="006C4D84" w:rsidRDefault="00A20BB8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066C70" w:rsidRDefault="00066C70" w:rsidP="00066C70">
      <w:pPr>
        <w:ind w:left="360"/>
        <w:jc w:val="center"/>
        <w:rPr>
          <w:b/>
          <w:bCs/>
        </w:rPr>
      </w:pPr>
      <w:r>
        <w:rPr>
          <w:b/>
          <w:bCs/>
        </w:rPr>
        <w:t xml:space="preserve">WIRELINE COMPETITION BUREAU ANNOUNCES POSTING OF </w:t>
      </w:r>
    </w:p>
    <w:p w:rsidR="00066C70" w:rsidRDefault="00066C70" w:rsidP="00066C70">
      <w:pPr>
        <w:ind w:left="360"/>
        <w:jc w:val="center"/>
        <w:rPr>
          <w:b/>
          <w:bCs/>
        </w:rPr>
      </w:pPr>
      <w:r>
        <w:rPr>
          <w:b/>
          <w:bCs/>
        </w:rPr>
        <w:t xml:space="preserve">BROADBAND DATA FROM URBAN RATE SURVEY AND </w:t>
      </w:r>
    </w:p>
    <w:p w:rsidR="00066C70" w:rsidRDefault="00066C70" w:rsidP="00066C70">
      <w:pPr>
        <w:ind w:left="360"/>
        <w:jc w:val="center"/>
        <w:rPr>
          <w:b/>
          <w:bCs/>
        </w:rPr>
      </w:pPr>
      <w:r>
        <w:rPr>
          <w:b/>
          <w:bCs/>
        </w:rPr>
        <w:t xml:space="preserve">SEEKS COMMENT ON </w:t>
      </w:r>
      <w:bookmarkStart w:id="2" w:name="_DV_M3"/>
      <w:bookmarkEnd w:id="2"/>
      <w:r>
        <w:rPr>
          <w:b/>
          <w:bCs/>
        </w:rPr>
        <w:t>CALCULATION OF</w:t>
      </w:r>
    </w:p>
    <w:p w:rsidR="00066C70" w:rsidRDefault="00066C70" w:rsidP="00F61E5B">
      <w:pPr>
        <w:ind w:left="360"/>
        <w:jc w:val="center"/>
        <w:rPr>
          <w:b/>
          <w:bCs/>
        </w:rPr>
      </w:pPr>
      <w:r>
        <w:rPr>
          <w:b/>
          <w:bCs/>
        </w:rPr>
        <w:t>REASONABLE COMPARABILITY BENCHMARK FOR BROADBAND SERVICES</w:t>
      </w:r>
    </w:p>
    <w:p w:rsidR="00E576AB" w:rsidRDefault="00E576AB" w:rsidP="000818A6">
      <w:pPr>
        <w:jc w:val="center"/>
        <w:rPr>
          <w:b/>
          <w:sz w:val="24"/>
        </w:rPr>
      </w:pPr>
    </w:p>
    <w:p w:rsidR="00E576AB" w:rsidRDefault="00066C70" w:rsidP="00F61E5B">
      <w:pPr>
        <w:jc w:val="center"/>
        <w:rPr>
          <w:b/>
          <w:sz w:val="24"/>
        </w:rPr>
      </w:pPr>
      <w:r>
        <w:rPr>
          <w:b/>
          <w:sz w:val="24"/>
        </w:rPr>
        <w:t>WC Docket No. 10-90</w:t>
      </w:r>
    </w:p>
    <w:p w:rsidR="006C4D84" w:rsidRDefault="006C4D84">
      <w:pPr>
        <w:jc w:val="center"/>
        <w:rPr>
          <w:sz w:val="24"/>
        </w:rPr>
      </w:pPr>
    </w:p>
    <w:p w:rsidR="00A20BB8" w:rsidRDefault="00E82842" w:rsidP="00E576AB">
      <w:pPr>
        <w:spacing w:before="120" w:after="240"/>
      </w:pPr>
      <w:r>
        <w:tab/>
        <w:t xml:space="preserve">On </w:t>
      </w:r>
      <w:r w:rsidR="00066C70">
        <w:t>June 30, 2014</w:t>
      </w:r>
      <w:r w:rsidR="00AC1511">
        <w:t>,</w:t>
      </w:r>
      <w:r>
        <w:t xml:space="preserve"> t</w:t>
      </w:r>
      <w:r w:rsidR="009B7B97">
        <w:t xml:space="preserve">he </w:t>
      </w:r>
      <w:r w:rsidR="00066C70">
        <w:t>Wireline Competition Bureau</w:t>
      </w:r>
      <w:r>
        <w:t xml:space="preserve"> released </w:t>
      </w:r>
      <w:r w:rsidR="00AC1511">
        <w:t xml:space="preserve">a </w:t>
      </w:r>
      <w:r w:rsidR="00AC1511" w:rsidRPr="00777D2F">
        <w:rPr>
          <w:i/>
        </w:rPr>
        <w:t>Public Notice</w:t>
      </w:r>
      <w:r w:rsidR="00AC1511">
        <w:t xml:space="preserve">, DA </w:t>
      </w:r>
      <w:r w:rsidR="00AC1511" w:rsidRPr="00411C43">
        <w:t>14-</w:t>
      </w:r>
      <w:r w:rsidR="00AC1511">
        <w:t xml:space="preserve">944, </w:t>
      </w:r>
      <w:r>
        <w:t>in the above</w:t>
      </w:r>
      <w:r w:rsidR="00B3784F">
        <w:t>-</w:t>
      </w:r>
      <w:r>
        <w:t xml:space="preserve">captioned proceeding.  </w:t>
      </w:r>
      <w:r w:rsidR="00472792">
        <w:t xml:space="preserve">In Attachment B (Excel file), the </w:t>
      </w:r>
      <w:r w:rsidR="001611F0">
        <w:t xml:space="preserve">observations </w:t>
      </w:r>
      <w:r w:rsidR="00B3784F">
        <w:t>from San Juan Cable LLC, Puerto Rico Telephone Company Inc., and Puerto Rico Acquisition Company Inc.</w:t>
      </w:r>
      <w:r w:rsidR="00472792">
        <w:t xml:space="preserve"> were erroneously labeled</w:t>
      </w:r>
      <w:r w:rsidR="00B3784F">
        <w:t xml:space="preserve"> as being in </w:t>
      </w:r>
      <w:r w:rsidR="00472792">
        <w:t>“</w:t>
      </w:r>
      <w:r w:rsidR="00B3784F">
        <w:t>Wyoming</w:t>
      </w:r>
      <w:r w:rsidR="0089640E">
        <w:t>.</w:t>
      </w:r>
      <w:r w:rsidR="00472792">
        <w:t>”</w:t>
      </w:r>
      <w:r w:rsidR="0089640E">
        <w:t xml:space="preserve">  Th</w:t>
      </w:r>
      <w:r>
        <w:t xml:space="preserve">is Erratum </w:t>
      </w:r>
      <w:r w:rsidRPr="000818A6">
        <w:t xml:space="preserve">corrects </w:t>
      </w:r>
      <w:r w:rsidR="009379D4">
        <w:t xml:space="preserve">Attachment B </w:t>
      </w:r>
      <w:r w:rsidR="0087691D">
        <w:t>for these observations by replac</w:t>
      </w:r>
      <w:r w:rsidR="00472792">
        <w:t xml:space="preserve">ing “Wyoming” with “Puerto Rico” </w:t>
      </w:r>
      <w:r w:rsidR="00B3784F">
        <w:t>in the “State” column</w:t>
      </w:r>
      <w:r w:rsidR="000669A6">
        <w:t>.</w:t>
      </w:r>
      <w:r w:rsidR="00930EE7">
        <w:t xml:space="preserve">  </w:t>
      </w:r>
    </w:p>
    <w:p w:rsidR="00AC1511" w:rsidRDefault="00AC1511" w:rsidP="00AC1511">
      <w:pPr>
        <w:spacing w:before="120" w:after="240"/>
        <w:jc w:val="center"/>
      </w:pPr>
      <w:r>
        <w:t xml:space="preserve">- </w:t>
      </w:r>
      <w:r w:rsidRPr="00777D2F">
        <w:rPr>
          <w:b/>
        </w:rPr>
        <w:t>FCC</w:t>
      </w:r>
      <w:r>
        <w:t xml:space="preserve"> -</w:t>
      </w:r>
    </w:p>
    <w:p w:rsidR="00AC1511" w:rsidRDefault="00AC1511" w:rsidP="00E576AB">
      <w:pPr>
        <w:spacing w:before="120" w:after="240"/>
      </w:pPr>
    </w:p>
    <w:sectPr w:rsidR="00AC1511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3F" w:rsidRDefault="000A633F">
      <w:r>
        <w:separator/>
      </w:r>
    </w:p>
  </w:endnote>
  <w:endnote w:type="continuationSeparator" w:id="0">
    <w:p w:rsidR="000A633F" w:rsidRDefault="000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41" w:rsidRDefault="00566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41" w:rsidRDefault="00566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41" w:rsidRDefault="00566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3F" w:rsidRDefault="000A633F">
      <w:r>
        <w:separator/>
      </w:r>
    </w:p>
  </w:footnote>
  <w:footnote w:type="continuationSeparator" w:id="0">
    <w:p w:rsidR="000A633F" w:rsidRDefault="000A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41" w:rsidRDefault="00566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41" w:rsidRDefault="00566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84" w:rsidRDefault="009D1DC0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FB95174" wp14:editId="6376A994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D84">
      <w:rPr>
        <w:rFonts w:ascii="News Gothic MT" w:hAnsi="News Gothic MT"/>
        <w:b/>
        <w:kern w:val="28"/>
        <w:sz w:val="96"/>
      </w:rPr>
      <w:t>PUBLIC NOTICE</w:t>
    </w:r>
  </w:p>
  <w:p w:rsidR="006C4D84" w:rsidRDefault="00F61E5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5475D2" wp14:editId="7538D812">
              <wp:simplePos x="0" y="0"/>
              <wp:positionH relativeFrom="column">
                <wp:posOffset>3361251</wp:posOffset>
              </wp:positionH>
              <wp:positionV relativeFrom="paragraph">
                <wp:posOffset>100234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D84" w:rsidRDefault="006C4D84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C4D84" w:rsidRDefault="006C4D8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C4D84" w:rsidRDefault="006C4D84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C4D84" w:rsidRDefault="006C4D8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4.65pt;margin-top:7.9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" o:allowincell="f" stroked="f">
              <v:textbox inset=",0,,0">
                <w:txbxContent>
                  <w:p w:rsidR="006C4D84" w:rsidRDefault="006C4D84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C4D84" w:rsidRDefault="006C4D8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C4D84" w:rsidRDefault="006C4D84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C4D84" w:rsidRDefault="006C4D8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0C62220" wp14:editId="6C17FB91">
              <wp:simplePos x="0" y="0"/>
              <wp:positionH relativeFrom="column">
                <wp:posOffset>-99616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D84" w:rsidRDefault="006C4D8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C4D84" w:rsidRDefault="006C4D8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6C4D84" w:rsidRDefault="006C4D84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.85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" o:allowincell="f" stroked="f">
              <v:textbox>
                <w:txbxContent>
                  <w:p w:rsidR="006C4D84" w:rsidRDefault="006C4D8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C4D84" w:rsidRDefault="006C4D84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6C4D84" w:rsidRDefault="006C4D84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9D1DC0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1AD0A0" wp14:editId="72C27A24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5943600" cy="2540"/>
              <wp:effectExtent l="0" t="0" r="19050" b="355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468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RUFgIAACs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" o:allowincell="f"/>
          </w:pict>
        </mc:Fallback>
      </mc:AlternateContent>
    </w:r>
  </w:p>
  <w:p w:rsidR="006C4D84" w:rsidRDefault="006C4D84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05775"/>
    <w:rsid w:val="000669A6"/>
    <w:rsid w:val="00066C70"/>
    <w:rsid w:val="000818A6"/>
    <w:rsid w:val="000A633F"/>
    <w:rsid w:val="001611F0"/>
    <w:rsid w:val="001614EB"/>
    <w:rsid w:val="00182FAF"/>
    <w:rsid w:val="00201945"/>
    <w:rsid w:val="002137EB"/>
    <w:rsid w:val="003E76C6"/>
    <w:rsid w:val="003F5ABA"/>
    <w:rsid w:val="00472792"/>
    <w:rsid w:val="004B11B0"/>
    <w:rsid w:val="004F7E57"/>
    <w:rsid w:val="005272CD"/>
    <w:rsid w:val="00566341"/>
    <w:rsid w:val="005C5D3F"/>
    <w:rsid w:val="00626A6E"/>
    <w:rsid w:val="00637D32"/>
    <w:rsid w:val="006539F0"/>
    <w:rsid w:val="00664D5A"/>
    <w:rsid w:val="006C4D84"/>
    <w:rsid w:val="0087691D"/>
    <w:rsid w:val="0089640E"/>
    <w:rsid w:val="00930EE7"/>
    <w:rsid w:val="009379D4"/>
    <w:rsid w:val="009938DB"/>
    <w:rsid w:val="009B7B97"/>
    <w:rsid w:val="009D1DC0"/>
    <w:rsid w:val="00A20BB8"/>
    <w:rsid w:val="00A83EBE"/>
    <w:rsid w:val="00AC1511"/>
    <w:rsid w:val="00AC5512"/>
    <w:rsid w:val="00AF664C"/>
    <w:rsid w:val="00B3784F"/>
    <w:rsid w:val="00C64EFD"/>
    <w:rsid w:val="00CE46FF"/>
    <w:rsid w:val="00D55788"/>
    <w:rsid w:val="00DC27B6"/>
    <w:rsid w:val="00DF26A9"/>
    <w:rsid w:val="00E3186A"/>
    <w:rsid w:val="00E42528"/>
    <w:rsid w:val="00E576AB"/>
    <w:rsid w:val="00E82842"/>
    <w:rsid w:val="00EE51FF"/>
    <w:rsid w:val="00F1203D"/>
    <w:rsid w:val="00F45AC1"/>
    <w:rsid w:val="00F61E5B"/>
    <w:rsid w:val="00F82D21"/>
    <w:rsid w:val="00FA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1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1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E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1</Pages>
  <Words>102</Words>
  <Characters>581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681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2014-07-15T13:10:00Z</cp:lastPrinted>
  <dcterms:created xsi:type="dcterms:W3CDTF">2014-07-15T13:18:00Z</dcterms:created>
  <dcterms:modified xsi:type="dcterms:W3CDTF">2014-07-15T13:18:00Z</dcterms:modified>
  <cp:category> </cp:category>
  <cp:contentStatus> </cp:contentStatus>
</cp:coreProperties>
</file>