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3379838A" w:rsidR="00D47505" w:rsidRPr="005F542D" w:rsidRDefault="007E63E1" w:rsidP="4C738A83">
      <w:pPr>
        <w:spacing w:before="120"/>
        <w:ind w:left="720" w:hanging="720"/>
        <w:jc w:val="right"/>
        <w:rPr>
          <w:b/>
          <w:bCs/>
          <w:szCs w:val="22"/>
        </w:rPr>
      </w:pPr>
      <w:bookmarkStart w:id="0" w:name="_GoBack"/>
      <w:bookmarkEnd w:id="0"/>
      <w:r>
        <w:rPr>
          <w:b/>
          <w:bCs/>
          <w:szCs w:val="22"/>
        </w:rPr>
        <w:t>DA 17-928</w:t>
      </w:r>
    </w:p>
    <w:p w14:paraId="6F4CAC63" w14:textId="058C5A96" w:rsidR="00D47505" w:rsidRPr="005F542D" w:rsidRDefault="4C738A83" w:rsidP="4C738A83">
      <w:pPr>
        <w:spacing w:before="60"/>
        <w:ind w:left="720" w:hanging="720"/>
        <w:jc w:val="right"/>
        <w:rPr>
          <w:b/>
          <w:bCs/>
          <w:szCs w:val="22"/>
        </w:rPr>
      </w:pPr>
      <w:r w:rsidRPr="005F542D">
        <w:rPr>
          <w:b/>
          <w:bCs/>
          <w:szCs w:val="22"/>
        </w:rPr>
        <w:t xml:space="preserve">Released: </w:t>
      </w:r>
      <w:r w:rsidR="007E63E1">
        <w:rPr>
          <w:b/>
          <w:bCs/>
          <w:szCs w:val="22"/>
        </w:rPr>
        <w:t xml:space="preserve">September </w:t>
      </w:r>
      <w:r w:rsidR="004B73A2">
        <w:rPr>
          <w:b/>
          <w:bCs/>
          <w:szCs w:val="22"/>
        </w:rPr>
        <w:t>29</w:t>
      </w:r>
      <w:r w:rsidRPr="005F542D">
        <w:rPr>
          <w:b/>
          <w:bCs/>
          <w:szCs w:val="22"/>
        </w:rPr>
        <w:t>, 2017</w:t>
      </w:r>
    </w:p>
    <w:p w14:paraId="6B7E479A" w14:textId="77777777" w:rsidR="00D47505" w:rsidRPr="005F542D" w:rsidRDefault="00D47505" w:rsidP="00421CFB">
      <w:pPr>
        <w:ind w:left="720" w:hanging="720"/>
        <w:jc w:val="right"/>
        <w:rPr>
          <w:szCs w:val="22"/>
        </w:rPr>
      </w:pPr>
    </w:p>
    <w:p w14:paraId="66FF3CDE" w14:textId="3AE1E57A" w:rsidR="00C6213C" w:rsidRPr="005F542D" w:rsidRDefault="4C738A83" w:rsidP="4C738A83">
      <w:pPr>
        <w:ind w:left="720" w:hanging="720"/>
        <w:jc w:val="center"/>
        <w:rPr>
          <w:b/>
          <w:bCs/>
          <w:szCs w:val="22"/>
        </w:rPr>
      </w:pPr>
      <w:r w:rsidRPr="005F542D">
        <w:rPr>
          <w:b/>
          <w:bCs/>
          <w:szCs w:val="22"/>
        </w:rPr>
        <w:t>STREAMLINED RESOLUTION OF REQUESTS RELATED TO ACTIONS BY THE UNIVERSAL SERVICE ADMINISTRATIVE COMPANY</w:t>
      </w:r>
    </w:p>
    <w:p w14:paraId="68CEF580" w14:textId="77777777" w:rsidR="00C6213C" w:rsidRPr="005F542D" w:rsidRDefault="00C6213C" w:rsidP="00421CFB">
      <w:pPr>
        <w:ind w:left="720" w:hanging="720"/>
        <w:jc w:val="center"/>
        <w:rPr>
          <w:b/>
          <w:szCs w:val="22"/>
        </w:rPr>
      </w:pPr>
    </w:p>
    <w:p w14:paraId="71AFEDFE" w14:textId="77777777" w:rsidR="001B6F1C" w:rsidRPr="00FD1062" w:rsidRDefault="001B6F1C" w:rsidP="001B6F1C">
      <w:pPr>
        <w:jc w:val="center"/>
        <w:rPr>
          <w:b/>
          <w:szCs w:val="24"/>
        </w:rPr>
      </w:pPr>
      <w:r w:rsidRPr="00FD1062">
        <w:rPr>
          <w:b/>
          <w:szCs w:val="24"/>
        </w:rPr>
        <w:t>CC Docket No. 96-45</w:t>
      </w:r>
    </w:p>
    <w:p w14:paraId="66AD1C12" w14:textId="5CC9E3CD" w:rsidR="00D47505" w:rsidRDefault="4C738A83" w:rsidP="4C738A83">
      <w:pPr>
        <w:ind w:left="720" w:hanging="720"/>
        <w:jc w:val="center"/>
        <w:rPr>
          <w:b/>
          <w:bCs/>
          <w:szCs w:val="22"/>
          <w:lang w:val="en"/>
        </w:rPr>
      </w:pPr>
      <w:r w:rsidRPr="005F542D">
        <w:rPr>
          <w:b/>
          <w:bCs/>
          <w:szCs w:val="22"/>
        </w:rPr>
        <w:t xml:space="preserve">CC Docket No. </w:t>
      </w:r>
      <w:r w:rsidRPr="005F542D">
        <w:rPr>
          <w:b/>
          <w:bCs/>
          <w:szCs w:val="22"/>
          <w:lang w:val="en"/>
        </w:rPr>
        <w:t>02-6</w:t>
      </w:r>
    </w:p>
    <w:p w14:paraId="42BF6A47" w14:textId="77777777" w:rsidR="001B6F1C" w:rsidRPr="00FD1062" w:rsidRDefault="001B6F1C" w:rsidP="001B6F1C">
      <w:pPr>
        <w:jc w:val="center"/>
        <w:rPr>
          <w:b/>
          <w:szCs w:val="24"/>
        </w:rPr>
      </w:pPr>
      <w:r>
        <w:rPr>
          <w:b/>
          <w:szCs w:val="24"/>
        </w:rPr>
        <w:t>WC Docket No. 06-122</w:t>
      </w:r>
    </w:p>
    <w:p w14:paraId="3C9FBD02" w14:textId="3FDACBD1" w:rsidR="008A0B38" w:rsidRDefault="008A0B38" w:rsidP="008A0B38">
      <w:pPr>
        <w:jc w:val="center"/>
        <w:rPr>
          <w:b/>
          <w:szCs w:val="24"/>
        </w:rPr>
      </w:pPr>
      <w:r w:rsidRPr="00FD1062">
        <w:rPr>
          <w:b/>
          <w:szCs w:val="24"/>
        </w:rPr>
        <w:t>WC Docket No. 08-71</w:t>
      </w:r>
    </w:p>
    <w:p w14:paraId="47C9F3AE" w14:textId="30EA44ED" w:rsidR="001B6F1C" w:rsidRPr="00FD1062" w:rsidRDefault="001B6F1C" w:rsidP="008A0B38">
      <w:pPr>
        <w:jc w:val="center"/>
        <w:rPr>
          <w:b/>
          <w:szCs w:val="24"/>
        </w:rPr>
      </w:pPr>
      <w:r>
        <w:rPr>
          <w:b/>
          <w:szCs w:val="24"/>
        </w:rPr>
        <w:t>WC Docket No. 09-197</w:t>
      </w:r>
    </w:p>
    <w:p w14:paraId="5722B9E9" w14:textId="0E00EF85" w:rsidR="008A0B38" w:rsidRDefault="008A0B38" w:rsidP="008A0B38">
      <w:pPr>
        <w:jc w:val="center"/>
        <w:rPr>
          <w:b/>
          <w:szCs w:val="24"/>
        </w:rPr>
      </w:pPr>
      <w:r w:rsidRPr="00FD1062">
        <w:rPr>
          <w:b/>
          <w:szCs w:val="24"/>
        </w:rPr>
        <w:t>WC Docket No. 10-90</w:t>
      </w:r>
    </w:p>
    <w:p w14:paraId="54F177A3" w14:textId="3A261892" w:rsidR="001B6F1C" w:rsidRDefault="001B6F1C" w:rsidP="008A0B38">
      <w:pPr>
        <w:jc w:val="center"/>
        <w:rPr>
          <w:b/>
          <w:szCs w:val="24"/>
        </w:rPr>
      </w:pPr>
      <w:r>
        <w:rPr>
          <w:b/>
          <w:szCs w:val="24"/>
        </w:rPr>
        <w:t>WC Docket No. 11-42</w:t>
      </w:r>
    </w:p>
    <w:p w14:paraId="73409496" w14:textId="77777777" w:rsidR="00486F9B" w:rsidRPr="005F542D" w:rsidRDefault="00486F9B" w:rsidP="3AFD1D02">
      <w:pPr>
        <w:ind w:left="720" w:hanging="720"/>
        <w:jc w:val="center"/>
        <w:rPr>
          <w:b/>
          <w:szCs w:val="22"/>
          <w:lang w:val="en"/>
        </w:rPr>
      </w:pPr>
    </w:p>
    <w:p w14:paraId="09CD41FA" w14:textId="48AD5F71" w:rsidR="00C6213C" w:rsidRPr="005F542D" w:rsidRDefault="00C6213C" w:rsidP="00421CFB">
      <w:pPr>
        <w:pStyle w:val="ParaNum"/>
        <w:numPr>
          <w:ilvl w:val="0"/>
          <w:numId w:val="0"/>
        </w:numPr>
        <w:spacing w:after="0"/>
        <w:ind w:firstLine="720"/>
        <w:rPr>
          <w:szCs w:val="22"/>
        </w:rPr>
      </w:pPr>
      <w:r w:rsidRPr="005F542D">
        <w:rPr>
          <w:szCs w:val="22"/>
        </w:rPr>
        <w:t>Pursuant to our procedure for resolving requests for review, request</w:t>
      </w:r>
      <w:r w:rsidR="004E388A" w:rsidRPr="005F542D">
        <w:rPr>
          <w:szCs w:val="22"/>
        </w:rPr>
        <w:t xml:space="preserve">s for waiver, and petitions for </w:t>
      </w:r>
      <w:r w:rsidRPr="005F542D">
        <w:rPr>
          <w:szCs w:val="22"/>
        </w:rPr>
        <w:t>reconsideration of decisions related to actions taken by the Universal Service Administrative Company (USAC) that are consistent with precedent (collectively, Requests), the Wireline Competition Bureau (Bureau) grants, dismisses, or denies the following Requests.</w:t>
      </w:r>
      <w:r w:rsidR="00EA78CA" w:rsidRPr="005F542D">
        <w:rPr>
          <w:rStyle w:val="FootnoteReference"/>
          <w:sz w:val="22"/>
          <w:szCs w:val="22"/>
        </w:rPr>
        <w:footnoteReference w:id="2"/>
      </w:r>
      <w:r w:rsidRPr="005F542D">
        <w:rPr>
          <w:szCs w:val="22"/>
        </w:rPr>
        <w:t xml:space="preserve">  The deadline for filing petitions for reconsideration or applications for review concerning the disposition of any of these Requests is 30 days from release of this Public Notice.</w:t>
      </w:r>
      <w:r w:rsidRPr="005F542D">
        <w:rPr>
          <w:rStyle w:val="FootnoteReference"/>
          <w:sz w:val="22"/>
          <w:szCs w:val="22"/>
        </w:rPr>
        <w:footnoteReference w:id="3"/>
      </w:r>
    </w:p>
    <w:p w14:paraId="2268D529" w14:textId="77777777" w:rsidR="00C6213C" w:rsidRPr="005F542D" w:rsidRDefault="4C738A83" w:rsidP="00421CFB">
      <w:pPr>
        <w:pStyle w:val="ParaNum"/>
        <w:numPr>
          <w:ilvl w:val="0"/>
          <w:numId w:val="0"/>
        </w:numPr>
        <w:spacing w:after="0"/>
        <w:ind w:left="720" w:hanging="720"/>
        <w:rPr>
          <w:szCs w:val="22"/>
        </w:rPr>
      </w:pPr>
      <w:r w:rsidRPr="005F542D">
        <w:rPr>
          <w:szCs w:val="22"/>
        </w:rPr>
        <w:t>_________________________________________________________________________________</w:t>
      </w:r>
    </w:p>
    <w:p w14:paraId="4CDDC532" w14:textId="77777777" w:rsidR="007702DB" w:rsidRPr="005F542D" w:rsidRDefault="007702DB" w:rsidP="00421CFB">
      <w:pPr>
        <w:pStyle w:val="ParaNum"/>
        <w:numPr>
          <w:ilvl w:val="0"/>
          <w:numId w:val="0"/>
        </w:numPr>
        <w:spacing w:after="0"/>
        <w:ind w:left="720" w:hanging="720"/>
        <w:rPr>
          <w:b/>
          <w:szCs w:val="22"/>
          <w:u w:val="single"/>
        </w:rPr>
      </w:pPr>
    </w:p>
    <w:p w14:paraId="2AC6485C" w14:textId="77777777" w:rsidR="00C6213C" w:rsidRPr="005F542D" w:rsidRDefault="4C738A83" w:rsidP="4C738A83">
      <w:pPr>
        <w:pStyle w:val="ParaNum"/>
        <w:numPr>
          <w:ilvl w:val="0"/>
          <w:numId w:val="0"/>
        </w:numPr>
        <w:spacing w:after="0"/>
        <w:ind w:left="720" w:hanging="720"/>
        <w:rPr>
          <w:b/>
          <w:bCs/>
          <w:szCs w:val="22"/>
          <w:u w:val="single"/>
        </w:rPr>
      </w:pPr>
      <w:r w:rsidRPr="005F542D">
        <w:rPr>
          <w:b/>
          <w:bCs/>
          <w:szCs w:val="22"/>
          <w:u w:val="single"/>
        </w:rPr>
        <w:t>Schools and Libraries (E-rate)</w:t>
      </w:r>
    </w:p>
    <w:p w14:paraId="0AF77CD5" w14:textId="77777777" w:rsidR="009B4F5D" w:rsidRPr="00FD1062" w:rsidRDefault="009B4F5D" w:rsidP="009B4F5D">
      <w:pPr>
        <w:rPr>
          <w:b/>
          <w:szCs w:val="24"/>
        </w:rPr>
      </w:pPr>
      <w:r w:rsidRPr="00FD1062">
        <w:rPr>
          <w:b/>
          <w:szCs w:val="24"/>
        </w:rPr>
        <w:t>CC Docket No. 96-45</w:t>
      </w:r>
    </w:p>
    <w:p w14:paraId="51B3AAD0" w14:textId="64C47163" w:rsidR="00AF1D08" w:rsidRPr="005F542D" w:rsidRDefault="4C738A83" w:rsidP="4C738A83">
      <w:pPr>
        <w:ind w:left="720" w:hanging="720"/>
        <w:rPr>
          <w:b/>
          <w:bCs/>
          <w:szCs w:val="22"/>
        </w:rPr>
      </w:pPr>
      <w:r w:rsidRPr="005F542D">
        <w:rPr>
          <w:b/>
          <w:bCs/>
          <w:szCs w:val="22"/>
        </w:rPr>
        <w:t>CC Docket No. 02-6</w:t>
      </w:r>
    </w:p>
    <w:p w14:paraId="305D4AC4" w14:textId="09DAA573" w:rsidR="00696610" w:rsidRPr="005F542D" w:rsidRDefault="00696610" w:rsidP="35EC150A">
      <w:pPr>
        <w:keepLines/>
        <w:rPr>
          <w:szCs w:val="22"/>
          <w:u w:val="single"/>
        </w:rPr>
      </w:pPr>
    </w:p>
    <w:p w14:paraId="25F73D6B" w14:textId="2C4D5BE0" w:rsidR="00263EE9" w:rsidRPr="005F542D" w:rsidRDefault="00263EE9" w:rsidP="4C738A83">
      <w:pPr>
        <w:rPr>
          <w:szCs w:val="22"/>
          <w:u w:val="single"/>
        </w:rPr>
      </w:pPr>
      <w:r w:rsidRPr="005F542D">
        <w:rPr>
          <w:szCs w:val="22"/>
          <w:u w:val="single"/>
        </w:rPr>
        <w:t>Dismissed on Reconsideration</w:t>
      </w:r>
      <w:r w:rsidRPr="005F542D">
        <w:rPr>
          <w:rStyle w:val="Hyperlink"/>
          <w:color w:val="auto"/>
          <w:szCs w:val="22"/>
          <w:u w:val="none"/>
          <w:vertAlign w:val="superscript"/>
        </w:rPr>
        <w:footnoteReference w:id="4"/>
      </w:r>
    </w:p>
    <w:p w14:paraId="1AAB8C83" w14:textId="77777777" w:rsidR="00C15D98" w:rsidRPr="005F542D" w:rsidRDefault="00C15D98" w:rsidP="35EC150A">
      <w:pPr>
        <w:ind w:firstLine="720"/>
        <w:rPr>
          <w:szCs w:val="22"/>
        </w:rPr>
      </w:pPr>
    </w:p>
    <w:p w14:paraId="5B1139E1" w14:textId="16BC44E5" w:rsidR="3B3A7368" w:rsidRPr="005F542D" w:rsidRDefault="4C738A83" w:rsidP="3B3A7368">
      <w:pPr>
        <w:ind w:left="720"/>
        <w:rPr>
          <w:szCs w:val="22"/>
        </w:rPr>
      </w:pPr>
      <w:r w:rsidRPr="005F542D">
        <w:rPr>
          <w:szCs w:val="22"/>
        </w:rPr>
        <w:t xml:space="preserve">Gallup-McKinley County Public Schools, NM, Application No. 248147, Petition for Reconsideration, </w:t>
      </w:r>
      <w:r w:rsidR="009B4F5D">
        <w:rPr>
          <w:szCs w:val="22"/>
        </w:rPr>
        <w:t>CC Docket No. 02-6 (filed Aug. 9</w:t>
      </w:r>
      <w:r w:rsidRPr="005F542D">
        <w:rPr>
          <w:szCs w:val="22"/>
        </w:rPr>
        <w:t>, 2017, supplemented Aug. 30, 2017)</w:t>
      </w:r>
    </w:p>
    <w:p w14:paraId="4399871F" w14:textId="1D32C425" w:rsidR="3B3A7368" w:rsidRPr="005F542D" w:rsidRDefault="3B3A7368" w:rsidP="3B3A7368">
      <w:pPr>
        <w:ind w:left="720"/>
        <w:rPr>
          <w:szCs w:val="22"/>
        </w:rPr>
      </w:pPr>
    </w:p>
    <w:p w14:paraId="6349B809" w14:textId="2298BBE5" w:rsidR="2613FBE0" w:rsidRPr="005F542D" w:rsidRDefault="00F531A1" w:rsidP="2613FBE0">
      <w:pPr>
        <w:ind w:left="720"/>
        <w:rPr>
          <w:szCs w:val="22"/>
        </w:rPr>
      </w:pPr>
      <w:r w:rsidRPr="005F542D">
        <w:rPr>
          <w:szCs w:val="22"/>
        </w:rPr>
        <w:t>New Glarus School District, WI</w:t>
      </w:r>
      <w:r w:rsidR="4C738A83" w:rsidRPr="005F542D">
        <w:rPr>
          <w:szCs w:val="22"/>
        </w:rPr>
        <w:t>, Application Nos. 553171, 863619, 925993, 988781, 1049661, Petition for Reconsideration, CC Docket No. 02-6 (filed Aug. 30, 2017)</w:t>
      </w:r>
    </w:p>
    <w:p w14:paraId="3A0FE36C" w14:textId="7C918176" w:rsidR="7751DA94" w:rsidRPr="005F542D" w:rsidRDefault="7751DA94" w:rsidP="7751DA94">
      <w:pPr>
        <w:ind w:left="720"/>
        <w:rPr>
          <w:szCs w:val="22"/>
        </w:rPr>
      </w:pPr>
    </w:p>
    <w:p w14:paraId="6BBC81E8" w14:textId="77F42D54" w:rsidR="34A1EACE" w:rsidRPr="005F542D" w:rsidRDefault="4C738A83" w:rsidP="004628D3">
      <w:pPr>
        <w:ind w:left="720"/>
        <w:rPr>
          <w:szCs w:val="22"/>
        </w:rPr>
      </w:pPr>
      <w:r w:rsidRPr="005F542D">
        <w:rPr>
          <w:szCs w:val="22"/>
        </w:rPr>
        <w:t>Perseus House, Inc., PA, Application No. 1040269, Petition for Reconsideration, CC Docket No. 02-6 (filed Aug. 22, 2017)</w:t>
      </w:r>
    </w:p>
    <w:p w14:paraId="1A9381E2" w14:textId="7DF592EC" w:rsidR="00696610" w:rsidRPr="005F542D" w:rsidRDefault="00696610" w:rsidP="001D6231">
      <w:pPr>
        <w:rPr>
          <w:szCs w:val="22"/>
        </w:rPr>
      </w:pPr>
    </w:p>
    <w:p w14:paraId="1A5B3B3B" w14:textId="77777777" w:rsidR="00BC5E0B" w:rsidRPr="005F542D" w:rsidRDefault="00C6213C" w:rsidP="4C738A83">
      <w:pPr>
        <w:tabs>
          <w:tab w:val="left" w:pos="360"/>
        </w:tabs>
        <w:ind w:left="720" w:hanging="720"/>
        <w:rPr>
          <w:szCs w:val="22"/>
          <w:u w:val="single"/>
        </w:rPr>
      </w:pPr>
      <w:r w:rsidRPr="005F542D">
        <w:rPr>
          <w:szCs w:val="22"/>
          <w:u w:val="single"/>
        </w:rPr>
        <w:t>Granted</w:t>
      </w:r>
      <w:bookmarkStart w:id="1" w:name="_Ref433877836"/>
      <w:r w:rsidRPr="005F542D">
        <w:rPr>
          <w:rStyle w:val="FootnoteReference"/>
          <w:sz w:val="22"/>
          <w:szCs w:val="22"/>
        </w:rPr>
        <w:footnoteReference w:id="5"/>
      </w:r>
      <w:bookmarkEnd w:id="1"/>
    </w:p>
    <w:p w14:paraId="34ABE0D0" w14:textId="77777777" w:rsidR="00BC5E0B" w:rsidRPr="005F542D" w:rsidRDefault="00BC5E0B" w:rsidP="00BC5E0B">
      <w:pPr>
        <w:tabs>
          <w:tab w:val="left" w:pos="360"/>
        </w:tabs>
        <w:ind w:left="720" w:hanging="720"/>
        <w:rPr>
          <w:i/>
          <w:iCs/>
          <w:szCs w:val="22"/>
        </w:rPr>
      </w:pPr>
    </w:p>
    <w:p w14:paraId="7C5EC440" w14:textId="2E2B669E" w:rsidR="00593A8C" w:rsidRPr="005F542D" w:rsidRDefault="00421777" w:rsidP="4C738A83">
      <w:pPr>
        <w:tabs>
          <w:tab w:val="left" w:pos="360"/>
        </w:tabs>
        <w:ind w:left="720" w:hanging="360"/>
        <w:rPr>
          <w:i/>
          <w:iCs/>
          <w:szCs w:val="22"/>
        </w:rPr>
      </w:pPr>
      <w:r w:rsidRPr="005F542D">
        <w:rPr>
          <w:i/>
          <w:iCs/>
          <w:szCs w:val="22"/>
        </w:rPr>
        <w:t>Eligible Services</w:t>
      </w:r>
      <w:r w:rsidRPr="005F542D">
        <w:rPr>
          <w:rStyle w:val="FootnoteReference"/>
          <w:sz w:val="22"/>
          <w:szCs w:val="22"/>
        </w:rPr>
        <w:footnoteReference w:id="6"/>
      </w:r>
    </w:p>
    <w:p w14:paraId="520C96F6" w14:textId="4909D87D" w:rsidR="00421777" w:rsidRPr="005F542D" w:rsidRDefault="00421777" w:rsidP="00593A8C">
      <w:pPr>
        <w:tabs>
          <w:tab w:val="left" w:pos="360"/>
        </w:tabs>
        <w:ind w:left="720" w:hanging="720"/>
        <w:rPr>
          <w:szCs w:val="22"/>
        </w:rPr>
      </w:pPr>
    </w:p>
    <w:p w14:paraId="19C30D54" w14:textId="4314C456" w:rsidR="00421777" w:rsidRPr="005F542D" w:rsidRDefault="4C738A83" w:rsidP="00421777">
      <w:pPr>
        <w:tabs>
          <w:tab w:val="left" w:pos="360"/>
        </w:tabs>
        <w:ind w:left="720"/>
        <w:rPr>
          <w:szCs w:val="22"/>
        </w:rPr>
      </w:pPr>
      <w:r w:rsidRPr="005F542D">
        <w:rPr>
          <w:szCs w:val="22"/>
        </w:rPr>
        <w:t>Sanders Unified School District 18, AZ, Application No. 665393, Request for Review, CC Docket No. 02-6 (filed Oct. 4, 2010)</w:t>
      </w:r>
    </w:p>
    <w:p w14:paraId="49E6296C" w14:textId="77777777" w:rsidR="00421777" w:rsidRPr="005F542D" w:rsidRDefault="00421777" w:rsidP="00593A8C">
      <w:pPr>
        <w:tabs>
          <w:tab w:val="left" w:pos="360"/>
        </w:tabs>
        <w:ind w:left="720" w:hanging="720"/>
        <w:rPr>
          <w:szCs w:val="22"/>
          <w:u w:val="single"/>
        </w:rPr>
      </w:pPr>
    </w:p>
    <w:p w14:paraId="1A470957" w14:textId="589AF07B" w:rsidR="008473CC" w:rsidRPr="005F542D" w:rsidRDefault="35814D3B" w:rsidP="4C738A83">
      <w:pPr>
        <w:tabs>
          <w:tab w:val="left" w:pos="360"/>
        </w:tabs>
        <w:ind w:left="360"/>
        <w:rPr>
          <w:szCs w:val="22"/>
        </w:rPr>
      </w:pPr>
      <w:r w:rsidRPr="005F542D">
        <w:rPr>
          <w:i/>
          <w:iCs/>
          <w:szCs w:val="22"/>
        </w:rPr>
        <w:t>Granting Additional Time to Respond to USAC's Request for Information</w:t>
      </w:r>
      <w:r w:rsidR="00E33328" w:rsidRPr="005F542D">
        <w:rPr>
          <w:rStyle w:val="FootnoteReference"/>
          <w:sz w:val="22"/>
          <w:szCs w:val="22"/>
        </w:rPr>
        <w:footnoteReference w:id="7"/>
      </w:r>
    </w:p>
    <w:p w14:paraId="471104FF" w14:textId="50513FCF" w:rsidR="008473CC" w:rsidRPr="005F542D" w:rsidRDefault="2613FBE0" w:rsidP="35814D3B">
      <w:pPr>
        <w:tabs>
          <w:tab w:val="left" w:pos="360"/>
        </w:tabs>
        <w:rPr>
          <w:szCs w:val="22"/>
        </w:rPr>
      </w:pPr>
      <w:r w:rsidRPr="005F542D">
        <w:rPr>
          <w:szCs w:val="22"/>
        </w:rPr>
        <w:lastRenderedPageBreak/>
        <w:t xml:space="preserve"> </w:t>
      </w:r>
    </w:p>
    <w:p w14:paraId="62C6AED8" w14:textId="4B4FF48F" w:rsidR="2613FBE0" w:rsidRPr="005F542D" w:rsidRDefault="4C738A83" w:rsidP="2613FBE0">
      <w:pPr>
        <w:ind w:left="720"/>
        <w:rPr>
          <w:szCs w:val="22"/>
        </w:rPr>
      </w:pPr>
      <w:r w:rsidRPr="005F542D">
        <w:rPr>
          <w:szCs w:val="22"/>
        </w:rPr>
        <w:t>Celerity Educational Group, CA, Application No. 161047510, Request for Review, CC Docket No. 02-6 (filed Aug. 2</w:t>
      </w:r>
      <w:r w:rsidR="00414426">
        <w:rPr>
          <w:szCs w:val="22"/>
        </w:rPr>
        <w:t>5</w:t>
      </w:r>
      <w:r w:rsidRPr="005F542D">
        <w:rPr>
          <w:szCs w:val="22"/>
        </w:rPr>
        <w:t>, 2017)</w:t>
      </w:r>
    </w:p>
    <w:p w14:paraId="315F5673" w14:textId="602F3F67" w:rsidR="2613FBE0" w:rsidRPr="005F542D" w:rsidRDefault="2613FBE0" w:rsidP="2613FBE0">
      <w:pPr>
        <w:ind w:left="720"/>
        <w:rPr>
          <w:szCs w:val="22"/>
        </w:rPr>
      </w:pPr>
    </w:p>
    <w:p w14:paraId="6C77BAE7" w14:textId="4BF9B8C8" w:rsidR="2613FBE0" w:rsidRPr="005F542D" w:rsidRDefault="4C738A83" w:rsidP="2613FBE0">
      <w:pPr>
        <w:ind w:left="720"/>
        <w:rPr>
          <w:szCs w:val="22"/>
        </w:rPr>
      </w:pPr>
      <w:r w:rsidRPr="005F542D">
        <w:rPr>
          <w:szCs w:val="22"/>
        </w:rPr>
        <w:t>Georgia School for Innovation &amp; the Classics, GA, Application N</w:t>
      </w:r>
      <w:r w:rsidR="00F531A1" w:rsidRPr="005F542D">
        <w:rPr>
          <w:szCs w:val="22"/>
        </w:rPr>
        <w:t>o.</w:t>
      </w:r>
      <w:r w:rsidRPr="005F542D">
        <w:rPr>
          <w:szCs w:val="22"/>
        </w:rPr>
        <w:t xml:space="preserve"> 161039284, Request for Review, CC Docket No. 02-6 (filed Feb. 6, 2017)</w:t>
      </w:r>
    </w:p>
    <w:p w14:paraId="0DEBFEC9" w14:textId="0ADE4C17" w:rsidR="00065DD4" w:rsidRPr="005F542D" w:rsidRDefault="00065DD4" w:rsidP="2613FBE0">
      <w:pPr>
        <w:ind w:left="720"/>
        <w:rPr>
          <w:szCs w:val="22"/>
        </w:rPr>
      </w:pPr>
    </w:p>
    <w:p w14:paraId="60E9BA5F" w14:textId="7585647D" w:rsidR="00065DD4" w:rsidRPr="005F542D" w:rsidRDefault="4C738A83" w:rsidP="00065DD4">
      <w:pPr>
        <w:ind w:left="720"/>
        <w:rPr>
          <w:szCs w:val="22"/>
        </w:rPr>
      </w:pPr>
      <w:r w:rsidRPr="005F542D">
        <w:rPr>
          <w:szCs w:val="22"/>
        </w:rPr>
        <w:t>New Canaan Country School, CT, Application No. 161042040, Request for Review, CC Docket No. 02-6 (filed Jan. 3, 2017)</w:t>
      </w:r>
    </w:p>
    <w:p w14:paraId="196D01C1" w14:textId="7AA4F604" w:rsidR="009A262D" w:rsidRPr="005F542D" w:rsidRDefault="009A262D" w:rsidP="00065DD4">
      <w:pPr>
        <w:ind w:left="720"/>
        <w:rPr>
          <w:szCs w:val="22"/>
        </w:rPr>
      </w:pPr>
    </w:p>
    <w:p w14:paraId="257EF615" w14:textId="7A866AAF" w:rsidR="009A262D" w:rsidRPr="005F542D" w:rsidRDefault="4C738A83" w:rsidP="00065DD4">
      <w:pPr>
        <w:ind w:left="720"/>
        <w:rPr>
          <w:szCs w:val="22"/>
        </w:rPr>
      </w:pPr>
      <w:r w:rsidRPr="005F542D">
        <w:rPr>
          <w:szCs w:val="22"/>
        </w:rPr>
        <w:t>West Tennessee School for the Deaf, TN, Application No. 161048760, Request for Waiver, CC Docket No. 02-6 (filed Apr. 24, 2017)</w:t>
      </w:r>
    </w:p>
    <w:p w14:paraId="487FA9A2" w14:textId="4BEDE446" w:rsidR="00620582" w:rsidRPr="005F542D" w:rsidRDefault="00620582" w:rsidP="00311ED4">
      <w:pPr>
        <w:rPr>
          <w:szCs w:val="22"/>
        </w:rPr>
      </w:pPr>
    </w:p>
    <w:p w14:paraId="6CBFFFAC" w14:textId="2A9BA0F0" w:rsidR="001D3F0F" w:rsidRPr="005F542D" w:rsidRDefault="001D3F0F" w:rsidP="4C738A83">
      <w:pPr>
        <w:ind w:left="360"/>
        <w:rPr>
          <w:i/>
          <w:iCs/>
          <w:szCs w:val="22"/>
        </w:rPr>
      </w:pPr>
      <w:r w:rsidRPr="005F542D">
        <w:rPr>
          <w:i/>
          <w:iCs/>
          <w:szCs w:val="22"/>
        </w:rPr>
        <w:t>Ministerial and/or Clerical Error</w:t>
      </w:r>
      <w:r w:rsidR="00172754" w:rsidRPr="005F542D">
        <w:rPr>
          <w:i/>
          <w:iCs/>
          <w:szCs w:val="22"/>
        </w:rPr>
        <w:t>s</w:t>
      </w:r>
      <w:r w:rsidRPr="005F542D">
        <w:rPr>
          <w:rStyle w:val="FootnoteReference"/>
          <w:sz w:val="22"/>
          <w:szCs w:val="22"/>
        </w:rPr>
        <w:footnoteReference w:id="8"/>
      </w:r>
    </w:p>
    <w:p w14:paraId="66DB82D2" w14:textId="24C4658E" w:rsidR="00E978DF" w:rsidRPr="005F542D" w:rsidRDefault="00E978DF" w:rsidP="00E978DF">
      <w:pPr>
        <w:rPr>
          <w:i/>
          <w:iCs/>
          <w:szCs w:val="22"/>
        </w:rPr>
      </w:pPr>
    </w:p>
    <w:p w14:paraId="19E3FB95" w14:textId="1E496359" w:rsidR="009D4C02" w:rsidRPr="005F542D" w:rsidRDefault="4C738A83" w:rsidP="009D4C02">
      <w:pPr>
        <w:ind w:left="720"/>
        <w:rPr>
          <w:iCs/>
          <w:szCs w:val="22"/>
        </w:rPr>
      </w:pPr>
      <w:r w:rsidRPr="005F542D">
        <w:rPr>
          <w:szCs w:val="22"/>
        </w:rPr>
        <w:t>Alpine Union School District, CA, Application No. 161006057, Request for Review, CC Docket No. 02-6 (filed Jun</w:t>
      </w:r>
      <w:r w:rsidR="00CF2139">
        <w:rPr>
          <w:szCs w:val="22"/>
        </w:rPr>
        <w:t>e</w:t>
      </w:r>
      <w:r w:rsidRPr="005F542D">
        <w:rPr>
          <w:szCs w:val="22"/>
        </w:rPr>
        <w:t xml:space="preserve"> 6, 2017, supplemented Aug. 23, 2017)</w:t>
      </w:r>
    </w:p>
    <w:p w14:paraId="5A374DFB" w14:textId="77777777" w:rsidR="009D4C02" w:rsidRPr="005F542D" w:rsidRDefault="009D4C02" w:rsidP="009D4C02">
      <w:pPr>
        <w:ind w:left="360"/>
        <w:rPr>
          <w:i/>
          <w:iCs/>
          <w:szCs w:val="22"/>
        </w:rPr>
      </w:pPr>
    </w:p>
    <w:p w14:paraId="0D553C96" w14:textId="0D078FC0" w:rsidR="00CC1A58" w:rsidRPr="005F542D" w:rsidRDefault="00CC1A58" w:rsidP="00CC1A58">
      <w:pPr>
        <w:ind w:left="720"/>
        <w:rPr>
          <w:iCs/>
          <w:szCs w:val="22"/>
        </w:rPr>
      </w:pPr>
      <w:r w:rsidRPr="005F542D">
        <w:rPr>
          <w:szCs w:val="22"/>
        </w:rPr>
        <w:t xml:space="preserve">Lafayette Parish School System, LA, Application Nos. </w:t>
      </w:r>
      <w:r w:rsidRPr="005F542D">
        <w:rPr>
          <w:rFonts w:eastAsia="Calibri"/>
          <w:snapToGrid/>
          <w:color w:val="1D2B3E"/>
          <w:kern w:val="0"/>
          <w:szCs w:val="22"/>
          <w:lang w:val="en"/>
        </w:rPr>
        <w:t xml:space="preserve">971900, 1041461, 1047681, </w:t>
      </w:r>
      <w:r w:rsidRPr="005F542D">
        <w:rPr>
          <w:szCs w:val="22"/>
        </w:rPr>
        <w:t>Request for Review or Waiver, CC Docket No. 02-6 (filed Mar. 29, 2016)</w:t>
      </w:r>
    </w:p>
    <w:p w14:paraId="1A0207E8" w14:textId="77777777" w:rsidR="00CC1A58" w:rsidRPr="005F542D" w:rsidRDefault="00CC1A58" w:rsidP="00CC1A58">
      <w:pPr>
        <w:ind w:left="360"/>
        <w:rPr>
          <w:i/>
          <w:iCs/>
          <w:szCs w:val="22"/>
        </w:rPr>
      </w:pPr>
    </w:p>
    <w:p w14:paraId="0649DC84" w14:textId="4CE7796F" w:rsidR="00D50865" w:rsidRPr="005F542D" w:rsidRDefault="4C738A83" w:rsidP="00D50865">
      <w:pPr>
        <w:ind w:firstLine="720"/>
        <w:rPr>
          <w:szCs w:val="22"/>
        </w:rPr>
      </w:pPr>
      <w:r w:rsidRPr="005F542D">
        <w:rPr>
          <w:szCs w:val="22"/>
        </w:rPr>
        <w:t xml:space="preserve">Oakdale Christian Academy, KY, Application No. 1036438, Request for Waiver, CC Docket No. </w:t>
      </w:r>
    </w:p>
    <w:p w14:paraId="0CB50E22" w14:textId="62AF65D8" w:rsidR="00D50865" w:rsidRPr="005F542D" w:rsidRDefault="4C738A83" w:rsidP="00D50865">
      <w:pPr>
        <w:ind w:firstLine="720"/>
        <w:rPr>
          <w:iCs/>
          <w:szCs w:val="22"/>
        </w:rPr>
      </w:pPr>
      <w:r w:rsidRPr="005F542D">
        <w:rPr>
          <w:szCs w:val="22"/>
        </w:rPr>
        <w:t>02-6 (filed July 25, 2016, supplemented Sept. 6, 2017)</w:t>
      </w:r>
    </w:p>
    <w:p w14:paraId="18EBEB45" w14:textId="77777777" w:rsidR="00D50865" w:rsidRPr="005F542D" w:rsidRDefault="00D50865" w:rsidP="00D50865">
      <w:pPr>
        <w:ind w:left="360"/>
        <w:rPr>
          <w:i/>
          <w:iCs/>
          <w:szCs w:val="22"/>
        </w:rPr>
      </w:pPr>
    </w:p>
    <w:p w14:paraId="0E3699EB" w14:textId="74DDC8BF" w:rsidR="00E978DF" w:rsidRPr="005F542D" w:rsidRDefault="4C738A83" w:rsidP="00E978DF">
      <w:pPr>
        <w:ind w:left="720"/>
        <w:rPr>
          <w:iCs/>
          <w:szCs w:val="22"/>
        </w:rPr>
      </w:pPr>
      <w:r w:rsidRPr="005F542D">
        <w:rPr>
          <w:szCs w:val="22"/>
        </w:rPr>
        <w:t>St. Bernard-Elmwood Place City Schools, OH, Application No. 161020509, Request for Review and/or Waiver, CC Docket No. 02-6 (filed Aug. 29, 2017)</w:t>
      </w:r>
    </w:p>
    <w:p w14:paraId="516DC028" w14:textId="77777777" w:rsidR="00370EA7" w:rsidRPr="005F542D" w:rsidRDefault="00370EA7" w:rsidP="59029FE0">
      <w:pPr>
        <w:ind w:left="360"/>
        <w:rPr>
          <w:i/>
          <w:iCs/>
          <w:szCs w:val="22"/>
        </w:rPr>
      </w:pPr>
    </w:p>
    <w:p w14:paraId="73B19884" w14:textId="0D8C3BB3" w:rsidR="001016D9" w:rsidRPr="005F542D" w:rsidRDefault="001016D9" w:rsidP="008B4FE7">
      <w:pPr>
        <w:ind w:left="720" w:hanging="360"/>
        <w:rPr>
          <w:szCs w:val="22"/>
        </w:rPr>
      </w:pPr>
      <w:r w:rsidRPr="005F542D">
        <w:rPr>
          <w:i/>
          <w:szCs w:val="22"/>
        </w:rPr>
        <w:t xml:space="preserve">Unable to Timely File </w:t>
      </w:r>
      <w:r w:rsidR="00DF1610" w:rsidRPr="005F542D">
        <w:rPr>
          <w:i/>
          <w:szCs w:val="22"/>
        </w:rPr>
        <w:t>Awaiting USAC Action</w:t>
      </w:r>
      <w:r w:rsidR="00110278" w:rsidRPr="005F542D">
        <w:rPr>
          <w:rStyle w:val="FootnoteReference"/>
          <w:sz w:val="22"/>
          <w:szCs w:val="22"/>
        </w:rPr>
        <w:footnoteReference w:id="9"/>
      </w:r>
    </w:p>
    <w:p w14:paraId="64B51C64" w14:textId="77777777" w:rsidR="001016D9" w:rsidRPr="005F542D" w:rsidRDefault="001016D9" w:rsidP="001016D9">
      <w:pPr>
        <w:ind w:left="720"/>
        <w:rPr>
          <w:szCs w:val="22"/>
        </w:rPr>
      </w:pPr>
    </w:p>
    <w:p w14:paraId="77D0F2D4" w14:textId="65037AFB" w:rsidR="00B77F2C" w:rsidRPr="005F542D" w:rsidRDefault="51CD4C40" w:rsidP="001016D9">
      <w:pPr>
        <w:ind w:left="720"/>
        <w:rPr>
          <w:szCs w:val="22"/>
        </w:rPr>
      </w:pPr>
      <w:r w:rsidRPr="005F542D">
        <w:rPr>
          <w:szCs w:val="22"/>
        </w:rPr>
        <w:t>Cochise County Library District, AZ, Application Nos. 1041195, 1045495, Request for Review, CC Docke</w:t>
      </w:r>
      <w:r w:rsidR="00F23470" w:rsidRPr="005F542D">
        <w:rPr>
          <w:szCs w:val="22"/>
        </w:rPr>
        <w:t>t No. 02-6 (filed April 27, 2017</w:t>
      </w:r>
      <w:r w:rsidRPr="005F542D">
        <w:rPr>
          <w:szCs w:val="22"/>
        </w:rPr>
        <w:t>)</w:t>
      </w:r>
    </w:p>
    <w:p w14:paraId="4C85B267" w14:textId="77777777" w:rsidR="00B77F2C" w:rsidRPr="005F542D" w:rsidRDefault="00B77F2C" w:rsidP="007B56CE">
      <w:pPr>
        <w:ind w:left="360"/>
        <w:rPr>
          <w:i/>
          <w:iCs/>
          <w:szCs w:val="22"/>
        </w:rPr>
      </w:pPr>
    </w:p>
    <w:p w14:paraId="30722641" w14:textId="19F0F8CE" w:rsidR="00F45795" w:rsidRPr="005F542D" w:rsidRDefault="00CB5A71" w:rsidP="007B56CE">
      <w:pPr>
        <w:ind w:left="360"/>
        <w:rPr>
          <w:szCs w:val="22"/>
        </w:rPr>
      </w:pPr>
      <w:r w:rsidRPr="005F542D">
        <w:rPr>
          <w:i/>
          <w:iCs/>
          <w:szCs w:val="22"/>
        </w:rPr>
        <w:t>Waiver of Appeal Filing Deadline</w:t>
      </w:r>
      <w:r w:rsidRPr="005F542D">
        <w:rPr>
          <w:rStyle w:val="FootnoteReference"/>
          <w:sz w:val="22"/>
          <w:szCs w:val="22"/>
        </w:rPr>
        <w:footnoteReference w:id="10"/>
      </w:r>
    </w:p>
    <w:p w14:paraId="2ED29373" w14:textId="77777777" w:rsidR="0036452A" w:rsidRPr="005F542D" w:rsidRDefault="0036452A" w:rsidP="5111D675">
      <w:pPr>
        <w:ind w:left="720"/>
        <w:rPr>
          <w:szCs w:val="22"/>
        </w:rPr>
      </w:pPr>
    </w:p>
    <w:p w14:paraId="2794E97F" w14:textId="3ECFA15A" w:rsidR="00DA054E" w:rsidRPr="005F542D" w:rsidRDefault="00DA054E" w:rsidP="00DA054E">
      <w:pPr>
        <w:ind w:left="720"/>
        <w:rPr>
          <w:szCs w:val="22"/>
        </w:rPr>
      </w:pPr>
      <w:r w:rsidRPr="005F542D">
        <w:rPr>
          <w:szCs w:val="22"/>
        </w:rPr>
        <w:t>Beverly School for the Deaf, MA, Application No. 171009765, Request for Waiver, CC Docket No. 02-6 (filed Aug. 14, 2017)</w:t>
      </w:r>
    </w:p>
    <w:p w14:paraId="3E6DD9C1" w14:textId="1AE177B7" w:rsidR="00DA054E" w:rsidRDefault="00DA054E" w:rsidP="00DA054E">
      <w:pPr>
        <w:ind w:left="720"/>
        <w:rPr>
          <w:szCs w:val="22"/>
        </w:rPr>
      </w:pPr>
    </w:p>
    <w:p w14:paraId="56BA667E" w14:textId="77777777" w:rsidR="00DB358B" w:rsidRPr="005F542D" w:rsidRDefault="00DB358B" w:rsidP="00DA054E">
      <w:pPr>
        <w:ind w:left="720"/>
        <w:rPr>
          <w:szCs w:val="22"/>
        </w:rPr>
      </w:pPr>
    </w:p>
    <w:p w14:paraId="4BFF7A02" w14:textId="5B38F503" w:rsidR="34A1EACE" w:rsidRPr="005F542D" w:rsidRDefault="4C738A83" w:rsidP="34A1EACE">
      <w:pPr>
        <w:ind w:left="720"/>
        <w:rPr>
          <w:szCs w:val="22"/>
        </w:rPr>
      </w:pPr>
      <w:r w:rsidRPr="005F542D">
        <w:rPr>
          <w:szCs w:val="22"/>
        </w:rPr>
        <w:t>Biblioteca Electronica Pena Pobre, PR, Application No. 161039472, Request for Waiver, CC Docket No. 02-6 (</w:t>
      </w:r>
      <w:r w:rsidR="00DA054E" w:rsidRPr="005F542D">
        <w:rPr>
          <w:szCs w:val="22"/>
        </w:rPr>
        <w:t xml:space="preserve">filed </w:t>
      </w:r>
      <w:r w:rsidRPr="005F542D">
        <w:rPr>
          <w:szCs w:val="22"/>
        </w:rPr>
        <w:t>Sept. 14, 2017)</w:t>
      </w:r>
    </w:p>
    <w:p w14:paraId="0EE071FC" w14:textId="712F4186" w:rsidR="34A1EACE" w:rsidRPr="005F542D" w:rsidRDefault="34A1EACE" w:rsidP="34A1EACE">
      <w:pPr>
        <w:ind w:left="720"/>
        <w:rPr>
          <w:szCs w:val="22"/>
        </w:rPr>
      </w:pPr>
    </w:p>
    <w:p w14:paraId="18290205" w14:textId="3CF11CEF" w:rsidR="54BE5A10" w:rsidRPr="005F542D" w:rsidRDefault="00DA054E" w:rsidP="54BE5A10">
      <w:pPr>
        <w:ind w:left="720"/>
        <w:rPr>
          <w:szCs w:val="22"/>
        </w:rPr>
      </w:pPr>
      <w:r w:rsidRPr="005F542D">
        <w:rPr>
          <w:szCs w:val="22"/>
        </w:rPr>
        <w:t>Gestalt Community Schools, TN, Application No. 161004068, Request for Waiver, CC Docket No. 02-6 (filed May 26, 2017)</w:t>
      </w:r>
    </w:p>
    <w:p w14:paraId="3CCF061E" w14:textId="1C207084" w:rsidR="5D6A535B" w:rsidRPr="005F542D" w:rsidRDefault="5D6A535B" w:rsidP="5D6A535B">
      <w:pPr>
        <w:ind w:left="720"/>
        <w:rPr>
          <w:szCs w:val="22"/>
        </w:rPr>
      </w:pPr>
    </w:p>
    <w:p w14:paraId="4C394833" w14:textId="66B75B3E" w:rsidR="5D6A535B" w:rsidRPr="005F542D" w:rsidRDefault="5D6A535B" w:rsidP="5D6A535B">
      <w:pPr>
        <w:ind w:left="720"/>
        <w:rPr>
          <w:szCs w:val="22"/>
        </w:rPr>
      </w:pPr>
      <w:r w:rsidRPr="005F542D">
        <w:rPr>
          <w:szCs w:val="22"/>
        </w:rPr>
        <w:t>Williamsburg County School District, SC, Application No. 161012019, Request for Waiver, CC Docket No. 02-6 (filed June 27, 2017)</w:t>
      </w:r>
    </w:p>
    <w:p w14:paraId="68A7834E" w14:textId="4A6F4D69" w:rsidR="00164529" w:rsidRPr="005F542D" w:rsidRDefault="00164529" w:rsidP="7DD7E7CE">
      <w:pPr>
        <w:rPr>
          <w:szCs w:val="22"/>
          <w:u w:val="single"/>
        </w:rPr>
      </w:pPr>
    </w:p>
    <w:p w14:paraId="6E5DAEEA" w14:textId="631F79B3" w:rsidR="005968AA" w:rsidRPr="005F542D" w:rsidRDefault="4C738A83" w:rsidP="4C738A83">
      <w:pPr>
        <w:rPr>
          <w:szCs w:val="22"/>
          <w:u w:val="single"/>
        </w:rPr>
      </w:pPr>
      <w:r w:rsidRPr="005F542D">
        <w:rPr>
          <w:szCs w:val="22"/>
          <w:u w:val="single"/>
        </w:rPr>
        <w:t>Partial</w:t>
      </w:r>
      <w:r w:rsidR="00012914">
        <w:rPr>
          <w:szCs w:val="22"/>
          <w:u w:val="single"/>
        </w:rPr>
        <w:t>ly</w:t>
      </w:r>
      <w:r w:rsidRPr="005F542D">
        <w:rPr>
          <w:szCs w:val="22"/>
          <w:u w:val="single"/>
        </w:rPr>
        <w:t xml:space="preserve"> Grant</w:t>
      </w:r>
      <w:r w:rsidR="00012914">
        <w:rPr>
          <w:szCs w:val="22"/>
          <w:u w:val="single"/>
        </w:rPr>
        <w:t>ed</w:t>
      </w:r>
      <w:r w:rsidR="004628D3" w:rsidRPr="004628D3">
        <w:rPr>
          <w:rStyle w:val="FootnoteReference"/>
          <w:szCs w:val="22"/>
        </w:rPr>
        <w:footnoteReference w:id="11"/>
      </w:r>
    </w:p>
    <w:p w14:paraId="332DF427" w14:textId="77777777" w:rsidR="005968AA" w:rsidRPr="005F542D" w:rsidRDefault="005968AA" w:rsidP="54BE5A10">
      <w:pPr>
        <w:rPr>
          <w:szCs w:val="22"/>
          <w:u w:val="single"/>
        </w:rPr>
      </w:pPr>
    </w:p>
    <w:p w14:paraId="1CCDA85B" w14:textId="08F0602E" w:rsidR="005968AA" w:rsidRPr="005F542D" w:rsidRDefault="005968AA" w:rsidP="4C738A83">
      <w:pPr>
        <w:ind w:left="360"/>
        <w:rPr>
          <w:i/>
          <w:iCs/>
          <w:szCs w:val="22"/>
        </w:rPr>
      </w:pPr>
      <w:r w:rsidRPr="005F542D">
        <w:rPr>
          <w:i/>
          <w:iCs/>
          <w:szCs w:val="22"/>
        </w:rPr>
        <w:t>Eligible Services</w:t>
      </w:r>
      <w:r w:rsidRPr="005F542D">
        <w:rPr>
          <w:rStyle w:val="FootnoteReference"/>
          <w:sz w:val="22"/>
          <w:szCs w:val="22"/>
        </w:rPr>
        <w:footnoteReference w:id="12"/>
      </w:r>
    </w:p>
    <w:p w14:paraId="08A668C1" w14:textId="2746F18C" w:rsidR="005968AA" w:rsidRPr="005F542D" w:rsidRDefault="005968AA" w:rsidP="54BE5A10">
      <w:pPr>
        <w:rPr>
          <w:i/>
          <w:szCs w:val="22"/>
        </w:rPr>
      </w:pPr>
    </w:p>
    <w:p w14:paraId="67AD4320" w14:textId="64E20883" w:rsidR="005968AA" w:rsidRPr="005F542D" w:rsidRDefault="4C738A83" w:rsidP="4C738A83">
      <w:pPr>
        <w:ind w:left="720"/>
        <w:rPr>
          <w:szCs w:val="22"/>
        </w:rPr>
      </w:pPr>
      <w:r w:rsidRPr="005F542D">
        <w:rPr>
          <w:szCs w:val="22"/>
        </w:rPr>
        <w:t>Verizon North</w:t>
      </w:r>
      <w:r w:rsidR="00DF5CD2">
        <w:rPr>
          <w:szCs w:val="22"/>
        </w:rPr>
        <w:t xml:space="preserve"> Inc.</w:t>
      </w:r>
      <w:r w:rsidRPr="005F542D">
        <w:rPr>
          <w:szCs w:val="22"/>
        </w:rPr>
        <w:t xml:space="preserve"> (Muskegon Heights Public Schools), MI, Application No. 322249, Request for Review, CC Docket No. 02-6 (filed Nov. 29, 2005)</w:t>
      </w:r>
    </w:p>
    <w:p w14:paraId="76F23514" w14:textId="77777777" w:rsidR="005968AA" w:rsidRPr="005F542D" w:rsidRDefault="005968AA" w:rsidP="54BE5A10">
      <w:pPr>
        <w:rPr>
          <w:szCs w:val="22"/>
          <w:u w:val="single"/>
        </w:rPr>
      </w:pPr>
    </w:p>
    <w:p w14:paraId="58084818" w14:textId="640034B0" w:rsidR="00BC5E0B" w:rsidRPr="005F542D" w:rsidRDefault="4C738A83" w:rsidP="4C738A83">
      <w:pPr>
        <w:rPr>
          <w:szCs w:val="22"/>
          <w:u w:val="single"/>
        </w:rPr>
      </w:pPr>
      <w:r w:rsidRPr="005F542D">
        <w:rPr>
          <w:szCs w:val="22"/>
          <w:u w:val="single"/>
        </w:rPr>
        <w:t>Denied</w:t>
      </w:r>
    </w:p>
    <w:p w14:paraId="26C47E8F" w14:textId="77777777" w:rsidR="00BC5E0B" w:rsidRPr="005F542D" w:rsidRDefault="00BC5E0B" w:rsidP="00BC5E0B">
      <w:pPr>
        <w:rPr>
          <w:szCs w:val="22"/>
          <w:u w:val="single"/>
        </w:rPr>
      </w:pPr>
    </w:p>
    <w:p w14:paraId="4AE482EE" w14:textId="0ABEB3C9" w:rsidR="00597B94" w:rsidRPr="005F542D" w:rsidRDefault="00597B94" w:rsidP="00597B94">
      <w:pPr>
        <w:ind w:left="360"/>
        <w:rPr>
          <w:szCs w:val="22"/>
        </w:rPr>
      </w:pPr>
      <w:r w:rsidRPr="005F542D">
        <w:rPr>
          <w:i/>
          <w:iCs/>
          <w:szCs w:val="22"/>
        </w:rPr>
        <w:t>Funding Year 2001 CIPA Certification</w:t>
      </w:r>
      <w:r w:rsidRPr="005F542D">
        <w:rPr>
          <w:rStyle w:val="FootnoteReference"/>
          <w:sz w:val="22"/>
          <w:szCs w:val="22"/>
        </w:rPr>
        <w:footnoteReference w:id="13"/>
      </w:r>
    </w:p>
    <w:p w14:paraId="3B7FC8DE" w14:textId="77777777" w:rsidR="00597B94" w:rsidRPr="005F542D" w:rsidRDefault="00597B94" w:rsidP="00597B94">
      <w:pPr>
        <w:pStyle w:val="NoSpacing"/>
        <w:rPr>
          <w:rFonts w:ascii="Times New Roman" w:hAnsi="Times New Roman" w:cs="Times New Roman"/>
        </w:rPr>
      </w:pPr>
    </w:p>
    <w:p w14:paraId="3049AF69" w14:textId="77777777" w:rsidR="00597B94" w:rsidRPr="005F542D" w:rsidRDefault="4C738A83" w:rsidP="4C738A83">
      <w:pPr>
        <w:pStyle w:val="NoSpacing"/>
        <w:ind w:left="720"/>
        <w:rPr>
          <w:rFonts w:ascii="Times New Roman" w:hAnsi="Times New Roman" w:cs="Times New Roman"/>
        </w:rPr>
      </w:pPr>
      <w:r w:rsidRPr="005F542D">
        <w:rPr>
          <w:rFonts w:ascii="Times New Roman" w:hAnsi="Times New Roman" w:cs="Times New Roman"/>
        </w:rPr>
        <w:t>Embarq Corporation (Estill Elementary School), SC, Application No. 234858, Request for Waiver and/or Review, CC Docket Nos. 02-6 and 96-45 (filed Dec. 22, 2006)</w:t>
      </w:r>
    </w:p>
    <w:p w14:paraId="46992FE0" w14:textId="67D7727E" w:rsidR="7751DA94" w:rsidRPr="005F542D" w:rsidRDefault="7751DA94" w:rsidP="7751DA94">
      <w:pPr>
        <w:ind w:left="720"/>
        <w:rPr>
          <w:szCs w:val="22"/>
        </w:rPr>
      </w:pPr>
    </w:p>
    <w:p w14:paraId="04BDD1FE" w14:textId="5AC1B84E" w:rsidR="00376F2D" w:rsidRPr="005F542D" w:rsidRDefault="00376F2D" w:rsidP="4C738A83">
      <w:pPr>
        <w:ind w:left="360"/>
        <w:rPr>
          <w:i/>
          <w:iCs/>
          <w:szCs w:val="22"/>
        </w:rPr>
      </w:pPr>
      <w:r w:rsidRPr="005F542D">
        <w:rPr>
          <w:i/>
          <w:iCs/>
          <w:szCs w:val="22"/>
        </w:rPr>
        <w:t>Ineligible Entities</w:t>
      </w:r>
      <w:r w:rsidRPr="005F542D">
        <w:rPr>
          <w:rStyle w:val="FootnoteReference"/>
          <w:sz w:val="22"/>
          <w:szCs w:val="22"/>
        </w:rPr>
        <w:footnoteReference w:id="14"/>
      </w:r>
      <w:r w:rsidRPr="005F542D">
        <w:rPr>
          <w:i/>
          <w:iCs/>
          <w:szCs w:val="22"/>
        </w:rPr>
        <w:t xml:space="preserve"> </w:t>
      </w:r>
    </w:p>
    <w:p w14:paraId="666C0412" w14:textId="77777777" w:rsidR="00376F2D" w:rsidRPr="005F542D" w:rsidRDefault="00376F2D" w:rsidP="00376F2D">
      <w:pPr>
        <w:ind w:left="360"/>
        <w:rPr>
          <w:i/>
          <w:iCs/>
          <w:szCs w:val="22"/>
        </w:rPr>
      </w:pPr>
    </w:p>
    <w:p w14:paraId="5993A4F0" w14:textId="3C519045" w:rsidR="00376F2D" w:rsidRPr="005F542D" w:rsidRDefault="4C738A83" w:rsidP="00376F2D">
      <w:pPr>
        <w:ind w:left="720"/>
        <w:rPr>
          <w:iCs/>
          <w:szCs w:val="22"/>
        </w:rPr>
      </w:pPr>
      <w:r w:rsidRPr="005F542D">
        <w:rPr>
          <w:szCs w:val="22"/>
        </w:rPr>
        <w:t xml:space="preserve">Shonto Preparatory School, AZ, Application No. </w:t>
      </w:r>
      <w:r w:rsidRPr="005F542D">
        <w:rPr>
          <w:color w:val="333333"/>
          <w:szCs w:val="22"/>
        </w:rPr>
        <w:t>577360</w:t>
      </w:r>
      <w:r w:rsidRPr="005F542D">
        <w:rPr>
          <w:szCs w:val="22"/>
        </w:rPr>
        <w:t>, Request for Review, CC Docket No. 02-6 (filed Sep. 7, 2010)</w:t>
      </w:r>
    </w:p>
    <w:p w14:paraId="3445D46F" w14:textId="77777777" w:rsidR="001468DC" w:rsidRPr="005F542D" w:rsidRDefault="001468DC" w:rsidP="35EC150A">
      <w:pPr>
        <w:ind w:left="360"/>
        <w:rPr>
          <w:i/>
          <w:iCs/>
          <w:szCs w:val="22"/>
        </w:rPr>
      </w:pPr>
    </w:p>
    <w:p w14:paraId="7C0B7605" w14:textId="3CBE3928" w:rsidR="00BC5E0B" w:rsidRPr="005F542D" w:rsidRDefault="00417D28" w:rsidP="4C738A83">
      <w:pPr>
        <w:ind w:left="360"/>
        <w:rPr>
          <w:i/>
          <w:iCs/>
          <w:szCs w:val="22"/>
        </w:rPr>
      </w:pPr>
      <w:r w:rsidRPr="005F542D">
        <w:rPr>
          <w:i/>
          <w:iCs/>
          <w:szCs w:val="22"/>
        </w:rPr>
        <w:t>Invoice Deadline Extension Requests</w:t>
      </w:r>
      <w:bookmarkStart w:id="2" w:name="_Ref471739172"/>
      <w:r w:rsidRPr="005F542D">
        <w:rPr>
          <w:szCs w:val="22"/>
          <w:vertAlign w:val="superscript"/>
        </w:rPr>
        <w:footnoteReference w:id="15"/>
      </w:r>
      <w:bookmarkEnd w:id="2"/>
    </w:p>
    <w:p w14:paraId="646B3E9E" w14:textId="77777777" w:rsidR="00BC5E0B" w:rsidRPr="005F542D" w:rsidRDefault="00BC5E0B" w:rsidP="00BC5E0B">
      <w:pPr>
        <w:rPr>
          <w:i/>
          <w:iCs/>
          <w:szCs w:val="22"/>
        </w:rPr>
      </w:pPr>
    </w:p>
    <w:p w14:paraId="41BEA4AA" w14:textId="46E60334" w:rsidR="3B3A7368" w:rsidRPr="005F542D" w:rsidRDefault="4C738A83" w:rsidP="3B3A7368">
      <w:pPr>
        <w:ind w:left="720"/>
        <w:rPr>
          <w:szCs w:val="22"/>
        </w:rPr>
      </w:pPr>
      <w:r w:rsidRPr="005F542D">
        <w:rPr>
          <w:szCs w:val="22"/>
        </w:rPr>
        <w:t>American Samoa Telecommunications Authority (American Samoa Department of Education), AS, Application No. 1045654, Request for Waiver, CC Docket No. 02-6 (filed July 24, 2017)</w:t>
      </w:r>
    </w:p>
    <w:p w14:paraId="18801663" w14:textId="60686642" w:rsidR="3B3A7368" w:rsidRPr="005F542D" w:rsidRDefault="3B3A7368" w:rsidP="3B3A7368">
      <w:pPr>
        <w:ind w:left="720"/>
        <w:rPr>
          <w:szCs w:val="22"/>
        </w:rPr>
      </w:pPr>
    </w:p>
    <w:p w14:paraId="66895935" w14:textId="3A1BC06F" w:rsidR="00D26351" w:rsidRPr="005F542D" w:rsidRDefault="4C738A83" w:rsidP="4C738A83">
      <w:pPr>
        <w:ind w:left="720"/>
        <w:rPr>
          <w:i/>
          <w:iCs/>
          <w:szCs w:val="22"/>
        </w:rPr>
      </w:pPr>
      <w:r w:rsidRPr="005F542D">
        <w:rPr>
          <w:szCs w:val="22"/>
        </w:rPr>
        <w:t>Billerica Public Schools, MA, Application No. 996376, Request for Waiver, CC Docket No. 02-6 (filed Aug. 8, 2017)</w:t>
      </w:r>
    </w:p>
    <w:p w14:paraId="736CDD71" w14:textId="5B24A526" w:rsidR="7751DA94" w:rsidRPr="005F542D" w:rsidRDefault="7751DA94" w:rsidP="7751DA94">
      <w:pPr>
        <w:ind w:left="720"/>
        <w:rPr>
          <w:szCs w:val="22"/>
        </w:rPr>
      </w:pPr>
    </w:p>
    <w:p w14:paraId="6E4870C2" w14:textId="23C852A4" w:rsidR="00140550" w:rsidRPr="005F542D" w:rsidRDefault="4C738A83" w:rsidP="7751DA94">
      <w:pPr>
        <w:ind w:left="720"/>
        <w:rPr>
          <w:szCs w:val="22"/>
        </w:rPr>
      </w:pPr>
      <w:r w:rsidRPr="005F542D">
        <w:rPr>
          <w:szCs w:val="22"/>
        </w:rPr>
        <w:t>Dr. Lena Edwards Academic Charter School, NJ, Application No. 1050079 (FRNs 2869606, 2869007, 2869756), Request for Waiver, CC Docket No. 02-6 (filed Feb. 27, 2017)</w:t>
      </w:r>
    </w:p>
    <w:p w14:paraId="5AEE3559" w14:textId="77777777" w:rsidR="00140550" w:rsidRPr="005F542D" w:rsidRDefault="00140550" w:rsidP="7751DA94">
      <w:pPr>
        <w:ind w:left="720"/>
        <w:rPr>
          <w:szCs w:val="22"/>
        </w:rPr>
      </w:pPr>
    </w:p>
    <w:p w14:paraId="730E6622" w14:textId="1A26BB5A" w:rsidR="7751DA94" w:rsidRPr="005F542D" w:rsidRDefault="4C738A83" w:rsidP="7751DA94">
      <w:pPr>
        <w:ind w:left="720"/>
        <w:rPr>
          <w:szCs w:val="22"/>
        </w:rPr>
      </w:pPr>
      <w:r w:rsidRPr="005F542D">
        <w:rPr>
          <w:szCs w:val="22"/>
        </w:rPr>
        <w:t>Integrity Network Solutions (Clarksville Independent School District), TX, Application No. 1024107, Request for Waiver, CC Docket No. 02-6 (filed Aug. 8, 2017)</w:t>
      </w:r>
    </w:p>
    <w:p w14:paraId="328700AB" w14:textId="4A75FA38" w:rsidR="34A1EACE" w:rsidRPr="005F542D" w:rsidRDefault="34A1EACE" w:rsidP="34A1EACE">
      <w:pPr>
        <w:ind w:left="720"/>
        <w:rPr>
          <w:szCs w:val="22"/>
        </w:rPr>
      </w:pPr>
    </w:p>
    <w:p w14:paraId="41C58AB3" w14:textId="4FBCCFA0" w:rsidR="34A1EACE" w:rsidRPr="005F542D" w:rsidRDefault="4C738A83" w:rsidP="34A1EACE">
      <w:pPr>
        <w:ind w:left="720"/>
        <w:rPr>
          <w:szCs w:val="22"/>
        </w:rPr>
      </w:pPr>
      <w:r w:rsidRPr="005F542D">
        <w:rPr>
          <w:szCs w:val="22"/>
        </w:rPr>
        <w:t xml:space="preserve">Regional Office of Education #47, IL, Application No. </w:t>
      </w:r>
      <w:r w:rsidR="006902B0" w:rsidRPr="005F542D">
        <w:rPr>
          <w:szCs w:val="22"/>
        </w:rPr>
        <w:t>1049897</w:t>
      </w:r>
      <w:r w:rsidRPr="005F542D">
        <w:rPr>
          <w:szCs w:val="22"/>
        </w:rPr>
        <w:t xml:space="preserve">, Request for Waiver, CC Docket No. 02-6 (filed Sept. </w:t>
      </w:r>
      <w:r w:rsidR="00521E07" w:rsidRPr="005F542D">
        <w:rPr>
          <w:szCs w:val="22"/>
        </w:rPr>
        <w:t>11</w:t>
      </w:r>
      <w:r w:rsidRPr="005F542D">
        <w:rPr>
          <w:szCs w:val="22"/>
        </w:rPr>
        <w:t>, 2017)</w:t>
      </w:r>
    </w:p>
    <w:p w14:paraId="2868BB7F" w14:textId="0A11BEEF" w:rsidR="35814D3B" w:rsidRPr="005F542D" w:rsidRDefault="35814D3B" w:rsidP="35814D3B">
      <w:pPr>
        <w:ind w:left="720"/>
        <w:rPr>
          <w:szCs w:val="22"/>
        </w:rPr>
      </w:pPr>
    </w:p>
    <w:p w14:paraId="50AD40D4" w14:textId="07CDBDC1" w:rsidR="00740529" w:rsidRPr="005F542D" w:rsidRDefault="00740529" w:rsidP="4C738A83">
      <w:pPr>
        <w:ind w:left="360"/>
        <w:rPr>
          <w:i/>
          <w:iCs/>
          <w:szCs w:val="22"/>
        </w:rPr>
      </w:pPr>
      <w:r w:rsidRPr="005F542D">
        <w:rPr>
          <w:i/>
          <w:iCs/>
          <w:szCs w:val="22"/>
        </w:rPr>
        <w:t>Late-Filed FCC Form 471 Applications</w:t>
      </w:r>
      <w:r w:rsidRPr="005F542D">
        <w:rPr>
          <w:rStyle w:val="FootnoteReference"/>
          <w:sz w:val="22"/>
          <w:szCs w:val="22"/>
        </w:rPr>
        <w:footnoteReference w:id="16"/>
      </w:r>
    </w:p>
    <w:p w14:paraId="5ADDB45E" w14:textId="230C4D35" w:rsidR="00D1408F" w:rsidRPr="005F542D" w:rsidRDefault="00D1408F" w:rsidP="00D1408F">
      <w:pPr>
        <w:rPr>
          <w:i/>
          <w:iCs/>
          <w:szCs w:val="22"/>
        </w:rPr>
      </w:pPr>
    </w:p>
    <w:p w14:paraId="004F492E" w14:textId="4F1C9A28" w:rsidR="00475FC4" w:rsidRPr="005F542D" w:rsidRDefault="4C738A83" w:rsidP="000C3BE8">
      <w:pPr>
        <w:ind w:left="720"/>
        <w:rPr>
          <w:szCs w:val="22"/>
        </w:rPr>
      </w:pPr>
      <w:r w:rsidRPr="005F542D">
        <w:rPr>
          <w:szCs w:val="22"/>
        </w:rPr>
        <w:t>Harding County School District, SD, Application No. 171049130, Request for Waiver, CC Docket No. 02-6 (filed July 21, 2017)</w:t>
      </w:r>
    </w:p>
    <w:p w14:paraId="79C2FA62" w14:textId="77777777" w:rsidR="00475FC4" w:rsidRPr="005F542D" w:rsidRDefault="00475FC4" w:rsidP="000C3BE8">
      <w:pPr>
        <w:ind w:left="720"/>
        <w:rPr>
          <w:szCs w:val="22"/>
        </w:rPr>
      </w:pPr>
    </w:p>
    <w:p w14:paraId="5A5BA90E" w14:textId="2D5A3C2B" w:rsidR="00542739" w:rsidRPr="005F542D" w:rsidRDefault="4C738A83" w:rsidP="000C3BE8">
      <w:pPr>
        <w:ind w:left="720"/>
        <w:rPr>
          <w:szCs w:val="22"/>
        </w:rPr>
      </w:pPr>
      <w:r w:rsidRPr="005F542D">
        <w:rPr>
          <w:szCs w:val="22"/>
        </w:rPr>
        <w:t>Kinder Cub School, FL, Application No. 171048205, Request for Waiver, CC Docket No. 02-6 (filed May 12, 2017)</w:t>
      </w:r>
    </w:p>
    <w:p w14:paraId="550AE5CB" w14:textId="0D742414" w:rsidR="00987075" w:rsidRPr="005F542D" w:rsidRDefault="00987075" w:rsidP="000C3BE8">
      <w:pPr>
        <w:ind w:left="720"/>
        <w:rPr>
          <w:iCs/>
          <w:szCs w:val="22"/>
        </w:rPr>
      </w:pPr>
    </w:p>
    <w:p w14:paraId="67F2EB52" w14:textId="1AD872E8" w:rsidR="00987075" w:rsidRPr="005F542D" w:rsidRDefault="4C738A83" w:rsidP="00987075">
      <w:pPr>
        <w:ind w:left="720"/>
        <w:rPr>
          <w:iCs/>
          <w:szCs w:val="22"/>
        </w:rPr>
      </w:pPr>
      <w:r w:rsidRPr="005F542D">
        <w:rPr>
          <w:szCs w:val="22"/>
        </w:rPr>
        <w:t>St. Mary’s Elementary, OH, No Application Number, Request for Waiver, CC Docket No. 02-6 (filed May 12, 2017)</w:t>
      </w:r>
    </w:p>
    <w:p w14:paraId="48CCE0D4" w14:textId="2DD84C17" w:rsidR="4C738A83" w:rsidRPr="005F542D" w:rsidRDefault="4C738A83" w:rsidP="4C738A83">
      <w:pPr>
        <w:ind w:left="720"/>
        <w:rPr>
          <w:szCs w:val="22"/>
        </w:rPr>
      </w:pPr>
    </w:p>
    <w:p w14:paraId="2DFB7E7D" w14:textId="284A4977" w:rsidR="4C738A83" w:rsidRPr="005F542D" w:rsidRDefault="4C738A83" w:rsidP="4C738A83">
      <w:pPr>
        <w:spacing w:line="285" w:lineRule="exact"/>
        <w:ind w:firstLine="360"/>
        <w:rPr>
          <w:szCs w:val="22"/>
          <w:vertAlign w:val="superscript"/>
        </w:rPr>
      </w:pPr>
      <w:r w:rsidRPr="005F542D">
        <w:rPr>
          <w:i/>
          <w:szCs w:val="22"/>
        </w:rPr>
        <w:t>FCC Form 486 – Late-Filed</w:t>
      </w:r>
      <w:r w:rsidR="00DB67FC" w:rsidRPr="00A935D3">
        <w:rPr>
          <w:rStyle w:val="FootnoteReference"/>
          <w:sz w:val="22"/>
          <w:szCs w:val="22"/>
        </w:rPr>
        <w:footnoteReference w:id="17"/>
      </w:r>
    </w:p>
    <w:p w14:paraId="7FA03050" w14:textId="71397A71" w:rsidR="4C738A83" w:rsidRPr="005F542D" w:rsidRDefault="4C738A83" w:rsidP="4C738A83">
      <w:pPr>
        <w:spacing w:line="285" w:lineRule="exact"/>
        <w:ind w:left="720"/>
        <w:rPr>
          <w:szCs w:val="22"/>
        </w:rPr>
      </w:pPr>
    </w:p>
    <w:p w14:paraId="3FB35854" w14:textId="45572882" w:rsidR="5D6A535B" w:rsidRPr="005F542D" w:rsidRDefault="5D6A535B" w:rsidP="5D6A535B">
      <w:pPr>
        <w:spacing w:line="285" w:lineRule="exact"/>
        <w:ind w:left="720"/>
        <w:rPr>
          <w:szCs w:val="22"/>
        </w:rPr>
      </w:pPr>
      <w:r w:rsidRPr="005F542D">
        <w:rPr>
          <w:szCs w:val="22"/>
        </w:rPr>
        <w:t>East Orange Child Development Corporation, NJ, Application No. 1048088, Request for Waiver, CC Docket No. 02-6 (filed June 16, 2017)</w:t>
      </w:r>
    </w:p>
    <w:p w14:paraId="48347076" w14:textId="0ACAC4E3" w:rsidR="5D6A535B" w:rsidRPr="005F542D" w:rsidRDefault="5D6A535B" w:rsidP="5D6A535B">
      <w:pPr>
        <w:spacing w:line="285" w:lineRule="exact"/>
        <w:ind w:left="720"/>
        <w:rPr>
          <w:szCs w:val="22"/>
        </w:rPr>
      </w:pPr>
    </w:p>
    <w:p w14:paraId="51D55FE9" w14:textId="619CA94E" w:rsidR="4C738A83" w:rsidRPr="005F542D" w:rsidRDefault="4C738A83" w:rsidP="4C738A83">
      <w:pPr>
        <w:spacing w:line="285" w:lineRule="exact"/>
        <w:ind w:left="720"/>
        <w:rPr>
          <w:szCs w:val="22"/>
        </w:rPr>
      </w:pPr>
      <w:r w:rsidRPr="005F542D">
        <w:rPr>
          <w:szCs w:val="22"/>
        </w:rPr>
        <w:t>Seneca East Local School District, OH, Application No. 1016042, Request for Review, CC Docket No. 02-6 (filed July 31, 2017)</w:t>
      </w:r>
    </w:p>
    <w:p w14:paraId="116A2165" w14:textId="4DF4A6F6" w:rsidR="4C738A83" w:rsidRPr="005F542D" w:rsidRDefault="4C738A83" w:rsidP="4C738A83">
      <w:pPr>
        <w:ind w:left="720"/>
        <w:rPr>
          <w:szCs w:val="22"/>
        </w:rPr>
      </w:pPr>
    </w:p>
    <w:p w14:paraId="25C10F1C" w14:textId="62AAA53B" w:rsidR="00C6213C" w:rsidRPr="005F542D" w:rsidRDefault="00C6213C" w:rsidP="4C738A83">
      <w:pPr>
        <w:ind w:firstLine="360"/>
        <w:rPr>
          <w:i/>
          <w:iCs/>
          <w:szCs w:val="22"/>
        </w:rPr>
      </w:pPr>
      <w:r w:rsidRPr="005F542D">
        <w:rPr>
          <w:i/>
          <w:iCs/>
          <w:szCs w:val="22"/>
        </w:rPr>
        <w:t>Untimely</w:t>
      </w:r>
      <w:r w:rsidR="009B0B0E" w:rsidRPr="005F542D">
        <w:rPr>
          <w:i/>
          <w:iCs/>
          <w:szCs w:val="22"/>
        </w:rPr>
        <w:t xml:space="preserve"> </w:t>
      </w:r>
      <w:r w:rsidRPr="005F542D">
        <w:rPr>
          <w:i/>
          <w:iCs/>
          <w:szCs w:val="22"/>
        </w:rPr>
        <w:t>Filed Request</w:t>
      </w:r>
      <w:r w:rsidR="009B0B0E" w:rsidRPr="005F542D">
        <w:rPr>
          <w:i/>
          <w:iCs/>
          <w:szCs w:val="22"/>
        </w:rPr>
        <w:t>s</w:t>
      </w:r>
      <w:r w:rsidRPr="005F542D">
        <w:rPr>
          <w:i/>
          <w:iCs/>
          <w:szCs w:val="22"/>
        </w:rPr>
        <w:t xml:space="preserve"> for Review</w:t>
      </w:r>
      <w:bookmarkStart w:id="3" w:name="_Ref449684974"/>
      <w:r w:rsidRPr="005F542D">
        <w:rPr>
          <w:szCs w:val="22"/>
          <w:vertAlign w:val="superscript"/>
        </w:rPr>
        <w:footnoteReference w:id="18"/>
      </w:r>
      <w:bookmarkEnd w:id="3"/>
    </w:p>
    <w:p w14:paraId="4DC9F5D3" w14:textId="216B1ABE" w:rsidR="3F639DF3" w:rsidRPr="005F542D" w:rsidRDefault="3F639DF3" w:rsidP="00365B8E">
      <w:pPr>
        <w:rPr>
          <w:szCs w:val="22"/>
        </w:rPr>
      </w:pPr>
    </w:p>
    <w:p w14:paraId="6159B8C2" w14:textId="4C2DDD3E" w:rsidR="3F639DF3" w:rsidRPr="005F542D" w:rsidRDefault="4C738A83" w:rsidP="3F639DF3">
      <w:pPr>
        <w:pStyle w:val="ListParagraph"/>
        <w:rPr>
          <w:szCs w:val="22"/>
        </w:rPr>
      </w:pPr>
      <w:r w:rsidRPr="005F542D">
        <w:rPr>
          <w:szCs w:val="22"/>
        </w:rPr>
        <w:t>Perseus House Charter School of Excellence, PA, Application No. 161044569, Request for Waiver, CC Docket No. 02-6 (filed N</w:t>
      </w:r>
      <w:r w:rsidR="00FF1176" w:rsidRPr="005F542D">
        <w:rPr>
          <w:szCs w:val="22"/>
        </w:rPr>
        <w:t>ov. 23, 2016, supplemented Apr.</w:t>
      </w:r>
      <w:r w:rsidRPr="005F542D">
        <w:rPr>
          <w:szCs w:val="22"/>
        </w:rPr>
        <w:t xml:space="preserve"> 13, 2017 and May 5, 2017)</w:t>
      </w:r>
    </w:p>
    <w:p w14:paraId="47F20F25" w14:textId="2A99A800" w:rsidR="007A4A4B" w:rsidRDefault="007A4A4B" w:rsidP="3F639DF3">
      <w:pPr>
        <w:pStyle w:val="ListParagraph"/>
        <w:rPr>
          <w:szCs w:val="22"/>
        </w:rPr>
      </w:pPr>
    </w:p>
    <w:p w14:paraId="63CEE3A3" w14:textId="7F0C04B8" w:rsidR="008A0B38" w:rsidRDefault="008A0B38" w:rsidP="3F639DF3">
      <w:pPr>
        <w:pStyle w:val="ListParagraph"/>
        <w:rPr>
          <w:szCs w:val="22"/>
        </w:rPr>
      </w:pPr>
    </w:p>
    <w:p w14:paraId="4D25B19C" w14:textId="77777777" w:rsidR="008A0B38" w:rsidRPr="00FD1062" w:rsidRDefault="008A0B38" w:rsidP="008A0B38">
      <w:pPr>
        <w:rPr>
          <w:b/>
          <w:szCs w:val="24"/>
          <w:u w:val="single"/>
        </w:rPr>
      </w:pPr>
      <w:r w:rsidRPr="00FD1062">
        <w:rPr>
          <w:b/>
          <w:szCs w:val="24"/>
          <w:u w:val="single"/>
        </w:rPr>
        <w:t>Connect America Fund</w:t>
      </w:r>
    </w:p>
    <w:p w14:paraId="3A1B9453" w14:textId="77777777" w:rsidR="008A0B38" w:rsidRPr="00FD1062" w:rsidRDefault="008A0B38" w:rsidP="008A0B38">
      <w:pPr>
        <w:rPr>
          <w:b/>
          <w:szCs w:val="24"/>
        </w:rPr>
      </w:pPr>
      <w:r w:rsidRPr="00FD1062">
        <w:rPr>
          <w:b/>
          <w:szCs w:val="24"/>
        </w:rPr>
        <w:t>CC Docket No. 96-45</w:t>
      </w:r>
    </w:p>
    <w:p w14:paraId="4F160825" w14:textId="77777777" w:rsidR="008A0B38" w:rsidRPr="00FD1062" w:rsidRDefault="008A0B38" w:rsidP="008A0B38">
      <w:pPr>
        <w:rPr>
          <w:b/>
          <w:szCs w:val="24"/>
        </w:rPr>
      </w:pPr>
      <w:r w:rsidRPr="00FD1062">
        <w:rPr>
          <w:b/>
          <w:szCs w:val="24"/>
        </w:rPr>
        <w:t>WC Docket No. 08-71</w:t>
      </w:r>
    </w:p>
    <w:p w14:paraId="1B436509" w14:textId="77777777" w:rsidR="008A0B38" w:rsidRPr="00FD1062" w:rsidRDefault="008A0B38" w:rsidP="008A0B38">
      <w:pPr>
        <w:rPr>
          <w:b/>
          <w:szCs w:val="24"/>
        </w:rPr>
      </w:pPr>
      <w:r w:rsidRPr="00FD1062">
        <w:rPr>
          <w:b/>
          <w:szCs w:val="24"/>
        </w:rPr>
        <w:t>WC Docket No. 10-90</w:t>
      </w:r>
    </w:p>
    <w:p w14:paraId="0387CBD6" w14:textId="77777777" w:rsidR="008A0B38" w:rsidRPr="00FD1062" w:rsidRDefault="008A0B38" w:rsidP="008A0B38">
      <w:pPr>
        <w:rPr>
          <w:szCs w:val="24"/>
        </w:rPr>
      </w:pPr>
    </w:p>
    <w:p w14:paraId="0BA381C0" w14:textId="39414B1B" w:rsidR="008A0B38" w:rsidRPr="00FD1062" w:rsidRDefault="008A0B38" w:rsidP="008A0B38">
      <w:pPr>
        <w:rPr>
          <w:szCs w:val="24"/>
          <w:u w:val="single"/>
        </w:rPr>
      </w:pPr>
      <w:r w:rsidRPr="00FD1062">
        <w:rPr>
          <w:szCs w:val="24"/>
          <w:u w:val="single"/>
        </w:rPr>
        <w:t>Deni</w:t>
      </w:r>
      <w:r>
        <w:rPr>
          <w:szCs w:val="24"/>
          <w:u w:val="single"/>
        </w:rPr>
        <w:t>ed</w:t>
      </w:r>
    </w:p>
    <w:p w14:paraId="1AB54E49" w14:textId="77777777" w:rsidR="008A0B38" w:rsidRPr="00FD1062" w:rsidRDefault="008A0B38" w:rsidP="008A0B38">
      <w:pPr>
        <w:rPr>
          <w:b/>
          <w:szCs w:val="24"/>
          <w:u w:val="single"/>
        </w:rPr>
      </w:pPr>
    </w:p>
    <w:p w14:paraId="38890E74" w14:textId="3D6B5161" w:rsidR="008A0B38" w:rsidRPr="00255678" w:rsidRDefault="008A0B38" w:rsidP="008A0B38">
      <w:pPr>
        <w:ind w:left="360"/>
        <w:rPr>
          <w:szCs w:val="24"/>
        </w:rPr>
      </w:pPr>
      <w:r w:rsidRPr="00FD1062">
        <w:rPr>
          <w:i/>
          <w:szCs w:val="24"/>
        </w:rPr>
        <w:t xml:space="preserve">Section </w:t>
      </w:r>
      <w:r>
        <w:rPr>
          <w:i/>
          <w:szCs w:val="24"/>
        </w:rPr>
        <w:t>54.1306(a)(3) Updating Information S</w:t>
      </w:r>
      <w:r w:rsidRPr="00FD1062">
        <w:rPr>
          <w:i/>
          <w:szCs w:val="24"/>
        </w:rPr>
        <w:t>ubmitted to the Nation</w:t>
      </w:r>
      <w:r>
        <w:rPr>
          <w:i/>
          <w:szCs w:val="24"/>
        </w:rPr>
        <w:t>al Exchange Carrier Association</w:t>
      </w:r>
      <w:r w:rsidRPr="008A0B38">
        <w:rPr>
          <w:rStyle w:val="FootnoteReference"/>
          <w:szCs w:val="24"/>
        </w:rPr>
        <w:footnoteReference w:id="19"/>
      </w:r>
    </w:p>
    <w:p w14:paraId="7CFC3A00" w14:textId="77777777" w:rsidR="008A0B38" w:rsidRDefault="008A0B38" w:rsidP="008A0B38">
      <w:pPr>
        <w:rPr>
          <w:i/>
          <w:szCs w:val="24"/>
        </w:rPr>
      </w:pPr>
    </w:p>
    <w:p w14:paraId="734A053D" w14:textId="77777777" w:rsidR="008A0B38" w:rsidRDefault="008A0B38" w:rsidP="008A0B38">
      <w:pPr>
        <w:ind w:left="720"/>
        <w:rPr>
          <w:szCs w:val="24"/>
        </w:rPr>
      </w:pPr>
      <w:r>
        <w:rPr>
          <w:szCs w:val="24"/>
        </w:rPr>
        <w:t>Toledo Telephone Co. d/b/a ToledoTel (SAC #522447), Petition for Waiver of Section 54.1306(a)(3) Deadline for Submission of Updated High Cost Loop Support Data, WC Docket Nos. 08-71, 10-90, CC Docket No. 96-45 (filed Apr. 20, 2017)</w:t>
      </w:r>
    </w:p>
    <w:p w14:paraId="79B7DD15" w14:textId="77777777" w:rsidR="008A0B38" w:rsidRDefault="008A0B38" w:rsidP="008A0B38">
      <w:pPr>
        <w:ind w:left="720"/>
        <w:rPr>
          <w:szCs w:val="24"/>
        </w:rPr>
      </w:pPr>
    </w:p>
    <w:p w14:paraId="1DA96C70" w14:textId="77777777" w:rsidR="008A0B38" w:rsidRDefault="008A0B38" w:rsidP="008A0B38">
      <w:pPr>
        <w:ind w:left="720"/>
        <w:rPr>
          <w:szCs w:val="24"/>
        </w:rPr>
      </w:pPr>
      <w:r>
        <w:rPr>
          <w:szCs w:val="24"/>
        </w:rPr>
        <w:t>Guadalupe Valley Telephone Cooperative, Inc. (SAC #442083), Petition for Waiver of Section 54.1306(a)(3) Deadline for Submission of Updated High Cost Loop Support Data, WC Docket Nos. 08-71, 10-90, CC Docket No. 96-45 (filed Apr. 18, 2017) (collectively with ToledoTel’s petition, the 54.1306(a)(3) Petitions)</w:t>
      </w:r>
    </w:p>
    <w:p w14:paraId="0B1E0FAB" w14:textId="77777777" w:rsidR="008A0B38" w:rsidRPr="005F542D" w:rsidRDefault="008A0B38" w:rsidP="3F639DF3">
      <w:pPr>
        <w:pStyle w:val="ListParagraph"/>
        <w:rPr>
          <w:szCs w:val="22"/>
        </w:rPr>
      </w:pPr>
    </w:p>
    <w:p w14:paraId="42775D19" w14:textId="4CA4DBED" w:rsidR="000C3BE8" w:rsidRDefault="000C3BE8" w:rsidP="3F639DF3">
      <w:pPr>
        <w:pStyle w:val="ListParagraph"/>
        <w:rPr>
          <w:szCs w:val="22"/>
        </w:rPr>
      </w:pPr>
    </w:p>
    <w:p w14:paraId="2017CA65" w14:textId="780578DE" w:rsidR="008E15C9" w:rsidRPr="008E15C9" w:rsidRDefault="008E15C9" w:rsidP="008E15C9">
      <w:pPr>
        <w:rPr>
          <w:b/>
          <w:u w:val="single"/>
        </w:rPr>
      </w:pPr>
      <w:r w:rsidRPr="008E15C9">
        <w:rPr>
          <w:b/>
          <w:u w:val="single"/>
        </w:rPr>
        <w:t xml:space="preserve">Contribution Methodology </w:t>
      </w:r>
    </w:p>
    <w:p w14:paraId="4BBC3EC3" w14:textId="77777777" w:rsidR="008E15C9" w:rsidRPr="008E15C9" w:rsidRDefault="008E15C9" w:rsidP="008E15C9">
      <w:pPr>
        <w:rPr>
          <w:b/>
        </w:rPr>
      </w:pPr>
      <w:r w:rsidRPr="008E15C9">
        <w:rPr>
          <w:b/>
        </w:rPr>
        <w:t>WC Docket No. 06-122</w:t>
      </w:r>
    </w:p>
    <w:p w14:paraId="0FC08FEA" w14:textId="77777777" w:rsidR="008E15C9" w:rsidRPr="00175C1F" w:rsidRDefault="008E15C9" w:rsidP="008E15C9">
      <w:pPr>
        <w:rPr>
          <w:b/>
        </w:rPr>
      </w:pPr>
    </w:p>
    <w:p w14:paraId="695DCC03" w14:textId="77777777" w:rsidR="008E15C9" w:rsidRDefault="008E15C9" w:rsidP="008E15C9">
      <w:pPr>
        <w:rPr>
          <w:u w:val="single"/>
        </w:rPr>
      </w:pPr>
      <w:r>
        <w:rPr>
          <w:u w:val="single"/>
        </w:rPr>
        <w:t>Denied</w:t>
      </w:r>
    </w:p>
    <w:p w14:paraId="4E687E48" w14:textId="77777777" w:rsidR="008E15C9" w:rsidRPr="00175C1F" w:rsidRDefault="008E15C9" w:rsidP="008E15C9">
      <w:pPr>
        <w:rPr>
          <w:u w:val="single"/>
        </w:rPr>
      </w:pPr>
    </w:p>
    <w:p w14:paraId="19C17F47" w14:textId="77777777" w:rsidR="008E15C9" w:rsidRPr="00982062" w:rsidRDefault="008E15C9" w:rsidP="008E15C9">
      <w:pPr>
        <w:ind w:left="360"/>
        <w:rPr>
          <w:i/>
        </w:rPr>
      </w:pPr>
      <w:r w:rsidRPr="00982062">
        <w:rPr>
          <w:i/>
          <w:lang w:eastAsia="x-none"/>
        </w:rPr>
        <w:t>Request for Waiver of FCC Form 499-A Revision Deadline</w:t>
      </w:r>
      <w:r w:rsidRPr="00982062">
        <w:rPr>
          <w:rStyle w:val="FootnoteReference"/>
        </w:rPr>
        <w:footnoteReference w:id="20"/>
      </w:r>
    </w:p>
    <w:p w14:paraId="2F3C8895" w14:textId="77777777" w:rsidR="008E15C9" w:rsidRPr="00982062" w:rsidRDefault="008E15C9" w:rsidP="008E15C9">
      <w:pPr>
        <w:ind w:left="360"/>
        <w:rPr>
          <w:i/>
        </w:rPr>
      </w:pPr>
    </w:p>
    <w:p w14:paraId="4050820A" w14:textId="77777777" w:rsidR="008E15C9" w:rsidRPr="00982062" w:rsidRDefault="008E15C9" w:rsidP="008E15C9">
      <w:pPr>
        <w:ind w:left="720"/>
      </w:pPr>
      <w:r w:rsidRPr="00982062">
        <w:t>Connex International, Inc., Request for Waiver of One-Year Downward Revision Deadline for FCC Form 499-A, WC Docket No. 06-122 (filed Apr. 13, 2017)</w:t>
      </w:r>
    </w:p>
    <w:p w14:paraId="6B997F2A" w14:textId="77777777" w:rsidR="008E15C9" w:rsidRDefault="008E15C9" w:rsidP="008E15C9">
      <w:pPr>
        <w:ind w:left="360"/>
        <w:rPr>
          <w:i/>
        </w:rPr>
      </w:pPr>
    </w:p>
    <w:p w14:paraId="7AB05DAC" w14:textId="77777777" w:rsidR="008E15C9" w:rsidRPr="00982062" w:rsidRDefault="008E15C9" w:rsidP="008E15C9">
      <w:pPr>
        <w:ind w:left="360"/>
        <w:rPr>
          <w:i/>
        </w:rPr>
      </w:pPr>
      <w:r w:rsidRPr="00982062">
        <w:rPr>
          <w:i/>
        </w:rPr>
        <w:t>Late 499-A Filing Fee Waiver Request</w:t>
      </w:r>
      <w:r w:rsidRPr="00982062">
        <w:rPr>
          <w:rStyle w:val="FootnoteReference"/>
        </w:rPr>
        <w:footnoteReference w:id="21"/>
      </w:r>
    </w:p>
    <w:p w14:paraId="5B069395" w14:textId="77777777" w:rsidR="008E15C9" w:rsidRPr="00982062" w:rsidRDefault="008E15C9" w:rsidP="008E15C9">
      <w:pPr>
        <w:ind w:left="720"/>
      </w:pPr>
    </w:p>
    <w:p w14:paraId="26589DF6" w14:textId="77777777" w:rsidR="008E15C9" w:rsidRPr="00175C1F" w:rsidRDefault="008E15C9" w:rsidP="008E15C9">
      <w:pPr>
        <w:ind w:left="720"/>
      </w:pPr>
      <w:r w:rsidRPr="00982062">
        <w:t>JLink Communications, LLC, Request</w:t>
      </w:r>
      <w:r>
        <w:t xml:space="preserve"> for Waiver of Late 499-A Filing Fees, WC Docket No. 06-122 (filed May 11, 2017)</w:t>
      </w:r>
    </w:p>
    <w:p w14:paraId="30B0B03F" w14:textId="77777777" w:rsidR="008E15C9" w:rsidRDefault="008E15C9" w:rsidP="008E15C9">
      <w:pPr>
        <w:rPr>
          <w:i/>
        </w:rPr>
      </w:pPr>
    </w:p>
    <w:p w14:paraId="05663E7A" w14:textId="77777777" w:rsidR="008E15C9" w:rsidRDefault="008E15C9" w:rsidP="008E15C9">
      <w:pPr>
        <w:ind w:left="360"/>
        <w:rPr>
          <w:i/>
        </w:rPr>
      </w:pPr>
      <w:r w:rsidRPr="00175C1F">
        <w:rPr>
          <w:i/>
        </w:rPr>
        <w:t>Late 499-</w:t>
      </w:r>
      <w:r>
        <w:rPr>
          <w:i/>
        </w:rPr>
        <w:t>Q</w:t>
      </w:r>
      <w:r w:rsidRPr="00175C1F">
        <w:rPr>
          <w:i/>
        </w:rPr>
        <w:t xml:space="preserve"> Filing Fee Waiver Request</w:t>
      </w:r>
      <w:r w:rsidRPr="00175C1F">
        <w:rPr>
          <w:rStyle w:val="FootnoteReference"/>
        </w:rPr>
        <w:footnoteReference w:id="22"/>
      </w:r>
    </w:p>
    <w:p w14:paraId="3E777CC7" w14:textId="77777777" w:rsidR="008E15C9" w:rsidRDefault="008E15C9" w:rsidP="008E15C9">
      <w:pPr>
        <w:rPr>
          <w:i/>
        </w:rPr>
      </w:pPr>
    </w:p>
    <w:p w14:paraId="08FAA973" w14:textId="77777777" w:rsidR="008E15C9" w:rsidRDefault="008E15C9" w:rsidP="008E15C9">
      <w:r>
        <w:tab/>
        <w:t>Audian, Inc., Request to Waive Late Filing Fees, WC Docket No. 06-122 (filed June 9, 2017)</w:t>
      </w:r>
    </w:p>
    <w:p w14:paraId="13435B60" w14:textId="77777777" w:rsidR="008E15C9" w:rsidRPr="00175C1F" w:rsidRDefault="008E15C9" w:rsidP="008E15C9">
      <w:r>
        <w:t xml:space="preserve"> </w:t>
      </w:r>
    </w:p>
    <w:p w14:paraId="1A152700" w14:textId="77777777" w:rsidR="008E15C9" w:rsidRDefault="008E15C9" w:rsidP="008E15C9">
      <w:pPr>
        <w:rPr>
          <w:u w:val="single"/>
        </w:rPr>
      </w:pPr>
      <w:r w:rsidRPr="00175C1F">
        <w:rPr>
          <w:u w:val="single"/>
        </w:rPr>
        <w:t>Dismissed without Prejudice</w:t>
      </w:r>
    </w:p>
    <w:p w14:paraId="3885FC86" w14:textId="77777777" w:rsidR="008E15C9" w:rsidRPr="00175C1F" w:rsidRDefault="008E15C9" w:rsidP="008E15C9">
      <w:pPr>
        <w:rPr>
          <w:u w:val="single"/>
        </w:rPr>
      </w:pPr>
    </w:p>
    <w:p w14:paraId="07356C23" w14:textId="77777777" w:rsidR="008E15C9" w:rsidRDefault="008E15C9" w:rsidP="008E15C9">
      <w:pPr>
        <w:ind w:left="360"/>
        <w:rPr>
          <w:i/>
        </w:rPr>
      </w:pPr>
      <w:r w:rsidRPr="00175C1F">
        <w:rPr>
          <w:i/>
        </w:rPr>
        <w:t>Late 499-</w:t>
      </w:r>
      <w:r>
        <w:rPr>
          <w:i/>
        </w:rPr>
        <w:t>Q</w:t>
      </w:r>
      <w:r w:rsidRPr="00175C1F">
        <w:rPr>
          <w:i/>
        </w:rPr>
        <w:t xml:space="preserve"> Filing Fee Waiver Request</w:t>
      </w:r>
      <w:r w:rsidRPr="00175C1F">
        <w:rPr>
          <w:rStyle w:val="FootnoteReference"/>
        </w:rPr>
        <w:t xml:space="preserve"> </w:t>
      </w:r>
      <w:r w:rsidRPr="00175C1F">
        <w:rPr>
          <w:rStyle w:val="FootnoteReference"/>
        </w:rPr>
        <w:footnoteReference w:id="23"/>
      </w:r>
    </w:p>
    <w:p w14:paraId="27822AD2" w14:textId="77777777" w:rsidR="008E15C9" w:rsidRPr="00175C1F" w:rsidRDefault="008E15C9" w:rsidP="008E15C9">
      <w:pPr>
        <w:rPr>
          <w:b/>
          <w:i/>
        </w:rPr>
      </w:pPr>
    </w:p>
    <w:p w14:paraId="47B1854B" w14:textId="77777777" w:rsidR="008E15C9" w:rsidRPr="00175C1F" w:rsidRDefault="008E15C9" w:rsidP="008E15C9">
      <w:pPr>
        <w:ind w:left="720"/>
      </w:pPr>
      <w:r w:rsidRPr="00175C1F">
        <w:t>REAL Mobile, Request for Waiver, WC Docket No. 06-122 (filed June 5, 2017)</w:t>
      </w:r>
    </w:p>
    <w:p w14:paraId="00536145" w14:textId="77777777" w:rsidR="008E15C9" w:rsidRPr="00175C1F" w:rsidRDefault="008E15C9" w:rsidP="008E15C9">
      <w:pPr>
        <w:ind w:left="720"/>
      </w:pPr>
    </w:p>
    <w:p w14:paraId="19C7516F" w14:textId="77777777" w:rsidR="008E15C9" w:rsidRDefault="008E15C9" w:rsidP="008E15C9">
      <w:pPr>
        <w:ind w:left="360"/>
      </w:pPr>
      <w:r w:rsidRPr="00175C1F">
        <w:rPr>
          <w:i/>
        </w:rPr>
        <w:t>Request for Waiver of FCC Form 499-A Revision Deadline</w:t>
      </w:r>
      <w:r w:rsidRPr="00175C1F">
        <w:rPr>
          <w:rStyle w:val="FootnoteReference"/>
        </w:rPr>
        <w:footnoteReference w:id="24"/>
      </w:r>
    </w:p>
    <w:p w14:paraId="0E8BE01A" w14:textId="77777777" w:rsidR="008E15C9" w:rsidRDefault="008E15C9" w:rsidP="008E15C9">
      <w:pPr>
        <w:ind w:left="360"/>
      </w:pPr>
    </w:p>
    <w:p w14:paraId="2720FFF3" w14:textId="77777777" w:rsidR="008E15C9" w:rsidRDefault="008E15C9" w:rsidP="008E15C9">
      <w:pPr>
        <w:ind w:left="720"/>
      </w:pPr>
      <w:r>
        <w:t>Celito Communications, Inc., Request for Waiver of Deadline for Filing Revisions to FCC Form 499-A, WC Docket No. 06-122 (filed Mar. 31, 2017)</w:t>
      </w:r>
    </w:p>
    <w:p w14:paraId="3807C348" w14:textId="77777777" w:rsidR="008E15C9" w:rsidRDefault="008E15C9" w:rsidP="008E15C9">
      <w:pPr>
        <w:ind w:left="720"/>
      </w:pPr>
    </w:p>
    <w:p w14:paraId="1CDB8171" w14:textId="77777777" w:rsidR="008E15C9" w:rsidRDefault="008E15C9" w:rsidP="008E15C9">
      <w:pPr>
        <w:ind w:left="720"/>
      </w:pPr>
      <w:r>
        <w:t>Chicago Business VoIP, LLC, Request for Waiver of Deadline for Filing Revisions to FCC Form 499-A, WC Docket No. 06-122 (filed Mar. 31, 2017)</w:t>
      </w:r>
    </w:p>
    <w:p w14:paraId="2C018F30" w14:textId="77777777" w:rsidR="008E15C9" w:rsidRDefault="008E15C9" w:rsidP="008E15C9">
      <w:pPr>
        <w:ind w:left="720"/>
      </w:pPr>
    </w:p>
    <w:p w14:paraId="52DEF4AF" w14:textId="77777777" w:rsidR="008E15C9" w:rsidRPr="00175C1F" w:rsidRDefault="008E15C9" w:rsidP="008E15C9">
      <w:pPr>
        <w:ind w:left="720"/>
        <w:rPr>
          <w:i/>
        </w:rPr>
      </w:pPr>
      <w:r>
        <w:t>Cloud Connect, LLC, Request for Waiver of Deadline for Filing Revisions to FCC Form 499-A, WC Docket No. 06-122 (filed Mar. 31, 2017)</w:t>
      </w:r>
    </w:p>
    <w:p w14:paraId="4E5DCC05" w14:textId="77777777" w:rsidR="008E15C9" w:rsidRDefault="008E15C9" w:rsidP="008E15C9">
      <w:pPr>
        <w:ind w:left="720"/>
      </w:pPr>
    </w:p>
    <w:p w14:paraId="7F68AB9D" w14:textId="77777777" w:rsidR="008E15C9" w:rsidRPr="00175C1F" w:rsidRDefault="008E15C9" w:rsidP="008E15C9">
      <w:pPr>
        <w:ind w:left="720"/>
        <w:rPr>
          <w:i/>
        </w:rPr>
      </w:pPr>
      <w:r>
        <w:t>CompuPhone Voice &amp; Data, Inc., Request for Waiver of Deadline for Filing Revisions to FCC Form 499-A, WC Docket No. 06-122 (filed Mar. 31, 2017)</w:t>
      </w:r>
    </w:p>
    <w:p w14:paraId="6D8C9108" w14:textId="77777777" w:rsidR="008E15C9" w:rsidRDefault="008E15C9" w:rsidP="008E15C9">
      <w:pPr>
        <w:ind w:left="720"/>
      </w:pPr>
    </w:p>
    <w:p w14:paraId="44A4C86E" w14:textId="77777777" w:rsidR="008E15C9" w:rsidRDefault="008E15C9" w:rsidP="008E15C9">
      <w:pPr>
        <w:ind w:left="720"/>
      </w:pPr>
      <w:r>
        <w:t>ConnectMe, LLC, Request for Waiver of Deadline for Filing Revisions to FCC Form 499-A, WC Docket No. 06-122 (filed Mar. 31, 2017)</w:t>
      </w:r>
    </w:p>
    <w:p w14:paraId="00AA0CCA" w14:textId="77777777" w:rsidR="008E15C9" w:rsidRDefault="008E15C9" w:rsidP="008E15C9">
      <w:pPr>
        <w:ind w:left="720"/>
      </w:pPr>
    </w:p>
    <w:p w14:paraId="16B95948" w14:textId="77777777" w:rsidR="008E15C9" w:rsidRDefault="008E15C9" w:rsidP="008E15C9">
      <w:pPr>
        <w:ind w:left="720"/>
      </w:pPr>
      <w:r>
        <w:t>Fidelity Voice Services, LLC, Request for Waiver of Deadline for Filing Revisions to FCC Form 499-A, WC Docket No. 06-122 (filed Mar. 31, 2017)</w:t>
      </w:r>
    </w:p>
    <w:p w14:paraId="5FA2E5F7" w14:textId="77777777" w:rsidR="008E15C9" w:rsidRDefault="008E15C9" w:rsidP="008E15C9">
      <w:pPr>
        <w:ind w:left="720"/>
      </w:pPr>
    </w:p>
    <w:p w14:paraId="075D0CAA" w14:textId="77777777" w:rsidR="008E15C9" w:rsidRDefault="008E15C9" w:rsidP="008E15C9">
      <w:pPr>
        <w:ind w:left="720"/>
      </w:pPr>
      <w:r>
        <w:t>FlexIP Solutions, Inc., Request for Waiver of Deadline for Filing Revisions to FCC Form 499-A, WC Docket No. 06-122 (filed Mar. 31, 2017)</w:t>
      </w:r>
    </w:p>
    <w:p w14:paraId="17BB7BF9" w14:textId="77777777" w:rsidR="008E15C9" w:rsidRDefault="008E15C9" w:rsidP="008E15C9">
      <w:pPr>
        <w:ind w:left="720"/>
      </w:pPr>
    </w:p>
    <w:p w14:paraId="0E8FCB5D" w14:textId="77777777" w:rsidR="008E15C9" w:rsidRDefault="008E15C9" w:rsidP="008E15C9">
      <w:pPr>
        <w:ind w:left="720"/>
      </w:pPr>
      <w:r>
        <w:t>iPitimi, Inc., Request for Waiver of Deadline for Filing Revisions to FCC Form 499-A, WC Docket No. 06-122 (filed Mar. 31, 2017)</w:t>
      </w:r>
    </w:p>
    <w:p w14:paraId="3D796256" w14:textId="77777777" w:rsidR="008E15C9" w:rsidRDefault="008E15C9" w:rsidP="008E15C9">
      <w:pPr>
        <w:ind w:left="720"/>
      </w:pPr>
    </w:p>
    <w:p w14:paraId="74BE55E1" w14:textId="77777777" w:rsidR="008E15C9" w:rsidRDefault="008E15C9" w:rsidP="008E15C9">
      <w:pPr>
        <w:ind w:left="720"/>
      </w:pPr>
      <w:r>
        <w:t>Premiere Hosting, Inc., Request for Waiver of Deadline for Filing Revisions to FCC Form 499-A, WC Docket No. 06-122 (filed Mar. 31, 2017)</w:t>
      </w:r>
    </w:p>
    <w:p w14:paraId="44F1945F" w14:textId="77777777" w:rsidR="008E15C9" w:rsidRDefault="008E15C9" w:rsidP="008E15C9">
      <w:pPr>
        <w:ind w:left="720"/>
      </w:pPr>
    </w:p>
    <w:p w14:paraId="02D5CF44" w14:textId="77777777" w:rsidR="008E15C9" w:rsidRDefault="008E15C9" w:rsidP="008E15C9">
      <w:pPr>
        <w:ind w:left="720"/>
      </w:pPr>
      <w:r>
        <w:t>Puretalk Holdings, LLC, Request for Waiver of Deadline for Filing Revisions to FCC Form 499-A, WC Docket No. 06-122 (filed Mar. 31, 2017)</w:t>
      </w:r>
    </w:p>
    <w:p w14:paraId="5F7D1381" w14:textId="77777777" w:rsidR="008E15C9" w:rsidRDefault="008E15C9" w:rsidP="008E15C9">
      <w:pPr>
        <w:ind w:left="720"/>
      </w:pPr>
    </w:p>
    <w:p w14:paraId="5C6237B8" w14:textId="77777777" w:rsidR="008E15C9" w:rsidRDefault="008E15C9" w:rsidP="008E15C9">
      <w:pPr>
        <w:ind w:left="720"/>
      </w:pPr>
      <w:r>
        <w:t>Sage Telecom Communications, LLC, Request for Waiver of Deadline for Filing Revisions to FCC Form 499-A, WC Docket No. 06-122 (filed Mar. 31, 2017)</w:t>
      </w:r>
    </w:p>
    <w:p w14:paraId="3F00885A" w14:textId="77777777" w:rsidR="008E15C9" w:rsidRDefault="008E15C9" w:rsidP="008E15C9">
      <w:pPr>
        <w:ind w:left="720"/>
      </w:pPr>
    </w:p>
    <w:p w14:paraId="127BBDDD" w14:textId="77777777" w:rsidR="008E15C9" w:rsidRDefault="008E15C9" w:rsidP="008E15C9">
      <w:pPr>
        <w:ind w:left="720"/>
      </w:pPr>
      <w:r>
        <w:t>Telephone Diagnostic Services, Inc., Request for Waiver of Deadline for Filing Revisions to FCC Form 499-A, WC Docket No. 06-122 (filed Mar. 31, 2017)</w:t>
      </w:r>
    </w:p>
    <w:p w14:paraId="302F809B" w14:textId="77777777" w:rsidR="008E15C9" w:rsidRDefault="008E15C9" w:rsidP="008E15C9">
      <w:pPr>
        <w:ind w:left="720"/>
      </w:pPr>
    </w:p>
    <w:p w14:paraId="2965926D" w14:textId="77777777" w:rsidR="008E15C9" w:rsidRDefault="008E15C9" w:rsidP="008E15C9">
      <w:pPr>
        <w:ind w:left="720"/>
      </w:pPr>
      <w:r>
        <w:t>Telequality Communications, Inc., Request for Waiver of Deadline for Filing Revisions to FCC Form 499-A, WC Docket No. 06-122 (filed Mar. 31, 2017)</w:t>
      </w:r>
    </w:p>
    <w:p w14:paraId="38AF2A74" w14:textId="77777777" w:rsidR="008E15C9" w:rsidRDefault="008E15C9" w:rsidP="008E15C9">
      <w:pPr>
        <w:ind w:left="720"/>
      </w:pPr>
    </w:p>
    <w:p w14:paraId="32FC693A" w14:textId="77777777" w:rsidR="008E15C9" w:rsidRDefault="008E15C9" w:rsidP="008E15C9">
      <w:pPr>
        <w:ind w:left="720"/>
      </w:pPr>
      <w:r>
        <w:t>Thinking Phone Networks, Inc., Request for Waiver of Deadline for Filing Revisions to FCC Form 499-A, WC Docket No. 06-122 (filed Mar. 31, 2017)</w:t>
      </w:r>
    </w:p>
    <w:p w14:paraId="185D9BAE" w14:textId="77777777" w:rsidR="008E15C9" w:rsidRDefault="008E15C9" w:rsidP="008E15C9">
      <w:pPr>
        <w:ind w:left="720"/>
      </w:pPr>
    </w:p>
    <w:p w14:paraId="5A2A323C" w14:textId="77777777" w:rsidR="008E15C9" w:rsidRPr="00175C1F" w:rsidRDefault="008E15C9" w:rsidP="008E15C9">
      <w:pPr>
        <w:ind w:left="720"/>
        <w:rPr>
          <w:i/>
        </w:rPr>
      </w:pPr>
      <w:r>
        <w:t>TNCI Operating Company, LLC, Request for Waiver of Deadline for Filing Revisions to FCC Form 499-A, WC Docket No. 06-122 (filed Mar. 31, 2017)</w:t>
      </w:r>
    </w:p>
    <w:p w14:paraId="1FD60157" w14:textId="77777777" w:rsidR="008E15C9" w:rsidRDefault="008E15C9" w:rsidP="008E15C9">
      <w:pPr>
        <w:ind w:left="720"/>
        <w:rPr>
          <w:i/>
        </w:rPr>
      </w:pPr>
    </w:p>
    <w:p w14:paraId="6FFE1C67" w14:textId="77777777" w:rsidR="008E15C9" w:rsidRDefault="008E15C9" w:rsidP="008E15C9">
      <w:pPr>
        <w:ind w:left="720"/>
      </w:pPr>
      <w:r>
        <w:t>Velocity Network, Inc., Request for Waiver of Deadline for Filing Revisions to FCC Form 499-A, WC Docket No. 06-122 (filed Mar. 31, 2017)</w:t>
      </w:r>
    </w:p>
    <w:p w14:paraId="0294854C" w14:textId="77777777" w:rsidR="008E15C9" w:rsidRDefault="008E15C9" w:rsidP="008E15C9">
      <w:pPr>
        <w:ind w:left="720"/>
      </w:pPr>
    </w:p>
    <w:p w14:paraId="16CA5B0D" w14:textId="77777777" w:rsidR="008E15C9" w:rsidRDefault="008E15C9" w:rsidP="008E15C9">
      <w:pPr>
        <w:ind w:left="720"/>
      </w:pPr>
      <w:r>
        <w:t>Wholesale Carrier Services, Inc., Request for Waiver of Deadline for Filing Revisions to FCC Form 499-A, WC Docket No. 06-122 (filed Mar. 31, 2017)</w:t>
      </w:r>
    </w:p>
    <w:p w14:paraId="6C13BC2B" w14:textId="77777777" w:rsidR="008E15C9" w:rsidRDefault="008E15C9" w:rsidP="008E15C9">
      <w:pPr>
        <w:ind w:left="720"/>
        <w:rPr>
          <w:i/>
        </w:rPr>
      </w:pPr>
    </w:p>
    <w:p w14:paraId="4C26A22D" w14:textId="7458DDCC" w:rsidR="008E15C9" w:rsidRDefault="008E15C9" w:rsidP="008E15C9">
      <w:pPr>
        <w:ind w:left="720"/>
      </w:pPr>
      <w:r>
        <w:t>Xact Associates, LLC, Request for Waiver of Deadline for Filing Revisions to FCC Form 499-A, WC Docket No. 06-122 (filed Mar. 31, 2017)</w:t>
      </w:r>
      <w:r w:rsidR="001B6F1C">
        <w:br/>
      </w:r>
    </w:p>
    <w:p w14:paraId="1041D060" w14:textId="77777777" w:rsidR="0029095A" w:rsidRDefault="0029095A" w:rsidP="008E15C9">
      <w:pPr>
        <w:ind w:left="720"/>
      </w:pPr>
    </w:p>
    <w:p w14:paraId="2857FD82" w14:textId="7B0969E2" w:rsidR="001B6F1C" w:rsidRPr="001B6F1C" w:rsidRDefault="001B6F1C" w:rsidP="001B6F1C">
      <w:pPr>
        <w:rPr>
          <w:b/>
          <w:szCs w:val="22"/>
          <w:u w:val="single"/>
        </w:rPr>
      </w:pPr>
      <w:r w:rsidRPr="001B6F1C">
        <w:rPr>
          <w:b/>
          <w:szCs w:val="22"/>
          <w:u w:val="single"/>
        </w:rPr>
        <w:t>Lifeline</w:t>
      </w:r>
    </w:p>
    <w:p w14:paraId="33C09A81" w14:textId="64BDEDF5" w:rsidR="0029095A" w:rsidRDefault="001B6F1C" w:rsidP="001B6F1C">
      <w:pPr>
        <w:rPr>
          <w:b/>
          <w:szCs w:val="22"/>
        </w:rPr>
      </w:pPr>
      <w:r w:rsidRPr="001B6F1C">
        <w:rPr>
          <w:b/>
          <w:szCs w:val="22"/>
        </w:rPr>
        <w:t>WC Docket No</w:t>
      </w:r>
      <w:r w:rsidR="0029095A">
        <w:rPr>
          <w:b/>
          <w:szCs w:val="22"/>
        </w:rPr>
        <w:t>. 11-42</w:t>
      </w:r>
    </w:p>
    <w:p w14:paraId="6D1B6F76" w14:textId="77777777" w:rsidR="0029095A" w:rsidRDefault="0029095A" w:rsidP="001B6F1C">
      <w:pPr>
        <w:rPr>
          <w:b/>
          <w:szCs w:val="22"/>
        </w:rPr>
      </w:pPr>
      <w:r>
        <w:rPr>
          <w:b/>
          <w:szCs w:val="22"/>
        </w:rPr>
        <w:t>WC Docket No. 09-197</w:t>
      </w:r>
    </w:p>
    <w:p w14:paraId="52A53CDE" w14:textId="4CB2F93C" w:rsidR="001B6F1C" w:rsidRPr="001B6F1C" w:rsidRDefault="0029095A" w:rsidP="001B6F1C">
      <w:pPr>
        <w:rPr>
          <w:b/>
          <w:szCs w:val="22"/>
        </w:rPr>
      </w:pPr>
      <w:r>
        <w:rPr>
          <w:b/>
          <w:szCs w:val="22"/>
        </w:rPr>
        <w:t xml:space="preserve">WC Docket No. </w:t>
      </w:r>
      <w:r w:rsidR="001B6F1C" w:rsidRPr="001B6F1C">
        <w:rPr>
          <w:b/>
          <w:szCs w:val="22"/>
        </w:rPr>
        <w:t>10-90</w:t>
      </w:r>
    </w:p>
    <w:p w14:paraId="789D2A52" w14:textId="77777777" w:rsidR="001B6F1C" w:rsidRPr="001B6F1C" w:rsidRDefault="001B6F1C" w:rsidP="001B6F1C">
      <w:pPr>
        <w:rPr>
          <w:szCs w:val="22"/>
          <w:u w:val="single"/>
        </w:rPr>
      </w:pPr>
    </w:p>
    <w:p w14:paraId="281CE5EB" w14:textId="01D8E386" w:rsidR="001B6F1C" w:rsidRPr="001B6F1C" w:rsidRDefault="001B6F1C" w:rsidP="001B6F1C">
      <w:pPr>
        <w:rPr>
          <w:szCs w:val="22"/>
          <w:u w:val="single"/>
        </w:rPr>
      </w:pPr>
      <w:r w:rsidRPr="001B6F1C">
        <w:rPr>
          <w:szCs w:val="22"/>
          <w:u w:val="single"/>
        </w:rPr>
        <w:t>Dismissed as Moot</w:t>
      </w:r>
      <w:r w:rsidRPr="001B6F1C">
        <w:rPr>
          <w:rStyle w:val="FootnoteReference"/>
          <w:sz w:val="22"/>
          <w:szCs w:val="22"/>
        </w:rPr>
        <w:footnoteReference w:id="25"/>
      </w:r>
    </w:p>
    <w:p w14:paraId="1D86BCFC" w14:textId="77777777" w:rsidR="001B6F1C" w:rsidRPr="001B6F1C" w:rsidRDefault="001B6F1C" w:rsidP="001B6F1C">
      <w:pPr>
        <w:rPr>
          <w:szCs w:val="22"/>
          <w:u w:val="single"/>
        </w:rPr>
      </w:pPr>
    </w:p>
    <w:p w14:paraId="77AD36F8" w14:textId="77777777" w:rsidR="001B6F1C" w:rsidRPr="001B6F1C" w:rsidRDefault="001B6F1C" w:rsidP="00B141FF">
      <w:pPr>
        <w:ind w:left="720"/>
        <w:rPr>
          <w:szCs w:val="22"/>
        </w:rPr>
      </w:pPr>
      <w:r w:rsidRPr="001B6F1C">
        <w:rPr>
          <w:szCs w:val="22"/>
        </w:rPr>
        <w:t>TracFone Wireless, Inc., Emergency Petition for Temporary Waiver, WC Docket Nos. 11-42, 09-197, 10-90 (filed Sept. 8, 2017)</w:t>
      </w:r>
    </w:p>
    <w:p w14:paraId="01286933" w14:textId="77777777" w:rsidR="008E15C9" w:rsidRPr="001B6F1C" w:rsidRDefault="008E15C9" w:rsidP="008E15C9">
      <w:pPr>
        <w:ind w:left="720"/>
        <w:rPr>
          <w:i/>
          <w:szCs w:val="22"/>
        </w:rPr>
      </w:pPr>
    </w:p>
    <w:p w14:paraId="730093A3" w14:textId="5BB53595" w:rsidR="008E15C9" w:rsidRPr="001B6F1C" w:rsidRDefault="008E15C9" w:rsidP="008E15C9">
      <w:pPr>
        <w:rPr>
          <w:szCs w:val="22"/>
        </w:rPr>
      </w:pPr>
    </w:p>
    <w:p w14:paraId="18E8E34A" w14:textId="65EFDD7B" w:rsidR="00C6213C" w:rsidRPr="001B6F1C" w:rsidRDefault="4C738A83" w:rsidP="00421CFB">
      <w:pPr>
        <w:ind w:firstLine="720"/>
        <w:outlineLvl w:val="0"/>
        <w:rPr>
          <w:szCs w:val="22"/>
        </w:rPr>
      </w:pPr>
      <w:r w:rsidRPr="001B6F1C">
        <w:rPr>
          <w:szCs w:val="22"/>
        </w:rPr>
        <w:t>For additional information concerning this Public Notice, please contact Kate Dumouchel in the Telecommunications Access Policy Division, Wireline Competition Bureau,</w:t>
      </w:r>
      <w:r w:rsidR="00361B1C" w:rsidRPr="001B6F1C">
        <w:rPr>
          <w:szCs w:val="22"/>
        </w:rPr>
        <w:t xml:space="preserve"> at kate.dumouchel@fcc.gov or</w:t>
      </w:r>
      <w:r w:rsidRPr="001B6F1C">
        <w:rPr>
          <w:szCs w:val="22"/>
        </w:rPr>
        <w:t xml:space="preserve"> (202) 418-7400.</w:t>
      </w:r>
    </w:p>
    <w:p w14:paraId="17EF35E8" w14:textId="77777777" w:rsidR="00F637FD" w:rsidRPr="005F542D" w:rsidRDefault="00F637FD" w:rsidP="00421CFB">
      <w:pPr>
        <w:ind w:firstLine="720"/>
        <w:outlineLvl w:val="0"/>
        <w:rPr>
          <w:szCs w:val="22"/>
        </w:rPr>
      </w:pPr>
    </w:p>
    <w:p w14:paraId="553AC2F5" w14:textId="77777777" w:rsidR="006A1F49" w:rsidRPr="005F542D" w:rsidRDefault="4C738A83" w:rsidP="008E15C9">
      <w:pPr>
        <w:ind w:left="720" w:hanging="720"/>
        <w:jc w:val="center"/>
        <w:rPr>
          <w:szCs w:val="22"/>
        </w:rPr>
      </w:pPr>
      <w:r w:rsidRPr="005F542D">
        <w:rPr>
          <w:b/>
          <w:bCs/>
          <w:szCs w:val="22"/>
        </w:rPr>
        <w:t>- FCC -</w:t>
      </w:r>
    </w:p>
    <w:sectPr w:rsidR="006A1F49" w:rsidRPr="005F542D"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BAC6" w14:textId="77777777" w:rsidR="00B733B8" w:rsidRDefault="00B733B8">
      <w:pPr>
        <w:spacing w:line="20" w:lineRule="exact"/>
      </w:pPr>
    </w:p>
  </w:endnote>
  <w:endnote w:type="continuationSeparator" w:id="0">
    <w:p w14:paraId="34114899" w14:textId="77777777" w:rsidR="00B733B8" w:rsidRDefault="00B733B8">
      <w:r>
        <w:t xml:space="preserve"> </w:t>
      </w:r>
    </w:p>
  </w:endnote>
  <w:endnote w:type="continuationNotice" w:id="1">
    <w:p w14:paraId="1EEA7BBE" w14:textId="77777777" w:rsidR="00B733B8" w:rsidRDefault="00B733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B733B8" w:rsidRDefault="00B733B8" w:rsidP="0055614C">
    <w:pPr>
      <w:pStyle w:val="Footer"/>
      <w:framePr w:wrap="around" w:vAnchor="text" w:hAnchor="margin" w:xAlign="center" w:y="1"/>
    </w:pPr>
    <w:r>
      <w:fldChar w:fldCharType="begin"/>
    </w:r>
    <w:r>
      <w:instrText xml:space="preserve">PAGE  </w:instrText>
    </w:r>
    <w:r>
      <w:fldChar w:fldCharType="end"/>
    </w:r>
  </w:p>
  <w:p w14:paraId="4EF02BA4" w14:textId="77777777" w:rsidR="00B733B8" w:rsidRDefault="00B733B8">
    <w:pPr>
      <w:pStyle w:val="Footer"/>
    </w:pPr>
  </w:p>
  <w:p w14:paraId="6EC70BD1" w14:textId="77777777" w:rsidR="00B733B8" w:rsidRDefault="00B73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7475" w14:textId="77777777" w:rsidR="00B733B8" w:rsidRDefault="00B733B8" w:rsidP="00C84438">
    <w:pPr>
      <w:pStyle w:val="Footer"/>
      <w:framePr w:wrap="around" w:vAnchor="text" w:hAnchor="page" w:x="6263" w:y="-28"/>
    </w:pPr>
  </w:p>
  <w:p w14:paraId="2CE9FCE9" w14:textId="3CC862BE" w:rsidR="00B733B8" w:rsidRDefault="00B733B8" w:rsidP="00C84438">
    <w:pPr>
      <w:pStyle w:val="Footer"/>
      <w:framePr w:wrap="around" w:vAnchor="text" w:hAnchor="page" w:x="6263" w:y="-28"/>
    </w:pPr>
    <w:r>
      <w:fldChar w:fldCharType="begin"/>
    </w:r>
    <w:r>
      <w:instrText xml:space="preserve">PAGE  </w:instrText>
    </w:r>
    <w:r>
      <w:fldChar w:fldCharType="separate"/>
    </w:r>
    <w:r w:rsidR="000826E6">
      <w:rPr>
        <w:noProof/>
      </w:rPr>
      <w:t>3</w:t>
    </w:r>
    <w:r>
      <w:fldChar w:fldCharType="end"/>
    </w:r>
  </w:p>
  <w:p w14:paraId="27984FD0" w14:textId="77777777" w:rsidR="00B733B8" w:rsidRDefault="00B733B8"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822CA" w14:textId="77777777" w:rsidR="00E94772" w:rsidRDefault="00E94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98BBE" w14:textId="77777777" w:rsidR="00B733B8" w:rsidRDefault="00B733B8">
      <w:r>
        <w:separator/>
      </w:r>
    </w:p>
  </w:footnote>
  <w:footnote w:type="continuationSeparator" w:id="0">
    <w:p w14:paraId="4B697B89" w14:textId="77777777" w:rsidR="00B733B8" w:rsidRDefault="00B733B8" w:rsidP="00C721AC">
      <w:pPr>
        <w:spacing w:before="120"/>
        <w:rPr>
          <w:sz w:val="20"/>
        </w:rPr>
      </w:pPr>
      <w:r>
        <w:rPr>
          <w:sz w:val="20"/>
        </w:rPr>
        <w:t xml:space="preserve">(Continued from previous page)  </w:t>
      </w:r>
      <w:r>
        <w:rPr>
          <w:sz w:val="20"/>
        </w:rPr>
        <w:separator/>
      </w:r>
    </w:p>
  </w:footnote>
  <w:footnote w:type="continuationNotice" w:id="1">
    <w:p w14:paraId="44314F05" w14:textId="77777777" w:rsidR="00B733B8" w:rsidRDefault="00B733B8" w:rsidP="00C721AC">
      <w:pPr>
        <w:jc w:val="right"/>
        <w:rPr>
          <w:sz w:val="20"/>
        </w:rPr>
      </w:pPr>
      <w:r>
        <w:rPr>
          <w:sz w:val="20"/>
        </w:rPr>
        <w:t>(continued….)</w:t>
      </w:r>
    </w:p>
  </w:footnote>
  <w:footnote w:id="2">
    <w:p w14:paraId="3E3353E8" w14:textId="70E719BE" w:rsidR="00B733B8" w:rsidRPr="008E15C9" w:rsidRDefault="00B733B8" w:rsidP="008A0B38">
      <w:pPr>
        <w:pStyle w:val="FootnoteText"/>
      </w:pPr>
      <w:r w:rsidRPr="008E15C9">
        <w:rPr>
          <w:rStyle w:val="FootnoteReference"/>
        </w:rPr>
        <w:footnoteRef/>
      </w:r>
      <w:r w:rsidRPr="008E15C9">
        <w:t xml:space="preserve"> </w:t>
      </w:r>
      <w:r w:rsidRPr="008E15C9">
        <w:rPr>
          <w:i/>
          <w:iCs/>
        </w:rPr>
        <w:t>See</w:t>
      </w:r>
      <w:r w:rsidRPr="008E15C9">
        <w:t xml:space="preserve"> </w:t>
      </w:r>
      <w:r w:rsidRPr="008E15C9">
        <w:rPr>
          <w:i/>
          <w:iCs/>
        </w:rPr>
        <w:t>Streamlined Process for Resolving Requests for Review of Decisions by the Universal Service Administrative Company</w:t>
      </w:r>
      <w:r w:rsidRPr="008E15C9">
        <w:t xml:space="preserve">, CC Docket Nos. 96-45 and 02-6, WC Docket Nos. 02-60, </w:t>
      </w:r>
      <w:r w:rsidRPr="008E15C9">
        <w:rPr>
          <w:lang w:val="en"/>
        </w:rPr>
        <w:t xml:space="preserve">06-122, 08-71, 10-90, </w:t>
      </w:r>
      <w:r w:rsidRPr="008E15C9">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B733B8" w:rsidRPr="008E15C9" w:rsidRDefault="00B733B8" w:rsidP="008A0B38">
      <w:pPr>
        <w:pStyle w:val="FootnoteText"/>
      </w:pPr>
      <w:r w:rsidRPr="008E15C9">
        <w:rPr>
          <w:rStyle w:val="FootnoteReference"/>
        </w:rPr>
        <w:footnoteRef/>
      </w:r>
      <w:r w:rsidRPr="008E15C9">
        <w:t xml:space="preserve"> </w:t>
      </w:r>
      <w:r w:rsidRPr="008E15C9">
        <w:rPr>
          <w:i/>
          <w:iCs/>
        </w:rPr>
        <w:t>See</w:t>
      </w:r>
      <w:r w:rsidRPr="008E15C9">
        <w:t xml:space="preserve"> 47 CFR §§ 1.106(f), 1.115(d);</w:t>
      </w:r>
      <w:r w:rsidRPr="008E15C9">
        <w:rPr>
          <w:i/>
          <w:iCs/>
        </w:rPr>
        <w:t xml:space="preserve"> see also</w:t>
      </w:r>
      <w:r w:rsidRPr="008E15C9">
        <w:t xml:space="preserve"> 47 CFR § 1.4(b)(2) (setting forth the method for computing the amount of time within which persons or entities must act in response to deadlines established by the Commission).</w:t>
      </w:r>
    </w:p>
  </w:footnote>
  <w:footnote w:id="4">
    <w:p w14:paraId="5B603E90" w14:textId="31EE7D43" w:rsidR="00B733B8" w:rsidRPr="008E15C9" w:rsidRDefault="00B733B8" w:rsidP="008A0B38">
      <w:pPr>
        <w:pStyle w:val="FootnoteText"/>
      </w:pPr>
      <w:r w:rsidRPr="008E15C9">
        <w:rPr>
          <w:rStyle w:val="FootnoteReference"/>
        </w:rPr>
        <w:footnoteRef/>
      </w:r>
      <w:r w:rsidR="00B808B0" w:rsidRPr="008E15C9">
        <w:t xml:space="preserve"> </w:t>
      </w:r>
      <w:r w:rsidR="00B808B0" w:rsidRPr="008E15C9">
        <w:rPr>
          <w:i/>
        </w:rPr>
        <w:t>See, e.g.</w:t>
      </w:r>
      <w:r w:rsidR="00B808B0" w:rsidRPr="008E15C9">
        <w:t>,</w:t>
      </w:r>
      <w:r w:rsidR="00B808B0" w:rsidRPr="008E15C9">
        <w:rPr>
          <w:i/>
        </w:rPr>
        <w:t xml:space="preserve"> Requests for Waiver and Review of Decisions of the Universal Service Administrator by Allan Shivers Library et al.</w:t>
      </w:r>
      <w:r w:rsidR="00B808B0" w:rsidRPr="008E15C9">
        <w:t>;</w:t>
      </w:r>
      <w:r w:rsidR="00B808B0" w:rsidRPr="008E15C9">
        <w:rPr>
          <w:i/>
        </w:rPr>
        <w:t xml:space="preserve"> Schools and Libraries Universal Service Support Mechanism</w:t>
      </w:r>
      <w:r w:rsidR="00B808B0" w:rsidRPr="008E15C9">
        <w:t>,</w:t>
      </w:r>
      <w:r w:rsidR="00B808B0" w:rsidRPr="008E15C9">
        <w:rPr>
          <w:i/>
        </w:rPr>
        <w:t xml:space="preserve"> </w:t>
      </w:r>
      <w:r w:rsidR="00B808B0" w:rsidRPr="008E15C9">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r w:rsidR="00113871" w:rsidRPr="008E15C9">
        <w:t xml:space="preserve"> </w:t>
      </w:r>
    </w:p>
  </w:footnote>
  <w:footnote w:id="5">
    <w:p w14:paraId="5A7A8D0E" w14:textId="5D6741BB" w:rsidR="00B733B8" w:rsidRPr="008E15C9" w:rsidRDefault="00B733B8" w:rsidP="008A0B38">
      <w:pPr>
        <w:spacing w:after="120"/>
        <w:rPr>
          <w:sz w:val="20"/>
        </w:rPr>
      </w:pPr>
      <w:r w:rsidRPr="008E15C9">
        <w:rPr>
          <w:rStyle w:val="FootnoteReference"/>
        </w:rPr>
        <w:footnoteRef/>
      </w:r>
      <w:r w:rsidRPr="008E15C9">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8E15C9">
        <w:rPr>
          <w:i/>
          <w:iCs/>
          <w:sz w:val="20"/>
        </w:rPr>
        <w:t>See</w:t>
      </w:r>
      <w:r w:rsidRPr="008E15C9">
        <w:rPr>
          <w:sz w:val="20"/>
        </w:rPr>
        <w:t xml:space="preserve"> 47 CFR § 54.507(d) (requiring non-recurring services to be implemented by September 30 following the close of the funding year); 47 CFR § 54.514(a) (codifying the invoice filing deadline).</w:t>
      </w:r>
    </w:p>
  </w:footnote>
  <w:footnote w:id="6">
    <w:p w14:paraId="7064ABDF" w14:textId="1E1B0C35" w:rsidR="00B733B8" w:rsidRPr="008E15C9" w:rsidRDefault="00B733B8" w:rsidP="008A0B38">
      <w:pPr>
        <w:pStyle w:val="FootnoteText"/>
      </w:pPr>
      <w:r w:rsidRPr="008E15C9">
        <w:rPr>
          <w:rStyle w:val="FootnoteReference"/>
        </w:rPr>
        <w:footnoteRef/>
      </w:r>
      <w:r w:rsidRPr="008E15C9">
        <w:t xml:space="preserve"> </w:t>
      </w:r>
      <w:r w:rsidRPr="008E15C9">
        <w:rPr>
          <w:i/>
        </w:rPr>
        <w:t>See, e.g</w:t>
      </w:r>
      <w:r w:rsidRPr="008E15C9">
        <w:t xml:space="preserve">., </w:t>
      </w:r>
      <w:r w:rsidRPr="008E15C9">
        <w:rPr>
          <w:i/>
        </w:rPr>
        <w:t>Requests for Review of the Decisions of the Universal Service Administrator by Aiken County Public Schools et al</w:t>
      </w:r>
      <w:r w:rsidRPr="008E15C9">
        <w:t xml:space="preserve">.; </w:t>
      </w:r>
      <w:r w:rsidRPr="008E15C9">
        <w:rPr>
          <w:i/>
        </w:rPr>
        <w:t>Schools and Libraries Universal Service Support Mechanism</w:t>
      </w:r>
      <w:r w:rsidRPr="008E15C9">
        <w:t>, CC Docket No. 02-6, Order, 22 FCC Rcd 8735</w:t>
      </w:r>
      <w:r w:rsidR="00675A20" w:rsidRPr="008E15C9">
        <w:t>, 8737-38, para. 6</w:t>
      </w:r>
      <w:r w:rsidRPr="008E15C9">
        <w:t xml:space="preserve"> (2007) </w:t>
      </w:r>
      <w:r w:rsidR="00F65A34" w:rsidRPr="008E15C9">
        <w:t>(</w:t>
      </w:r>
      <w:r w:rsidR="00F65A34" w:rsidRPr="008E15C9">
        <w:rPr>
          <w:i/>
        </w:rPr>
        <w:t xml:space="preserve">Aiken </w:t>
      </w:r>
      <w:r w:rsidR="00C70989" w:rsidRPr="008E15C9">
        <w:rPr>
          <w:i/>
        </w:rPr>
        <w:t>County Order</w:t>
      </w:r>
      <w:r w:rsidR="00C70989" w:rsidRPr="008E15C9">
        <w:t>)</w:t>
      </w:r>
      <w:r w:rsidR="00C70989" w:rsidRPr="008E15C9">
        <w:rPr>
          <w:i/>
        </w:rPr>
        <w:t xml:space="preserve"> </w:t>
      </w:r>
      <w:r w:rsidRPr="008E15C9">
        <w:t>(granting appeals where USAC incorrectly determined the funding requests were</w:t>
      </w:r>
      <w:r w:rsidR="00F65A34" w:rsidRPr="008E15C9">
        <w:t xml:space="preserve"> for ineligible services).  </w:t>
      </w:r>
      <w:r w:rsidR="00092CA2" w:rsidRPr="008E15C9">
        <w:t xml:space="preserve">Specifically, we find that the </w:t>
      </w:r>
      <w:r w:rsidRPr="008E15C9">
        <w:t xml:space="preserve">personal call manager is an eligible client access license for server-based voicemail and e-mail functionalities. </w:t>
      </w:r>
      <w:r w:rsidR="00F65A34" w:rsidRPr="008E15C9">
        <w:t xml:space="preserve"> </w:t>
      </w:r>
      <w:r w:rsidRPr="008E15C9">
        <w:rPr>
          <w:i/>
        </w:rPr>
        <w:t>See Release of Funding Year 2009 Eligible Services List for Schools and Libraries Universal Service Mechanism</w:t>
      </w:r>
      <w:r w:rsidRPr="008E15C9">
        <w:t xml:space="preserve">, CC Docket No. 02-6, Public Notice, 23 FCC Rcd 17646, 17656 (2008) (including as eligible internal connection services, VoIP components and software (and related client access licenses) for server-based, shared voice-mail systems and e-mail systems); </w:t>
      </w:r>
      <w:r w:rsidRPr="008E15C9">
        <w:rPr>
          <w:i/>
        </w:rPr>
        <w:t>see cf</w:t>
      </w:r>
      <w:r w:rsidRPr="008E15C9">
        <w:t xml:space="preserve">., </w:t>
      </w:r>
      <w:r w:rsidRPr="008E15C9">
        <w:rPr>
          <w:i/>
        </w:rPr>
        <w:t>Schools and Libraries Universal Service Support Mechanism</w:t>
      </w:r>
      <w:r w:rsidRPr="008E15C9">
        <w:t>, CC Docket No. 02-6, Report and Order and Further Notice of Proposed Rulemaking, 25 FCC Rcd 6562, 6567, para. 11, 6574-75, para. 24 (2009) (clarifying in funding year 2010, that user licenses necessary for the utilization of interconnected VoIP systems are eligible server-based software and internal connections).</w:t>
      </w:r>
    </w:p>
  </w:footnote>
  <w:footnote w:id="7">
    <w:p w14:paraId="403571CE" w14:textId="48504737" w:rsidR="00B733B8" w:rsidRPr="008E15C9" w:rsidRDefault="00B733B8" w:rsidP="008A0B38">
      <w:pPr>
        <w:widowControl/>
        <w:autoSpaceDE w:val="0"/>
        <w:autoSpaceDN w:val="0"/>
        <w:adjustRightInd w:val="0"/>
        <w:spacing w:after="120"/>
        <w:rPr>
          <w:sz w:val="20"/>
        </w:rPr>
      </w:pPr>
      <w:r w:rsidRPr="008E15C9">
        <w:rPr>
          <w:rStyle w:val="FootnoteReference"/>
        </w:rPr>
        <w:footnoteRef/>
      </w:r>
      <w:r w:rsidRPr="008E15C9">
        <w:rPr>
          <w:sz w:val="20"/>
        </w:rPr>
        <w:t xml:space="preserve"> </w:t>
      </w:r>
      <w:r w:rsidRPr="008E15C9">
        <w:rPr>
          <w:i/>
          <w:iCs/>
          <w:sz w:val="20"/>
        </w:rPr>
        <w:t>See, e.g.</w:t>
      </w:r>
      <w:r w:rsidRPr="008E15C9">
        <w:rPr>
          <w:iCs/>
          <w:sz w:val="20"/>
        </w:rPr>
        <w:t>,</w:t>
      </w:r>
      <w:r w:rsidRPr="008E15C9">
        <w:rPr>
          <w:i/>
          <w:iCs/>
          <w:sz w:val="20"/>
        </w:rPr>
        <w:t xml:space="preserve"> Requests for Review of the Decision of the Universal Service Administrator by Alpaugh Unified School District et al.</w:t>
      </w:r>
      <w:r w:rsidRPr="008E15C9">
        <w:rPr>
          <w:iCs/>
          <w:sz w:val="20"/>
        </w:rPr>
        <w:t>;</w:t>
      </w:r>
      <w:r w:rsidRPr="008E15C9">
        <w:rPr>
          <w:i/>
          <w:iCs/>
          <w:sz w:val="20"/>
        </w:rPr>
        <w:t xml:space="preserve"> Schools and Libraries Universal Service Support Mechanism</w:t>
      </w:r>
      <w:r w:rsidRPr="008E15C9">
        <w:rPr>
          <w:sz w:val="20"/>
        </w:rPr>
        <w:t xml:space="preserve">, CC Docket No. 02-6, Order, 22 FCC Rcd 6035 (2007); </w:t>
      </w:r>
      <w:r w:rsidRPr="008E15C9">
        <w:rPr>
          <w:i/>
          <w:iCs/>
          <w:sz w:val="20"/>
        </w:rPr>
        <w:t>Requests for Review of Decisions of the Universal Service Administrator by Ben Gamla Palm Beach et al.</w:t>
      </w:r>
      <w:r w:rsidRPr="008E15C9">
        <w:rPr>
          <w:iCs/>
          <w:sz w:val="20"/>
        </w:rPr>
        <w:t>;</w:t>
      </w:r>
      <w:r w:rsidRPr="008E15C9">
        <w:rPr>
          <w:i/>
          <w:iCs/>
          <w:sz w:val="20"/>
        </w:rPr>
        <w:t xml:space="preserve"> Schools and Libraries Universal Service Support Mechanism</w:t>
      </w:r>
      <w:r w:rsidRPr="008E15C9">
        <w:rPr>
          <w:sz w:val="20"/>
        </w:rPr>
        <w:t xml:space="preserve">, CC Docket No. 02-6, Order, 29 FCC Rcd 1876 (WCB 2014) (granting requests for review of applicants that had been denied funding because they failed to respond to USAC’s request for information within the USAC-specified time frame).  Consistent with precedent, we also find good cause exists to waive sections 54.720(a) and (b) of the Commission’s rules, which requires that petitioners file their appeals within 60 days of an adverse USAC decision. </w:t>
      </w:r>
      <w:r w:rsidRPr="008E15C9">
        <w:rPr>
          <w:i/>
          <w:sz w:val="20"/>
        </w:rPr>
        <w:t>See Requests for Review and/or Waiver of Decisions of the Universal Service Administrator by ABC Unified School District et al</w:t>
      </w:r>
      <w:r w:rsidRPr="008E15C9">
        <w:rPr>
          <w:sz w:val="20"/>
        </w:rPr>
        <w:t xml:space="preserve">.; </w:t>
      </w:r>
      <w:r w:rsidRPr="008E15C9">
        <w:rPr>
          <w:i/>
          <w:sz w:val="20"/>
        </w:rPr>
        <w:t>Schools and Libraries Universal Service Support Mechanism</w:t>
      </w:r>
      <w:r w:rsidRPr="008E15C9">
        <w:rPr>
          <w:sz w:val="20"/>
        </w:rPr>
        <w:t>, CC Docket No. 02-6, Order, 26 FCC Rcd 11019, 11019, para. 2 (WCB 2011) (</w:t>
      </w:r>
      <w:r w:rsidRPr="008E15C9">
        <w:rPr>
          <w:i/>
          <w:sz w:val="20"/>
        </w:rPr>
        <w:t>ABC Unified Order</w:t>
      </w:r>
      <w:r w:rsidRPr="008E15C9">
        <w:rPr>
          <w:sz w:val="20"/>
        </w:rPr>
        <w:t>) (granting waivers of filing deadline for appeals because they submitted their appeals within a reasonable period of time after receiving actual notice of USAC’s adverse decisi</w:t>
      </w:r>
      <w:r w:rsidR="00014EE6" w:rsidRPr="008E15C9">
        <w:rPr>
          <w:sz w:val="20"/>
        </w:rPr>
        <w:t xml:space="preserve">on); 47 CFR §§ 54.720(a), (b). </w:t>
      </w:r>
    </w:p>
  </w:footnote>
  <w:footnote w:id="8">
    <w:p w14:paraId="30635EAC" w14:textId="0CEBFDE5" w:rsidR="00B733B8" w:rsidRPr="008E15C9" w:rsidRDefault="00B733B8" w:rsidP="008A0B38">
      <w:pPr>
        <w:pStyle w:val="FootnoteText"/>
      </w:pPr>
      <w:r w:rsidRPr="008E15C9">
        <w:rPr>
          <w:rStyle w:val="FootnoteReference"/>
        </w:rPr>
        <w:footnoteRef/>
      </w:r>
      <w:r w:rsidRPr="008E15C9">
        <w:t xml:space="preserve"> </w:t>
      </w:r>
      <w:r w:rsidRPr="008E15C9">
        <w:rPr>
          <w:i/>
          <w:iCs/>
        </w:rPr>
        <w:t>See</w:t>
      </w:r>
      <w:r w:rsidRPr="008E15C9">
        <w:t xml:space="preserve">, </w:t>
      </w:r>
      <w:r w:rsidRPr="008E15C9">
        <w:rPr>
          <w:i/>
          <w:iCs/>
        </w:rPr>
        <w:t>e.g</w:t>
      </w:r>
      <w:r w:rsidRPr="008E15C9">
        <w:t xml:space="preserve">., </w:t>
      </w:r>
      <w:r w:rsidRPr="008E15C9">
        <w:rPr>
          <w:i/>
          <w:iCs/>
        </w:rPr>
        <w:t>Requests for Review of Decisions of the Universal Service Administrator by Archer Public Library et al.</w:t>
      </w:r>
      <w:r w:rsidRPr="008E15C9">
        <w:t>;</w:t>
      </w:r>
      <w:r w:rsidRPr="008E15C9">
        <w:rPr>
          <w:i/>
          <w:iCs/>
        </w:rPr>
        <w:t xml:space="preserve"> Schools and Libraries Universal Service Support Mechanism</w:t>
      </w:r>
      <w:r w:rsidRPr="008E15C9">
        <w:t xml:space="preserve">, CC Docket No. 02-6, Order, 23 FCC Rcd 15518, 15521, n.19 (WCB 2008) (permitting correction when applicant failed to reference all of the entities on which it based its funding request); </w:t>
      </w:r>
      <w:r w:rsidRPr="008E15C9">
        <w:rPr>
          <w:i/>
          <w:iCs/>
        </w:rPr>
        <w:t>Requests for Waiver and Review of Decisions of the Universal Service Administrator by Ann Arbor Public Schools et al</w:t>
      </w:r>
      <w:r w:rsidRPr="008E15C9">
        <w:t xml:space="preserve">.; </w:t>
      </w:r>
      <w:r w:rsidRPr="008E15C9">
        <w:rPr>
          <w:i/>
          <w:iCs/>
        </w:rPr>
        <w:t>Schools and Libraries Universal Service Support Mechanism</w:t>
      </w:r>
      <w:r w:rsidRPr="008E15C9">
        <w:t xml:space="preserve">, CC Docket No. 02-6, Order, 25 FCC Rcd 17319, 17320, para. 2, nn.11 &amp; 20 (WCB 2010) (permitting applicants to correct a mathematical calculation error and their selection of the wrong category of service on their FCC Form 471).  </w:t>
      </w:r>
    </w:p>
  </w:footnote>
  <w:footnote w:id="9">
    <w:p w14:paraId="57DB0756" w14:textId="663E8253" w:rsidR="00110278" w:rsidRPr="008E15C9" w:rsidRDefault="00110278" w:rsidP="008A0B38">
      <w:pPr>
        <w:widowControl/>
        <w:autoSpaceDE w:val="0"/>
        <w:autoSpaceDN w:val="0"/>
        <w:adjustRightInd w:val="0"/>
        <w:spacing w:after="120"/>
      </w:pPr>
      <w:r w:rsidRPr="008E15C9">
        <w:rPr>
          <w:rStyle w:val="FootnoteReference"/>
        </w:rPr>
        <w:footnoteRef/>
      </w:r>
      <w:r w:rsidRPr="008E15C9">
        <w:t xml:space="preserve"> </w:t>
      </w:r>
      <w:r w:rsidR="00C75FEE" w:rsidRPr="008E15C9">
        <w:rPr>
          <w:i/>
          <w:iCs/>
          <w:snapToGrid/>
          <w:kern w:val="0"/>
          <w:sz w:val="20"/>
        </w:rPr>
        <w:t xml:space="preserve">See </w:t>
      </w:r>
      <w:r w:rsidR="00E95537" w:rsidRPr="008E15C9">
        <w:rPr>
          <w:i/>
          <w:iCs/>
          <w:snapToGrid/>
          <w:kern w:val="0"/>
          <w:sz w:val="20"/>
        </w:rPr>
        <w:t>Request for Review and/or Waiver of Decisions of the Universal Service Administrator by Ada Public Library</w:t>
      </w:r>
      <w:r w:rsidR="00E95537" w:rsidRPr="008E15C9">
        <w:rPr>
          <w:snapToGrid/>
          <w:kern w:val="0"/>
          <w:sz w:val="20"/>
        </w:rPr>
        <w:t xml:space="preserve">; </w:t>
      </w:r>
      <w:r w:rsidR="00E95537" w:rsidRPr="008E15C9">
        <w:rPr>
          <w:i/>
          <w:iCs/>
          <w:snapToGrid/>
          <w:kern w:val="0"/>
          <w:sz w:val="20"/>
        </w:rPr>
        <w:t>Schools and Libraries Universal Service Support Mechanism</w:t>
      </w:r>
      <w:r w:rsidR="00E95537" w:rsidRPr="008E15C9">
        <w:rPr>
          <w:snapToGrid/>
          <w:kern w:val="0"/>
          <w:sz w:val="20"/>
        </w:rPr>
        <w:t>, CC Docket No. 02-6, Order, 32 FCC Rcd 1909, 1911, para. 6 (WCB 2017)</w:t>
      </w:r>
      <w:r w:rsidR="00C75FEE" w:rsidRPr="008E15C9">
        <w:rPr>
          <w:snapToGrid/>
          <w:kern w:val="0"/>
          <w:sz w:val="20"/>
        </w:rPr>
        <w:t xml:space="preserve"> (granting a waiver for applicants who were unable to</w:t>
      </w:r>
      <w:r w:rsidR="00E95537" w:rsidRPr="008E15C9">
        <w:rPr>
          <w:snapToGrid/>
          <w:kern w:val="0"/>
          <w:sz w:val="20"/>
        </w:rPr>
        <w:t xml:space="preserve"> </w:t>
      </w:r>
      <w:r w:rsidR="00C75FEE" w:rsidRPr="008E15C9">
        <w:rPr>
          <w:snapToGrid/>
          <w:kern w:val="0"/>
          <w:sz w:val="20"/>
        </w:rPr>
        <w:t>file a BEAR form because they were waiting for USAC to provide an FCC Form 498 ID or personal identification</w:t>
      </w:r>
      <w:r w:rsidR="00E95537" w:rsidRPr="008E15C9">
        <w:rPr>
          <w:snapToGrid/>
          <w:kern w:val="0"/>
          <w:sz w:val="20"/>
        </w:rPr>
        <w:t xml:space="preserve"> </w:t>
      </w:r>
      <w:r w:rsidR="00C75FEE" w:rsidRPr="008E15C9">
        <w:rPr>
          <w:snapToGrid/>
          <w:kern w:val="0"/>
          <w:sz w:val="20"/>
        </w:rPr>
        <w:t>number (PIN) at the time of the deadline due to one-time influx of requests in the fall of 2016).</w:t>
      </w:r>
    </w:p>
  </w:footnote>
  <w:footnote w:id="10">
    <w:p w14:paraId="5D29196B" w14:textId="791DA9D1" w:rsidR="00B733B8" w:rsidRPr="008E15C9" w:rsidRDefault="00B733B8" w:rsidP="008A0B38">
      <w:pPr>
        <w:widowControl/>
        <w:autoSpaceDE w:val="0"/>
        <w:autoSpaceDN w:val="0"/>
        <w:adjustRightInd w:val="0"/>
        <w:spacing w:after="120"/>
        <w:rPr>
          <w:sz w:val="20"/>
        </w:rPr>
      </w:pPr>
      <w:r w:rsidRPr="008E15C9">
        <w:rPr>
          <w:rStyle w:val="FootnoteReference"/>
        </w:rPr>
        <w:footnoteRef/>
      </w:r>
      <w:r w:rsidRPr="008E15C9">
        <w:rPr>
          <w:sz w:val="20"/>
        </w:rPr>
        <w:t xml:space="preserve"> </w:t>
      </w:r>
      <w:r w:rsidRPr="008E15C9">
        <w:rPr>
          <w:i/>
          <w:sz w:val="20"/>
        </w:rPr>
        <w:t>S</w:t>
      </w:r>
      <w:r w:rsidRPr="008E15C9">
        <w:rPr>
          <w:i/>
          <w:iCs/>
          <w:snapToGrid/>
          <w:kern w:val="0"/>
          <w:sz w:val="20"/>
        </w:rPr>
        <w:t>ee, e.g.</w:t>
      </w:r>
      <w:r w:rsidRPr="008E15C9">
        <w:rPr>
          <w:iCs/>
          <w:snapToGrid/>
          <w:kern w:val="0"/>
          <w:sz w:val="20"/>
        </w:rPr>
        <w:t>,</w:t>
      </w:r>
      <w:r w:rsidRPr="008E15C9">
        <w:rPr>
          <w:i/>
          <w:iCs/>
          <w:snapToGrid/>
          <w:kern w:val="0"/>
          <w:sz w:val="20"/>
        </w:rPr>
        <w:t xml:space="preserve"> ABC Unified</w:t>
      </w:r>
      <w:r w:rsidR="00B91F23" w:rsidRPr="008E15C9">
        <w:rPr>
          <w:i/>
          <w:iCs/>
          <w:snapToGrid/>
          <w:kern w:val="0"/>
          <w:sz w:val="20"/>
        </w:rPr>
        <w:t xml:space="preserve"> Order</w:t>
      </w:r>
      <w:r w:rsidR="00B91F23" w:rsidRPr="008E15C9">
        <w:rPr>
          <w:iCs/>
          <w:snapToGrid/>
          <w:kern w:val="0"/>
          <w:sz w:val="20"/>
        </w:rPr>
        <w:t>, 26 FCC Rcd at 11019, para 2</w:t>
      </w:r>
      <w:r w:rsidR="00CE10A5" w:rsidRPr="008E15C9">
        <w:rPr>
          <w:iCs/>
          <w:snapToGrid/>
          <w:kern w:val="0"/>
          <w:sz w:val="20"/>
        </w:rPr>
        <w:t xml:space="preserve"> </w:t>
      </w:r>
      <w:r w:rsidRPr="008E15C9">
        <w:rPr>
          <w:snapToGrid/>
          <w:kern w:val="0"/>
          <w:sz w:val="20"/>
        </w:rPr>
        <w:t xml:space="preserve">(waiving the filing deadline for petitioners that submitted their appeals to the Commission or USAC only a few days late). We make no finding on the underlying issues in these appeals and remand these applications back to USAC to make a determination on the merits. </w:t>
      </w:r>
      <w:r w:rsidRPr="008E15C9">
        <w:rPr>
          <w:i/>
          <w:iCs/>
          <w:snapToGrid/>
          <w:kern w:val="0"/>
          <w:sz w:val="20"/>
        </w:rPr>
        <w:t xml:space="preserve">See supra </w:t>
      </w:r>
      <w:r w:rsidR="003F4428" w:rsidRPr="008E15C9">
        <w:rPr>
          <w:snapToGrid/>
          <w:kern w:val="0"/>
          <w:sz w:val="20"/>
        </w:rPr>
        <w:t>note 4</w:t>
      </w:r>
      <w:r w:rsidRPr="008E15C9">
        <w:rPr>
          <w:snapToGrid/>
          <w:kern w:val="0"/>
          <w:sz w:val="20"/>
        </w:rPr>
        <w:t>.</w:t>
      </w:r>
    </w:p>
  </w:footnote>
  <w:footnote w:id="11">
    <w:p w14:paraId="498CB9C5" w14:textId="24B986B3" w:rsidR="004628D3" w:rsidRPr="008E15C9" w:rsidRDefault="004628D3">
      <w:pPr>
        <w:pStyle w:val="FootnoteText"/>
      </w:pPr>
      <w:r w:rsidRPr="008E15C9">
        <w:rPr>
          <w:rStyle w:val="FootnoteReference"/>
        </w:rPr>
        <w:footnoteRef/>
      </w:r>
      <w:r w:rsidRPr="008E15C9">
        <w:t xml:space="preserve"> </w:t>
      </w:r>
      <w:r w:rsidRPr="008E15C9">
        <w:rPr>
          <w:i/>
        </w:rPr>
        <w:t xml:space="preserve">See supra </w:t>
      </w:r>
      <w:r w:rsidRPr="008E15C9">
        <w:t>note 4.</w:t>
      </w:r>
    </w:p>
  </w:footnote>
  <w:footnote w:id="12">
    <w:p w14:paraId="04132F19" w14:textId="6227C9F4" w:rsidR="00B733B8" w:rsidRPr="008E15C9" w:rsidRDefault="00B733B8" w:rsidP="008A0B38">
      <w:pPr>
        <w:spacing w:after="120"/>
        <w:rPr>
          <w:sz w:val="20"/>
        </w:rPr>
      </w:pPr>
      <w:r w:rsidRPr="008E15C9">
        <w:rPr>
          <w:rStyle w:val="FootnoteReference"/>
        </w:rPr>
        <w:footnoteRef/>
      </w:r>
      <w:r w:rsidRPr="008E15C9">
        <w:rPr>
          <w:sz w:val="20"/>
        </w:rPr>
        <w:t xml:space="preserve"> </w:t>
      </w:r>
      <w:r w:rsidRPr="008E15C9">
        <w:rPr>
          <w:i/>
          <w:sz w:val="20"/>
        </w:rPr>
        <w:t>See, e.g</w:t>
      </w:r>
      <w:r w:rsidRPr="008E15C9">
        <w:rPr>
          <w:sz w:val="20"/>
        </w:rPr>
        <w:t>.,</w:t>
      </w:r>
      <w:r w:rsidRPr="008E15C9">
        <w:rPr>
          <w:i/>
          <w:sz w:val="20"/>
        </w:rPr>
        <w:t xml:space="preserve"> Aiken County </w:t>
      </w:r>
      <w:r w:rsidR="009A6369" w:rsidRPr="008E15C9">
        <w:rPr>
          <w:i/>
          <w:sz w:val="20"/>
        </w:rPr>
        <w:t>Order</w:t>
      </w:r>
      <w:r w:rsidR="009A6369" w:rsidRPr="008E15C9">
        <w:rPr>
          <w:sz w:val="20"/>
        </w:rPr>
        <w:t>, 22 FCC Rcd at</w:t>
      </w:r>
      <w:r w:rsidR="009A6369" w:rsidRPr="008E15C9">
        <w:rPr>
          <w:i/>
          <w:sz w:val="20"/>
        </w:rPr>
        <w:t xml:space="preserve"> </w:t>
      </w:r>
      <w:r w:rsidRPr="008E15C9">
        <w:rPr>
          <w:sz w:val="20"/>
        </w:rPr>
        <w:t xml:space="preserve">8737-38, para. 6 (granting appeals where improper labeling or a misleading response caused USAC to treat the requested services as ineligible).  The project management services listed on invoice DN39573 were listed on the applicant’s FCC Form 471 Item 21 attachments, but not correctly labeled for FRN 858276.  Per the funding year 2002 Eligible Services List (ESL), project management costs are eligible for funding if part of a contract or bid for the eligible products and services.  </w:t>
      </w:r>
      <w:r w:rsidRPr="008E15C9">
        <w:rPr>
          <w:i/>
          <w:sz w:val="20"/>
        </w:rPr>
        <w:t xml:space="preserve">See </w:t>
      </w:r>
      <w:r w:rsidRPr="008E15C9">
        <w:rPr>
          <w:sz w:val="20"/>
        </w:rPr>
        <w:t xml:space="preserve">USAC, FY2002 ESL (Oct. 17, 2001), http://www.usac.org/_res/documents/sl/pdf/ESL_archive/EligibleServicesList_101701.pdf.  As the record shows that the project management services were part of Verizon’s larger bid to provide eligible services, these services were eligible for support.  Similarly, equipment listed on invoice DN39575 was listed on the applicant’s FCC Form 471 Item 21 attachments, but not correctly labeled for FRN 858276.  Regarding the eligibility of the equipment on invoice DN39575, we agree with USAC’s determination that the Webcache equipment and associated Network Supervisor software are ineligible products, and note that invoice DN39575 also listed ten (10) Sony Triniton 27” televisions, which are ineligible for funding.  We direct USAC to remove any costs attributed to these ineligible products from the funding request and process the remaining eligible portion.  Regarding the products and services on invoices AP30288 and AP30290, USAC correctly determined that the products and services were not part of the services requested on the Item 21 attachments, and are thus ineligible for funding.  </w:t>
      </w:r>
      <w:r w:rsidRPr="008E15C9">
        <w:rPr>
          <w:i/>
          <w:sz w:val="20"/>
        </w:rPr>
        <w:t>See, e.g.</w:t>
      </w:r>
      <w:r w:rsidRPr="008E15C9">
        <w:rPr>
          <w:sz w:val="20"/>
        </w:rPr>
        <w:t xml:space="preserve">, </w:t>
      </w:r>
      <w:r w:rsidRPr="008E15C9">
        <w:rPr>
          <w:i/>
          <w:sz w:val="20"/>
        </w:rPr>
        <w:t>Request for Review or Waiver of a Decision of the Universal Service Administrator by RECtec Technology and Communications (Colcord Public Schools)</w:t>
      </w:r>
      <w:r w:rsidRPr="008E15C9">
        <w:rPr>
          <w:sz w:val="20"/>
        </w:rPr>
        <w:t>;</w:t>
      </w:r>
      <w:r w:rsidRPr="008E15C9">
        <w:rPr>
          <w:i/>
          <w:sz w:val="20"/>
        </w:rPr>
        <w:t xml:space="preserve"> Schools and Libraries Universal Service Support Mechanism,</w:t>
      </w:r>
      <w:r w:rsidRPr="008E15C9">
        <w:rPr>
          <w:sz w:val="20"/>
        </w:rPr>
        <w:t xml:space="preserve"> CC Docket No. 02-6, Order, 29 FCC Rcd 8180, 8083, paras. 7-8 (WCB 2014) (denying waiver request when the applicant sought reimbursement from USAC for services that were not requested and approved).  Regarding the maintenance contracts listed on invoices ME46258 and MN53323, and the prepaid maintenance charges on invoice DN39575, USAC correctly determined those maintenance services were ineligible for support.  </w:t>
      </w:r>
      <w:r w:rsidRPr="008E15C9">
        <w:rPr>
          <w:i/>
          <w:sz w:val="20"/>
        </w:rPr>
        <w:t>See, e.g., Requests for Waiver and Review of Decisions of the Universal Service Administrator by AllWays, Inc. (Prairie Hills School District 144)</w:t>
      </w:r>
      <w:r w:rsidRPr="008E15C9">
        <w:rPr>
          <w:sz w:val="20"/>
        </w:rPr>
        <w:t xml:space="preserve">; </w:t>
      </w:r>
      <w:r w:rsidRPr="008E15C9">
        <w:rPr>
          <w:i/>
          <w:sz w:val="20"/>
        </w:rPr>
        <w:t>Schools and Libraries Universal Service Support Mechanism,</w:t>
      </w:r>
      <w:r w:rsidRPr="008E15C9">
        <w:rPr>
          <w:sz w:val="20"/>
        </w:rPr>
        <w:t xml:space="preserve"> CC Docket No. 02-6, Order, 27 FCC Rcd 1968, 1968-69, para. 1 (WCB 2012) (upholding denials of funding requests for services that are ineligible for E-rate support).  As USAC reviewed these invoices after the effective date of the </w:t>
      </w:r>
      <w:r w:rsidRPr="008E15C9">
        <w:rPr>
          <w:i/>
          <w:sz w:val="20"/>
        </w:rPr>
        <w:t>Schools and Libraries Third Report and Order</w:t>
      </w:r>
      <w:r w:rsidRPr="008E15C9">
        <w:rPr>
          <w:sz w:val="20"/>
        </w:rPr>
        <w:t xml:space="preserve">, it determined that the maintenance contracts provided more than basic maintenance and were thus ineligible for funding.  </w:t>
      </w:r>
      <w:r w:rsidRPr="008E15C9">
        <w:rPr>
          <w:i/>
          <w:sz w:val="20"/>
        </w:rPr>
        <w:t>See, e.g.,</w:t>
      </w:r>
      <w:r w:rsidRPr="008E15C9">
        <w:rPr>
          <w:sz w:val="20"/>
        </w:rPr>
        <w:t xml:space="preserve"> </w:t>
      </w:r>
      <w:r w:rsidRPr="008E15C9">
        <w:rPr>
          <w:i/>
          <w:sz w:val="20"/>
        </w:rPr>
        <w:t>Schools and Libraries Universal Service Support Mechanism</w:t>
      </w:r>
      <w:r w:rsidRPr="008E15C9">
        <w:rPr>
          <w:sz w:val="20"/>
        </w:rPr>
        <w:t>, CC Docket No. 02-6, Third Report and Order and Second Further Notice of Proposed Rulemaking, 18 FCC Rcd 26912, 26921-22, paras. 23-24 (2003) (</w:t>
      </w:r>
      <w:r w:rsidRPr="008E15C9">
        <w:rPr>
          <w:i/>
          <w:sz w:val="20"/>
        </w:rPr>
        <w:t>Schools and Libraries Third Report and Order</w:t>
      </w:r>
      <w:r w:rsidRPr="008E15C9">
        <w:rPr>
          <w:sz w:val="20"/>
        </w:rPr>
        <w:t>) (clarifying that technical support contracts providing more than basic maintenance service are ineligible for discounts and directing USAC to review and fund discounts in accordance with this clarification as of the effective date of the Order).</w:t>
      </w:r>
    </w:p>
  </w:footnote>
  <w:footnote w:id="13">
    <w:p w14:paraId="12D747B2" w14:textId="39A00F60" w:rsidR="00B733B8" w:rsidRPr="008E15C9" w:rsidRDefault="00B733B8" w:rsidP="008A0B38">
      <w:pPr>
        <w:spacing w:after="120"/>
        <w:rPr>
          <w:sz w:val="20"/>
        </w:rPr>
      </w:pPr>
      <w:r w:rsidRPr="008E15C9">
        <w:rPr>
          <w:rStyle w:val="FootnoteReference"/>
        </w:rPr>
        <w:footnoteRef/>
      </w:r>
      <w:r w:rsidRPr="008E15C9">
        <w:rPr>
          <w:sz w:val="20"/>
        </w:rPr>
        <w:t xml:space="preserve"> </w:t>
      </w:r>
      <w:r w:rsidRPr="008E15C9">
        <w:rPr>
          <w:i/>
          <w:sz w:val="20"/>
        </w:rPr>
        <w:t>See, e.g.</w:t>
      </w:r>
      <w:r w:rsidRPr="008E15C9">
        <w:rPr>
          <w:sz w:val="20"/>
        </w:rPr>
        <w:t xml:space="preserve">, </w:t>
      </w:r>
      <w:r w:rsidRPr="008E15C9">
        <w:rPr>
          <w:i/>
          <w:sz w:val="20"/>
        </w:rPr>
        <w:t>Requests for Review of Decisions of the Universal Service Administrator by Aleutians East Borough School District</w:t>
      </w:r>
      <w:r w:rsidRPr="008E15C9">
        <w:rPr>
          <w:sz w:val="20"/>
        </w:rPr>
        <w:t xml:space="preserve">; </w:t>
      </w:r>
      <w:r w:rsidRPr="008E15C9">
        <w:rPr>
          <w:i/>
          <w:sz w:val="20"/>
        </w:rPr>
        <w:t>Schools and Libraries Universal Service Support Mechanism</w:t>
      </w:r>
      <w:r w:rsidRPr="008E15C9">
        <w:rPr>
          <w:sz w:val="20"/>
        </w:rPr>
        <w:t>,</w:t>
      </w:r>
      <w:r w:rsidRPr="008E15C9">
        <w:rPr>
          <w:i/>
          <w:sz w:val="20"/>
        </w:rPr>
        <w:t xml:space="preserve"> </w:t>
      </w:r>
      <w:r w:rsidRPr="008E15C9">
        <w:rPr>
          <w:sz w:val="20"/>
        </w:rPr>
        <w:t xml:space="preserve">CC Docket No. 02-6, Order, 19 FCC Rcd 2978, 2979-80, paras. 6-7 (WCB 2004) (denying request to demonstrate </w:t>
      </w:r>
      <w:r w:rsidR="00364B75" w:rsidRPr="008E15C9">
        <w:rPr>
          <w:sz w:val="20"/>
        </w:rPr>
        <w:t xml:space="preserve">school </w:t>
      </w:r>
      <w:r w:rsidRPr="008E15C9">
        <w:rPr>
          <w:sz w:val="20"/>
        </w:rPr>
        <w:t xml:space="preserve">compliance with CIPA </w:t>
      </w:r>
      <w:r w:rsidR="0014611A" w:rsidRPr="008E15C9">
        <w:rPr>
          <w:sz w:val="20"/>
        </w:rPr>
        <w:t>using a</w:t>
      </w:r>
      <w:r w:rsidRPr="008E15C9">
        <w:rPr>
          <w:sz w:val="20"/>
        </w:rPr>
        <w:t xml:space="preserve"> district level</w:t>
      </w:r>
      <w:r w:rsidR="0014611A" w:rsidRPr="008E15C9">
        <w:rPr>
          <w:sz w:val="20"/>
        </w:rPr>
        <w:t xml:space="preserve"> FRN</w:t>
      </w:r>
      <w:r w:rsidRPr="008E15C9">
        <w:rPr>
          <w:sz w:val="20"/>
        </w:rPr>
        <w:t xml:space="preserve"> and request for waiver of dates or deadlines as contrary to the requirement imposed by statute). </w:t>
      </w:r>
      <w:r w:rsidRPr="008E15C9">
        <w:rPr>
          <w:i/>
          <w:sz w:val="20"/>
        </w:rPr>
        <w:t>See also</w:t>
      </w:r>
      <w:r w:rsidRPr="008E15C9">
        <w:rPr>
          <w:sz w:val="20"/>
        </w:rPr>
        <w:t xml:space="preserve"> 47 U.S.C. § 254(h)(5)(E), (6)(E); </w:t>
      </w:r>
      <w:r w:rsidRPr="008E15C9">
        <w:rPr>
          <w:i/>
          <w:sz w:val="20"/>
        </w:rPr>
        <w:t>Federal-State Joint Board on Universal Service</w:t>
      </w:r>
      <w:r w:rsidRPr="008E15C9">
        <w:rPr>
          <w:sz w:val="20"/>
        </w:rPr>
        <w:t>;</w:t>
      </w:r>
      <w:r w:rsidRPr="008E15C9">
        <w:rPr>
          <w:i/>
          <w:sz w:val="20"/>
        </w:rPr>
        <w:t xml:space="preserve"> Children’s Internet Protection Act</w:t>
      </w:r>
      <w:r w:rsidRPr="008E15C9">
        <w:rPr>
          <w:sz w:val="20"/>
        </w:rPr>
        <w:t xml:space="preserve">, CC Docket No. 96-45, Report and Order, 16 FCC Rcd 8182, 8188-89, 8191, paras. 10, 18 (2001). </w:t>
      </w:r>
    </w:p>
  </w:footnote>
  <w:footnote w:id="14">
    <w:p w14:paraId="012DB074" w14:textId="15D934B2" w:rsidR="00B733B8" w:rsidRPr="008E15C9" w:rsidRDefault="00B733B8" w:rsidP="008A0B38">
      <w:pPr>
        <w:spacing w:after="120"/>
        <w:rPr>
          <w:sz w:val="20"/>
        </w:rPr>
      </w:pPr>
      <w:r w:rsidRPr="008E15C9">
        <w:rPr>
          <w:rStyle w:val="FootnoteReference"/>
        </w:rPr>
        <w:footnoteRef/>
      </w:r>
      <w:r w:rsidRPr="008E15C9">
        <w:rPr>
          <w:sz w:val="20"/>
        </w:rPr>
        <w:t xml:space="preserve"> </w:t>
      </w:r>
      <w:r w:rsidRPr="008E15C9">
        <w:rPr>
          <w:i/>
          <w:sz w:val="20"/>
        </w:rPr>
        <w:t>See, e.g.</w:t>
      </w:r>
      <w:r w:rsidRPr="008E15C9">
        <w:rPr>
          <w:sz w:val="20"/>
        </w:rPr>
        <w:t xml:space="preserve">, </w:t>
      </w:r>
      <w:r w:rsidRPr="008E15C9">
        <w:rPr>
          <w:i/>
          <w:sz w:val="20"/>
        </w:rPr>
        <w:t>Request for Review of a Decision of the Universal Service Administrator by Anderson School</w:t>
      </w:r>
      <w:r w:rsidRPr="008E15C9">
        <w:rPr>
          <w:sz w:val="20"/>
        </w:rPr>
        <w:t>;</w:t>
      </w:r>
      <w:r w:rsidRPr="008E15C9">
        <w:rPr>
          <w:i/>
          <w:sz w:val="20"/>
        </w:rPr>
        <w:t xml:space="preserve"> Federal-State Joint Board on Universal Service</w:t>
      </w:r>
      <w:r w:rsidRPr="008E15C9">
        <w:rPr>
          <w:sz w:val="20"/>
        </w:rPr>
        <w:t>;</w:t>
      </w:r>
      <w:r w:rsidRPr="008E15C9">
        <w:rPr>
          <w:i/>
          <w:sz w:val="20"/>
        </w:rPr>
        <w:t xml:space="preserve"> Changes to the Board of Directors of the National Exchange Carrier Association, Inc.</w:t>
      </w:r>
      <w:r w:rsidRPr="008E15C9">
        <w:rPr>
          <w:sz w:val="20"/>
        </w:rPr>
        <w:t xml:space="preserve">, CC Docket Nos. 96- 45, 97-21, Order, 15 FCC Rcd 25610, 25612, para. 6 (CCB 2000) (finding that study centers </w:t>
      </w:r>
      <w:r w:rsidR="004628D3" w:rsidRPr="008E15C9">
        <w:rPr>
          <w:sz w:val="20"/>
        </w:rPr>
        <w:t xml:space="preserve">located </w:t>
      </w:r>
      <w:r w:rsidRPr="008E15C9">
        <w:rPr>
          <w:sz w:val="20"/>
        </w:rPr>
        <w:t>in residential dormitories were not eligible for E-rate support).</w:t>
      </w:r>
    </w:p>
  </w:footnote>
  <w:footnote w:id="15">
    <w:p w14:paraId="104E1162" w14:textId="34B2D9A8" w:rsidR="00B733B8" w:rsidRPr="008E15C9" w:rsidRDefault="00B733B8" w:rsidP="008A0B38">
      <w:pPr>
        <w:spacing w:after="120"/>
        <w:rPr>
          <w:sz w:val="20"/>
        </w:rPr>
      </w:pPr>
      <w:r w:rsidRPr="008E15C9">
        <w:rPr>
          <w:rStyle w:val="FootnoteReference"/>
          <w:snapToGrid/>
          <w:kern w:val="0"/>
        </w:rPr>
        <w:footnoteRef/>
      </w:r>
      <w:r w:rsidRPr="008E15C9">
        <w:rPr>
          <w:rStyle w:val="FootnoteReference"/>
          <w:snapToGrid/>
          <w:kern w:val="0"/>
        </w:rPr>
        <w:t xml:space="preserve"> </w:t>
      </w:r>
      <w:r w:rsidRPr="008E15C9">
        <w:rPr>
          <w:i/>
          <w:iCs/>
          <w:sz w:val="20"/>
        </w:rPr>
        <w:t>See, e.g.</w:t>
      </w:r>
      <w:r w:rsidRPr="008E15C9">
        <w:rPr>
          <w:sz w:val="20"/>
        </w:rPr>
        <w:t>,</w:t>
      </w:r>
      <w:r w:rsidRPr="008E15C9">
        <w:rPr>
          <w:i/>
          <w:iCs/>
          <w:sz w:val="20"/>
        </w:rPr>
        <w:t xml:space="preserve"> Requests for Waiver of Decisions of the Universal Service Administrator by Ada School District et al.</w:t>
      </w:r>
      <w:r w:rsidRPr="008E15C9">
        <w:rPr>
          <w:sz w:val="20"/>
        </w:rPr>
        <w:t>;</w:t>
      </w:r>
      <w:r w:rsidRPr="008E15C9">
        <w:rPr>
          <w:i/>
          <w:iCs/>
          <w:sz w:val="20"/>
        </w:rPr>
        <w:t xml:space="preserve"> Schools and Libraries Universal Service Support Mechanism</w:t>
      </w:r>
      <w:r w:rsidRPr="008E15C9">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8E15C9">
        <w:rPr>
          <w:i/>
          <w:iCs/>
          <w:sz w:val="20"/>
        </w:rPr>
        <w:t xml:space="preserve">see also </w:t>
      </w:r>
      <w:r w:rsidR="00793E19" w:rsidRPr="00771EE3">
        <w:rPr>
          <w:i/>
          <w:iCs/>
          <w:sz w:val="20"/>
        </w:rPr>
        <w:t>Modernizing the E-rate Program for Schools and Libraries</w:t>
      </w:r>
      <w:r w:rsidR="00793E19" w:rsidRPr="00771EE3">
        <w:rPr>
          <w:sz w:val="20"/>
        </w:rPr>
        <w:t xml:space="preserve">, WC Docket No. 13-184, Order and Further Notice of Proposed Rulemaking, 29 FCC Rcd 8870, 8966, para. 240 (2014) </w:t>
      </w:r>
      <w:r w:rsidRPr="008E15C9">
        <w:rPr>
          <w:sz w:val="20"/>
        </w:rPr>
        <w:t>(establishing that it is generally not in the public interest to waive the Commission’s invoicing rules absent extraordinary circumstances); 47 CFR § 54.514.</w:t>
      </w:r>
    </w:p>
  </w:footnote>
  <w:footnote w:id="16">
    <w:p w14:paraId="7AF54FC7" w14:textId="73CE4E1C" w:rsidR="00B733B8" w:rsidRPr="008E15C9" w:rsidRDefault="00B733B8" w:rsidP="008A0B38">
      <w:pPr>
        <w:pStyle w:val="FootnoteText"/>
      </w:pPr>
      <w:r w:rsidRPr="008E15C9">
        <w:rPr>
          <w:rStyle w:val="FootnoteReference"/>
        </w:rPr>
        <w:footnoteRef/>
      </w:r>
      <w:r w:rsidRPr="008E15C9">
        <w:t xml:space="preserve"> </w:t>
      </w:r>
      <w:r w:rsidRPr="008E15C9">
        <w:rPr>
          <w:i/>
          <w:iCs/>
        </w:rPr>
        <w:t>See, e.g.</w:t>
      </w:r>
      <w:r w:rsidRPr="008E15C9">
        <w:t xml:space="preserve">, </w:t>
      </w:r>
      <w:r w:rsidR="003C2B05" w:rsidRPr="008E15C9">
        <w:rPr>
          <w:i/>
        </w:rPr>
        <w:t xml:space="preserve">Requests for Waiver and Review of Decisions of the Universal Service Administrator by </w:t>
      </w:r>
      <w:r w:rsidR="003C2B05" w:rsidRPr="008E15C9">
        <w:rPr>
          <w:i/>
          <w:iCs/>
        </w:rPr>
        <w:t>Academy of Math and Science</w:t>
      </w:r>
      <w:r w:rsidR="003C2B05" w:rsidRPr="008E15C9">
        <w:rPr>
          <w:iCs/>
        </w:rPr>
        <w:t xml:space="preserve">; </w:t>
      </w:r>
      <w:r w:rsidR="003C2B05" w:rsidRPr="008E15C9">
        <w:rPr>
          <w:i/>
          <w:iCs/>
        </w:rPr>
        <w:t>Schools and Libraries Universal Service Support Mechanism</w:t>
      </w:r>
      <w:r w:rsidR="003C2B05" w:rsidRPr="008E15C9">
        <w:rPr>
          <w:iCs/>
        </w:rPr>
        <w:t>, CC Docket No. 02-6,</w:t>
      </w:r>
      <w:r w:rsidRPr="008E15C9">
        <w:rPr>
          <w:i/>
          <w:iCs/>
        </w:rPr>
        <w:t xml:space="preserve"> </w:t>
      </w:r>
      <w:r w:rsidRPr="008E15C9">
        <w:rPr>
          <w:iCs/>
        </w:rPr>
        <w:t>Order</w:t>
      </w:r>
      <w:r w:rsidRPr="008E15C9">
        <w:t>,</w:t>
      </w:r>
      <w:r w:rsidR="00576F5D" w:rsidRPr="008E15C9">
        <w:t xml:space="preserve"> 25 FCC Rcd 9256, </w:t>
      </w:r>
      <w:r w:rsidRPr="008E15C9">
        <w:t xml:space="preserve">9259, para. 8 </w:t>
      </w:r>
      <w:r w:rsidR="00576F5D" w:rsidRPr="008E15C9">
        <w:t xml:space="preserve">(2010) </w:t>
      </w:r>
      <w:r w:rsidRPr="008E15C9">
        <w:t xml:space="preserve">(denying requests for waiver of the FCC Form 471 filing window deadline where petitioners failed to present special circumstances justifying waiver of our rules).  Consistent with precedent, we also deny the request for waiver of the 28-day competitive bidding violation for Harding County School District.  </w:t>
      </w:r>
      <w:r w:rsidRPr="008E15C9">
        <w:rPr>
          <w:i/>
        </w:rPr>
        <w:t>See</w:t>
      </w:r>
      <w:r w:rsidR="002364C8" w:rsidRPr="008E15C9">
        <w:rPr>
          <w:i/>
        </w:rPr>
        <w:t xml:space="preserve"> also</w:t>
      </w:r>
      <w:r w:rsidRPr="008E15C9">
        <w:rPr>
          <w:i/>
        </w:rPr>
        <w:t>, e.g</w:t>
      </w:r>
      <w:r w:rsidRPr="008E15C9">
        <w:t xml:space="preserve">., </w:t>
      </w:r>
      <w:r w:rsidRPr="008E15C9">
        <w:rPr>
          <w:i/>
        </w:rPr>
        <w:t>Requests for Review and/or Waiver of Decisions of the Universal Service Administrator by Al-Ihsan Academy et al</w:t>
      </w:r>
      <w:r w:rsidRPr="008E15C9">
        <w:t xml:space="preserve">.; </w:t>
      </w:r>
      <w:r w:rsidRPr="008E15C9">
        <w:rPr>
          <w:i/>
        </w:rPr>
        <w:t>Schools and Libraries Universal Service Support Mechanism</w:t>
      </w:r>
      <w:r w:rsidRPr="008E15C9">
        <w:t xml:space="preserve">, CC Docket No. 02-6, Order, 26 FCC Rcd 16415, 16418, para. 9 (WCB 2011) (denying appeals where the applicant violated the 28-day rule by missing the deadline by more than three days, thereby preventing their requests for services </w:t>
      </w:r>
      <w:r w:rsidR="004628D3" w:rsidRPr="008E15C9">
        <w:t>from being</w:t>
      </w:r>
      <w:r w:rsidRPr="008E15C9">
        <w:t xml:space="preserve"> competitively bid for a meaningful period of time).</w:t>
      </w:r>
    </w:p>
  </w:footnote>
  <w:footnote w:id="17">
    <w:p w14:paraId="44F1150D" w14:textId="11F00261" w:rsidR="00B733B8" w:rsidRPr="008E15C9" w:rsidRDefault="00B733B8" w:rsidP="008A0B38">
      <w:pPr>
        <w:spacing w:after="120"/>
        <w:rPr>
          <w:sz w:val="20"/>
        </w:rPr>
      </w:pPr>
      <w:r w:rsidRPr="008E15C9">
        <w:rPr>
          <w:rStyle w:val="FootnoteReference"/>
        </w:rPr>
        <w:footnoteRef/>
      </w:r>
      <w:r w:rsidRPr="008E15C9">
        <w:rPr>
          <w:sz w:val="20"/>
        </w:rPr>
        <w:t xml:space="preserve"> </w:t>
      </w:r>
      <w:r w:rsidRPr="008E15C9">
        <w:rPr>
          <w:i/>
          <w:sz w:val="20"/>
        </w:rPr>
        <w:t>See, e.g.</w:t>
      </w:r>
      <w:r w:rsidRPr="008E15C9">
        <w:rPr>
          <w:sz w:val="20"/>
        </w:rPr>
        <w:t xml:space="preserve">, </w:t>
      </w:r>
      <w:r w:rsidRPr="008E15C9">
        <w:rPr>
          <w:i/>
          <w:iCs/>
          <w:sz w:val="20"/>
        </w:rPr>
        <w:t>Requests for Waiver of Decisions of the Universal Service Administrator by Archdiocese of New Orleans, Louisiana et al.</w:t>
      </w:r>
      <w:r w:rsidRPr="008E15C9">
        <w:rPr>
          <w:sz w:val="20"/>
        </w:rPr>
        <w:t xml:space="preserve">; </w:t>
      </w:r>
      <w:r w:rsidRPr="008E15C9">
        <w:rPr>
          <w:i/>
          <w:iCs/>
          <w:sz w:val="20"/>
        </w:rPr>
        <w:t xml:space="preserve">Schools and Libraries Universal Service Support Mechanism, </w:t>
      </w:r>
      <w:r w:rsidRPr="008E15C9">
        <w:rPr>
          <w:sz w:val="20"/>
        </w:rPr>
        <w:t>CC Docket No. 02-6, Order, 31 FCC Rcd 11747, 11751, para. 11 (WCB 2016) (</w:t>
      </w:r>
      <w:r w:rsidR="009B06DB" w:rsidRPr="008E15C9">
        <w:rPr>
          <w:sz w:val="20"/>
        </w:rPr>
        <w:t xml:space="preserve">establishing a </w:t>
      </w:r>
      <w:r w:rsidR="004F76ED" w:rsidRPr="008E15C9">
        <w:rPr>
          <w:sz w:val="20"/>
        </w:rPr>
        <w:t xml:space="preserve">new standard </w:t>
      </w:r>
      <w:r w:rsidRPr="008E15C9">
        <w:rPr>
          <w:sz w:val="20"/>
        </w:rPr>
        <w:t>requiring applicants to file the FCC Form 486 no later than 120 days after the last day to receive service and demonstrate good cause for the late filing).</w:t>
      </w:r>
    </w:p>
  </w:footnote>
  <w:footnote w:id="18">
    <w:p w14:paraId="3B6D1DFE" w14:textId="2E09509E" w:rsidR="00B733B8" w:rsidRPr="008E15C9" w:rsidRDefault="00B733B8" w:rsidP="008A0B38">
      <w:pPr>
        <w:widowControl/>
        <w:autoSpaceDE w:val="0"/>
        <w:autoSpaceDN w:val="0"/>
        <w:adjustRightInd w:val="0"/>
        <w:spacing w:after="120"/>
        <w:rPr>
          <w:sz w:val="20"/>
        </w:rPr>
      </w:pPr>
      <w:r w:rsidRPr="008E15C9">
        <w:rPr>
          <w:rStyle w:val="FootnoteReference"/>
        </w:rPr>
        <w:footnoteRef/>
      </w:r>
      <w:r w:rsidRPr="008E15C9">
        <w:rPr>
          <w:i/>
          <w:iCs/>
          <w:sz w:val="20"/>
        </w:rPr>
        <w:t xml:space="preserve"> </w:t>
      </w:r>
      <w:r w:rsidR="00C220FD" w:rsidRPr="008E15C9">
        <w:rPr>
          <w:i/>
          <w:iCs/>
          <w:snapToGrid/>
          <w:kern w:val="0"/>
          <w:sz w:val="20"/>
        </w:rPr>
        <w:t>See, e.g.</w:t>
      </w:r>
      <w:r w:rsidR="00C220FD" w:rsidRPr="008E15C9">
        <w:rPr>
          <w:snapToGrid/>
          <w:kern w:val="0"/>
          <w:sz w:val="20"/>
        </w:rPr>
        <w:t xml:space="preserve">, </w:t>
      </w:r>
      <w:r w:rsidR="00C220FD" w:rsidRPr="008E15C9">
        <w:rPr>
          <w:i/>
          <w:iCs/>
          <w:snapToGrid/>
          <w:kern w:val="0"/>
          <w:sz w:val="20"/>
        </w:rPr>
        <w:t>Requests for Review of Decisions of the Universal Service Administrator by Agra Public Schools I-134 et al.</w:t>
      </w:r>
      <w:r w:rsidR="00C220FD" w:rsidRPr="008E15C9">
        <w:rPr>
          <w:snapToGrid/>
          <w:kern w:val="0"/>
          <w:sz w:val="20"/>
        </w:rPr>
        <w:t xml:space="preserve">; </w:t>
      </w:r>
      <w:r w:rsidR="00C220FD" w:rsidRPr="008E15C9">
        <w:rPr>
          <w:i/>
          <w:iCs/>
          <w:snapToGrid/>
          <w:kern w:val="0"/>
          <w:sz w:val="20"/>
        </w:rPr>
        <w:t>Schools and Libraries Universal Service Support Mechanism</w:t>
      </w:r>
      <w:r w:rsidR="00C220FD" w:rsidRPr="008E15C9">
        <w:rPr>
          <w:snapToGrid/>
          <w:kern w:val="0"/>
          <w:sz w:val="20"/>
        </w:rPr>
        <w:t xml:space="preserve">, CC Docket No. 02-6, Order, 25 FCC Rcd 5684 (WCB 2010); </w:t>
      </w:r>
      <w:r w:rsidR="00C220FD" w:rsidRPr="008E15C9">
        <w:rPr>
          <w:i/>
          <w:iCs/>
          <w:snapToGrid/>
          <w:kern w:val="0"/>
          <w:sz w:val="20"/>
        </w:rPr>
        <w:t>Requests for Waiver or Review of Decisions of the Universal Service Administrator by Bound Brook School District et al.</w:t>
      </w:r>
      <w:r w:rsidR="00C220FD" w:rsidRPr="008E15C9">
        <w:rPr>
          <w:snapToGrid/>
          <w:kern w:val="0"/>
          <w:sz w:val="20"/>
        </w:rPr>
        <w:t xml:space="preserve">; </w:t>
      </w:r>
      <w:r w:rsidR="00C220FD" w:rsidRPr="008E15C9">
        <w:rPr>
          <w:i/>
          <w:iCs/>
          <w:snapToGrid/>
          <w:kern w:val="0"/>
          <w:sz w:val="20"/>
        </w:rPr>
        <w:t>Schools and Libraries Universal Service Support Mechanism</w:t>
      </w:r>
      <w:r w:rsidR="00C220FD" w:rsidRPr="008E15C9">
        <w:rPr>
          <w:snapToGrid/>
          <w:kern w:val="0"/>
          <w:sz w:val="20"/>
        </w:rPr>
        <w:t>, CC Docket No. 02-6, Order, 29 FCC Rcd 5823 (WCB 2014)</w:t>
      </w:r>
      <w:r w:rsidR="00C220FD" w:rsidRPr="008E15C9">
        <w:rPr>
          <w:sz w:val="20"/>
        </w:rPr>
        <w:t xml:space="preserve"> </w:t>
      </w:r>
      <w:r w:rsidRPr="008E15C9">
        <w:rPr>
          <w:sz w:val="20"/>
        </w:rPr>
        <w:t>(denying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19">
    <w:p w14:paraId="235E312A" w14:textId="0F154BD2" w:rsidR="008A0B38" w:rsidRPr="008E15C9" w:rsidRDefault="008A0B38" w:rsidP="008A0B38">
      <w:pPr>
        <w:pStyle w:val="FootnoteText"/>
      </w:pPr>
      <w:r w:rsidRPr="008E15C9">
        <w:rPr>
          <w:rStyle w:val="FootnoteReference"/>
        </w:rPr>
        <w:footnoteRef/>
      </w:r>
      <w:r w:rsidRPr="008E15C9">
        <w:t xml:space="preserve"> The precedent </w:t>
      </w:r>
      <w:r w:rsidRPr="008E15C9">
        <w:rPr>
          <w:szCs w:val="24"/>
        </w:rPr>
        <w:t xml:space="preserve">Toledo Telephone Co. d/b/a ToledoTel (ToledoTel) and Guadalupe Valley Telephone Cooperative (GVTC), Inc. cite involve </w:t>
      </w:r>
      <w:r w:rsidRPr="008E15C9">
        <w:rPr>
          <w:i/>
          <w:szCs w:val="24"/>
        </w:rPr>
        <w:t>required</w:t>
      </w:r>
      <w:r w:rsidRPr="008E15C9">
        <w:rPr>
          <w:szCs w:val="24"/>
        </w:rPr>
        <w:t xml:space="preserve"> deadlines, necessary to calculate/receive support.  </w:t>
      </w:r>
      <w:r w:rsidRPr="008E15C9">
        <w:rPr>
          <w:i/>
          <w:szCs w:val="24"/>
        </w:rPr>
        <w:t xml:space="preserve">See </w:t>
      </w:r>
      <w:r w:rsidRPr="008E15C9">
        <w:rPr>
          <w:szCs w:val="24"/>
        </w:rPr>
        <w:t xml:space="preserve">the 54.1306(a)(3) Petitions at 4.  Filings pursuant to 54.1306(a) are optional, not necessary to calculate/receive support, and not filing means a missed opportunity for more support – not a loss of support.  </w:t>
      </w:r>
      <w:r w:rsidRPr="008E15C9">
        <w:rPr>
          <w:i/>
          <w:szCs w:val="24"/>
        </w:rPr>
        <w:t xml:space="preserve">See </w:t>
      </w:r>
      <w:r w:rsidRPr="008E15C9">
        <w:rPr>
          <w:szCs w:val="24"/>
        </w:rPr>
        <w:t xml:space="preserve">47 CFR § 54.1306(a).  Therefore, the missed 54.1306(a)(3) filings are distinguishable from Bureau precedent, and the facts presented do not amount to special circumstances.  </w:t>
      </w:r>
      <w:r w:rsidRPr="008E15C9">
        <w:rPr>
          <w:i/>
          <w:szCs w:val="24"/>
        </w:rPr>
        <w:t>See The Telecommunications Access Policy Division of the Wireline Competition Bureau Grants Petitions Requesting Waiver of Various High-Cost Universal Service Filing Deadlines</w:t>
      </w:r>
      <w:r w:rsidRPr="008E15C9">
        <w:rPr>
          <w:szCs w:val="24"/>
        </w:rPr>
        <w:t>, WC Docket No. 08-71, Public Notice, 27 FCC Rcd 229, 229 (</w:t>
      </w:r>
      <w:r w:rsidR="007E63E1" w:rsidRPr="008E15C9">
        <w:rPr>
          <w:szCs w:val="24"/>
        </w:rPr>
        <w:t xml:space="preserve">WCB </w:t>
      </w:r>
      <w:r w:rsidRPr="008E15C9">
        <w:rPr>
          <w:szCs w:val="24"/>
        </w:rPr>
        <w:t xml:space="preserve">2012), </w:t>
      </w:r>
      <w:r w:rsidRPr="008E15C9">
        <w:rPr>
          <w:i/>
          <w:szCs w:val="24"/>
        </w:rPr>
        <w:t xml:space="preserve">and </w:t>
      </w:r>
      <w:r w:rsidRPr="008E15C9">
        <w:rPr>
          <w:szCs w:val="24"/>
        </w:rPr>
        <w:t>Twin Valley Telephone, Inc. Petition for Waiver of Sections 36.[6]12 and 54.305 of the Commission’s Rules, CC Docket No. 96-45 (Aug. 9, 201</w:t>
      </w:r>
      <w:r w:rsidR="007E63E1" w:rsidRPr="008E15C9">
        <w:rPr>
          <w:szCs w:val="24"/>
        </w:rPr>
        <w:t>0</w:t>
      </w:r>
      <w:r w:rsidRPr="008E15C9">
        <w:rPr>
          <w:szCs w:val="24"/>
        </w:rPr>
        <w:t xml:space="preserve">) (involving a mandatory deadline under 47 CFR § 36.612, which is now section 54.1306).  Moreover, the discussion cited in </w:t>
      </w:r>
      <w:r w:rsidRPr="008E15C9">
        <w:rPr>
          <w:i/>
          <w:szCs w:val="24"/>
        </w:rPr>
        <w:t>Connect America Fund, et. al</w:t>
      </w:r>
      <w:r w:rsidRPr="008E15C9">
        <w:rPr>
          <w:szCs w:val="24"/>
        </w:rPr>
        <w:t xml:space="preserve">, </w:t>
      </w:r>
      <w:r w:rsidR="00012914" w:rsidRPr="008E15C9">
        <w:rPr>
          <w:szCs w:val="24"/>
        </w:rPr>
        <w:t xml:space="preserve">WC Docket Nos. 10-90, 14-58, 14-192, </w:t>
      </w:r>
      <w:r w:rsidRPr="008E15C9">
        <w:rPr>
          <w:szCs w:val="24"/>
        </w:rPr>
        <w:t xml:space="preserve">Report and Order, 29 FCC Rcd 15644, 15690-93, paras. 129-38 (2014), as Petitioners note, is not applicable to 54.1306(a), and the grace period was meant to prevent a loss of support – not getting any at all – as opposed to getting more than otherwise would have.  </w:t>
      </w:r>
      <w:r w:rsidRPr="008E15C9">
        <w:rPr>
          <w:i/>
          <w:szCs w:val="24"/>
        </w:rPr>
        <w:t xml:space="preserve">See </w:t>
      </w:r>
      <w:r w:rsidRPr="008E15C9">
        <w:rPr>
          <w:szCs w:val="24"/>
        </w:rPr>
        <w:t xml:space="preserve">the 54.1306(a)(3) Petitions at 5; </w:t>
      </w:r>
      <w:r w:rsidRPr="008E15C9">
        <w:rPr>
          <w:i/>
          <w:szCs w:val="24"/>
        </w:rPr>
        <w:t>see Connect America Fund, et al.</w:t>
      </w:r>
      <w:r w:rsidRPr="008E15C9">
        <w:rPr>
          <w:szCs w:val="24"/>
        </w:rPr>
        <w:t>, WC Docket No</w:t>
      </w:r>
      <w:r w:rsidR="00BC647E" w:rsidRPr="008E15C9">
        <w:rPr>
          <w:szCs w:val="24"/>
        </w:rPr>
        <w:t>s</w:t>
      </w:r>
      <w:r w:rsidRPr="008E15C9">
        <w:rPr>
          <w:szCs w:val="24"/>
        </w:rPr>
        <w:t>.</w:t>
      </w:r>
      <w:r w:rsidR="00012914" w:rsidRPr="008E15C9">
        <w:rPr>
          <w:szCs w:val="24"/>
        </w:rPr>
        <w:t xml:space="preserve"> 10-90</w:t>
      </w:r>
      <w:r w:rsidR="00BC647E" w:rsidRPr="008E15C9">
        <w:rPr>
          <w:szCs w:val="24"/>
        </w:rPr>
        <w:t>, 14-58, 14-192</w:t>
      </w:r>
      <w:r w:rsidRPr="008E15C9">
        <w:rPr>
          <w:szCs w:val="24"/>
        </w:rPr>
        <w:t xml:space="preserve">, Report and Order, 29 FCC Rcd 15644, 15738, Appx B, para. 79 (2014). </w:t>
      </w:r>
      <w:r w:rsidRPr="008E15C9">
        <w:rPr>
          <w:i/>
          <w:szCs w:val="24"/>
        </w:rPr>
        <w:t xml:space="preserve"> </w:t>
      </w:r>
      <w:r w:rsidRPr="008E15C9">
        <w:rPr>
          <w:szCs w:val="24"/>
        </w:rPr>
        <w:t xml:space="preserve">Petitioners do not provide evidence of any other special circumstances or evidence of hardship to determine a waiver would be in the public interest – for instance that the support the Petitioners did receive was inadequate.  </w:t>
      </w:r>
      <w:r w:rsidRPr="008E15C9">
        <w:rPr>
          <w:i/>
          <w:szCs w:val="24"/>
        </w:rPr>
        <w:t>See Universal Service High-Cost Filing Deadlines</w:t>
      </w:r>
      <w:r w:rsidRPr="008E15C9">
        <w:rPr>
          <w:szCs w:val="24"/>
        </w:rPr>
        <w:t>,</w:t>
      </w:r>
      <w:r w:rsidR="007E63E1" w:rsidRPr="008E15C9">
        <w:rPr>
          <w:szCs w:val="24"/>
        </w:rPr>
        <w:t xml:space="preserve"> WC Docket No. 08-71,</w:t>
      </w:r>
      <w:r w:rsidRPr="008E15C9">
        <w:rPr>
          <w:szCs w:val="24"/>
        </w:rPr>
        <w:t xml:space="preserve"> Order, 30 FCC Rcd 1879, 1881, para. 6 (WCB 2015).  Accordingly, we do not find that good cause exists.  </w:t>
      </w:r>
      <w:r w:rsidRPr="008E15C9">
        <w:rPr>
          <w:i/>
          <w:szCs w:val="24"/>
        </w:rPr>
        <w:t xml:space="preserve">See </w:t>
      </w:r>
      <w:r w:rsidR="008E15C9">
        <w:rPr>
          <w:szCs w:val="24"/>
        </w:rPr>
        <w:t>47 CFR § 1.3.</w:t>
      </w:r>
    </w:p>
  </w:footnote>
  <w:footnote w:id="20">
    <w:p w14:paraId="1C9EF1C5" w14:textId="77777777" w:rsidR="008E15C9" w:rsidRPr="008E15C9" w:rsidRDefault="008E15C9" w:rsidP="008E15C9">
      <w:pPr>
        <w:pStyle w:val="FootnoteText"/>
      </w:pPr>
      <w:r w:rsidRPr="008E15C9">
        <w:rPr>
          <w:rStyle w:val="FootnoteReference"/>
        </w:rPr>
        <w:footnoteRef/>
      </w:r>
      <w:r w:rsidRPr="008E15C9">
        <w:t xml:space="preserve"> </w:t>
      </w:r>
      <w:r w:rsidRPr="008E15C9">
        <w:rPr>
          <w:i/>
        </w:rPr>
        <w:t>See, e.g., Universal Service Contribution Methodology, Federal-State Joint Board on Universal Service, Requests for Review of Decisions of Universal Service Administrator by Airband Communications, Inc. et al.</w:t>
      </w:r>
      <w:r w:rsidRPr="008E15C9">
        <w:t xml:space="preserve">, WC Docket No. 06-122, CC Docket No. 96-45, Order, 25 FCC Rcd 10861 (WCB 2010) (denying deadline waivers where claims of good cause amount to no more than simple negligence, errors by the petitioner, or circumstances squarely within the petitioner’s control); </w:t>
      </w:r>
      <w:r w:rsidRPr="008E15C9">
        <w:rPr>
          <w:i/>
        </w:rPr>
        <w:t>Universal Service Contribution Methodology, Requests for Waiver of Decisions of the Universal Service Administrator by ComScape Telecommunications of Raleigh- Durham, Inc. and Millennium Telecom, LLC</w:t>
      </w:r>
      <w:r w:rsidRPr="008E15C9">
        <w:t xml:space="preserve">, WC Docket No. 06-122, Order, 25 FCC Rcd 7399 (WCB 2010 (denying waiver requests when negligence caused late filing fee); </w:t>
      </w:r>
      <w:r w:rsidRPr="008E15C9">
        <w:rPr>
          <w:i/>
        </w:rPr>
        <w:t>Universal Service Contribution Methodology, Requests for Review of Decisions of the Universal Service Administrator by Achilles Networks, Inc</w:t>
      </w:r>
      <w:r w:rsidRPr="008E15C9">
        <w:t xml:space="preserve">., et al., WC Docket No. 06-122, Order, 25 FCC Rcd 4646, 4648-49, paras. 5, 8 (WCB 2010); </w:t>
      </w:r>
      <w:r w:rsidRPr="008E15C9">
        <w:rPr>
          <w:i/>
        </w:rPr>
        <w:t>Federal-State Joint Board on Universal Service, Request for Review by National Network Communications, Inc</w:t>
      </w:r>
      <w:r w:rsidRPr="008E15C9">
        <w:t>., CC Docket No. 96-45, Order, 22 FCC Rcd 6783 (WCB 2007) (good cause not shown when filer claimed it did not have skilled personnel to interpret and correctly apply FCC 499 instructions).</w:t>
      </w:r>
    </w:p>
  </w:footnote>
  <w:footnote w:id="21">
    <w:p w14:paraId="18ADD448" w14:textId="77777777" w:rsidR="008E15C9" w:rsidRPr="008E15C9" w:rsidRDefault="008E15C9" w:rsidP="008E15C9">
      <w:pPr>
        <w:pStyle w:val="FootnoteText"/>
      </w:pPr>
      <w:r w:rsidRPr="008E15C9">
        <w:rPr>
          <w:rStyle w:val="FootnoteReference"/>
        </w:rPr>
        <w:footnoteRef/>
      </w:r>
      <w:r w:rsidRPr="008E15C9">
        <w:t xml:space="preserve"> </w:t>
      </w:r>
      <w:r w:rsidRPr="008E15C9">
        <w:rPr>
          <w:i/>
        </w:rPr>
        <w:t>Id.</w:t>
      </w:r>
    </w:p>
  </w:footnote>
  <w:footnote w:id="22">
    <w:p w14:paraId="5FB58D18" w14:textId="77777777" w:rsidR="008E15C9" w:rsidRPr="008E15C9" w:rsidRDefault="008E15C9" w:rsidP="008E15C9">
      <w:pPr>
        <w:pStyle w:val="FootnoteText"/>
      </w:pPr>
      <w:r w:rsidRPr="008E15C9">
        <w:rPr>
          <w:rStyle w:val="FootnoteReference"/>
        </w:rPr>
        <w:footnoteRef/>
      </w:r>
      <w:r w:rsidRPr="008E15C9">
        <w:t xml:space="preserve"> </w:t>
      </w:r>
      <w:r w:rsidRPr="008E15C9">
        <w:rPr>
          <w:i/>
        </w:rPr>
        <w:t>See, e.g.</w:t>
      </w:r>
      <w:r w:rsidRPr="008E15C9">
        <w:t xml:space="preserve">, </w:t>
      </w:r>
      <w:r w:rsidRPr="008E15C9">
        <w:rPr>
          <w:i/>
        </w:rPr>
        <w:t>Requests for Review of a Decision of the Universal Service Administrator by Achilles Networks, Inc. et al</w:t>
      </w:r>
      <w:r w:rsidRPr="008E15C9">
        <w:t xml:space="preserve">, WC Docket No. 06-122, Order, 25 FCC Rcd 4646 (WCB 2012) (denying requests for reversal of late fees associated with the untimely filing of the FCC Forms 499-A and 499-Q); </w:t>
      </w:r>
      <w:r w:rsidRPr="008E15C9">
        <w:rPr>
          <w:i/>
        </w:rPr>
        <w:t>Universal Service Contribution Methodology; Petition for Waiver of Universal Service Fund Rules by Outfitter Satellite, Inc</w:t>
      </w:r>
      <w:r w:rsidRPr="008E15C9">
        <w:t xml:space="preserve">., WC Docket No. 06-122, Order, 28 FCC Rcd 13358 (WCB 2013) (denying a request for waiver based on a claim of financial hardship); </w:t>
      </w:r>
      <w:r w:rsidRPr="008E15C9">
        <w:rPr>
          <w:i/>
        </w:rPr>
        <w:t>Universal Service Contribution Methodology, Request for Waiver by Baltimore Washington Telephone Company</w:t>
      </w:r>
      <w:r w:rsidRPr="008E15C9">
        <w:t xml:space="preserve">, WC Docket No. 06-122, Order, 27 FCC Rcd 12994 (WCB 2012) (denying request for waiver and reversal of late fees despite claim that the late fees were excessive and punitive relative to the size and revenues of the company). </w:t>
      </w:r>
      <w:r w:rsidRPr="008E15C9">
        <w:rPr>
          <w:i/>
        </w:rPr>
        <w:t>See also</w:t>
      </w:r>
      <w:r w:rsidRPr="008E15C9">
        <w:t xml:space="preserve"> 47 CFR § 54.713(a) (“A contributor that fails to file a Telecommunications Reporting Worksheet and subsequently is billed by the Administrator shall pay the amount for which it is billed.”), (c) (“If a universal service fund contributor is more than 30 days delinquent in filing a Telecommunications Reporting Worksheet Form 499-A or 499-Q, the Administrator shall assess an administrative remedial collection charge equal to the greater of $100 or an amount computed using the rate of the U.S. prime rate (in effect on the date the applicable Worksheet is due) plus 3.5 percent, of the amount due per the Administrator’s calculations.”); </w:t>
      </w:r>
      <w:r w:rsidRPr="008E15C9">
        <w:rPr>
          <w:i/>
        </w:rPr>
        <w:t>Comprehensive Review of the Universal Service Fund Management, Administration, and Oversight et al</w:t>
      </w:r>
      <w:r w:rsidRPr="008E15C9">
        <w:t>., WC Docket Nos. 05-195, 02-60, 03-109 and CC Docket Nos. 96-45, 02-6, 97-21, Report and Order, 22 FCC Rcd 16372, 16379-80, para. 14 (2007) (“[I]f a contributor is more than 30 days delinquent in filing an FCC Form 499-A or 499-Q… [t]he sanction will be the greater of $100 per month or the amount derived from a rate of interest equal to the U.S. prime rate plus 3.5 percent assessed on the amount due….”).</w:t>
      </w:r>
    </w:p>
  </w:footnote>
  <w:footnote w:id="23">
    <w:p w14:paraId="52F2C1BC" w14:textId="77777777" w:rsidR="008E15C9" w:rsidRPr="008E15C9" w:rsidRDefault="008E15C9" w:rsidP="008E15C9">
      <w:pPr>
        <w:pStyle w:val="FootnoteText"/>
      </w:pPr>
      <w:r w:rsidRPr="008E15C9">
        <w:rPr>
          <w:rStyle w:val="FootnoteReference"/>
        </w:rPr>
        <w:footnoteRef/>
      </w:r>
      <w:r w:rsidRPr="008E15C9">
        <w:t xml:space="preserve"> 47 CFR § 54.721. </w:t>
      </w:r>
      <w:r w:rsidRPr="008E15C9">
        <w:rPr>
          <w:i/>
        </w:rPr>
        <w:t>See, e.g., Universal Service Contribution Methodology, Request for Review of Decision of Universal Service Administrator and Request for Waiver by CML Communications LLC</w:t>
      </w:r>
      <w:r w:rsidRPr="008E15C9">
        <w:t xml:space="preserve">, WC Docket No. 06-122, Order, 26 FCC Rcd 335 (WCB 2011); </w:t>
      </w:r>
      <w:r w:rsidRPr="008E15C9">
        <w:rPr>
          <w:i/>
        </w:rPr>
        <w:t>Universal Service Contribution Methodology, Request for Review of Decision of Universal Service Administrator and Request for Waiver by Alternative Phone, Inc</w:t>
      </w:r>
      <w:r w:rsidRPr="008E15C9">
        <w:t xml:space="preserve">., WC Docket No. 06-122, Order, 26 FCC Rcd 6079 (WCB 2011); </w:t>
      </w:r>
      <w:r w:rsidRPr="008E15C9">
        <w:rPr>
          <w:i/>
        </w:rPr>
        <w:t>Universal Service Contribution Methodology, Request for Review of Decision of Universal Service Administrator by Dorial Telecom LLC</w:t>
      </w:r>
      <w:r w:rsidRPr="008E15C9">
        <w:t>, WC Docket No. 06-122, Order, 26 FCC Rcd 3799 (WCB 2011) (all finding requests procedurally defective for failure to comply with 47 CFR § 54.721).</w:t>
      </w:r>
    </w:p>
  </w:footnote>
  <w:footnote w:id="24">
    <w:p w14:paraId="45FF3857" w14:textId="77777777" w:rsidR="008E15C9" w:rsidRPr="008E15C9" w:rsidRDefault="008E15C9" w:rsidP="008E15C9">
      <w:pPr>
        <w:pStyle w:val="FootnoteText"/>
        <w:rPr>
          <w:i/>
        </w:rPr>
      </w:pPr>
      <w:r w:rsidRPr="008E15C9">
        <w:rPr>
          <w:rStyle w:val="FootnoteReference"/>
        </w:rPr>
        <w:footnoteRef/>
      </w:r>
      <w:r w:rsidRPr="008E15C9">
        <w:t xml:space="preserve"> </w:t>
      </w:r>
      <w:r w:rsidRPr="008E15C9">
        <w:rPr>
          <w:i/>
        </w:rPr>
        <w:t xml:space="preserve">See </w:t>
      </w:r>
      <w:r w:rsidRPr="008E15C9">
        <w:rPr>
          <w:rStyle w:val="Emphasis"/>
        </w:rPr>
        <w:t>Federal-State Joint Board on Universal Service, 1998 Biennial Regulatory Review-Streamlined Contributor Reporting Requirements Associated with Administration of Telecommunications Relay Service, North American Numbering Plan, Local Number Portability, and Universal Service Support Mechanisms, Changes to the Board of Directors of the National Exchange Carrier Association, Inc.</w:t>
      </w:r>
      <w:r w:rsidRPr="008E15C9">
        <w:t>, CC Docket Nos. 96-45, 98-171, 97-21, Order, 20 FCC Rcd 1012, 1016, para. 10 (WCB 2004) (</w:t>
      </w:r>
      <w:r w:rsidRPr="008E15C9">
        <w:rPr>
          <w:rStyle w:val="Emphasis"/>
        </w:rPr>
        <w:t>FCC Form 499-A One-Year Deadline Order</w:t>
      </w:r>
      <w:r w:rsidRPr="008E15C9">
        <w:t>) (adopting a deadline of twelve months for filing revisions to the FCC Form 499-A that result in reduced contributions, but refraining from adopting a similar deadline for revisions that result in increased contributions).</w:t>
      </w:r>
      <w:r w:rsidRPr="008E15C9">
        <w:rPr>
          <w:rFonts w:ascii="Arial" w:hAnsi="Arial" w:cs="Arial"/>
          <w:sz w:val="21"/>
          <w:szCs w:val="21"/>
        </w:rPr>
        <w:t> </w:t>
      </w:r>
    </w:p>
  </w:footnote>
  <w:footnote w:id="25">
    <w:p w14:paraId="4B22B6B0" w14:textId="06795E7F" w:rsidR="001B6F1C" w:rsidRPr="00BC09E3" w:rsidRDefault="001B6F1C" w:rsidP="001B6F1C">
      <w:pPr>
        <w:spacing w:line="0" w:lineRule="atLeast"/>
        <w:rPr>
          <w:sz w:val="20"/>
        </w:rPr>
      </w:pPr>
      <w:r w:rsidRPr="00BC09E3">
        <w:rPr>
          <w:rStyle w:val="FootnoteReference"/>
        </w:rPr>
        <w:footnoteRef/>
      </w:r>
      <w:r w:rsidRPr="00BC09E3">
        <w:rPr>
          <w:sz w:val="20"/>
        </w:rPr>
        <w:t xml:space="preserve"> </w:t>
      </w:r>
      <w:r w:rsidRPr="00BC09E3">
        <w:rPr>
          <w:i/>
          <w:iCs/>
          <w:sz w:val="20"/>
        </w:rPr>
        <w:t xml:space="preserve">See </w:t>
      </w:r>
      <w:r w:rsidRPr="00BC09E3">
        <w:rPr>
          <w:i/>
          <w:sz w:val="20"/>
        </w:rPr>
        <w:t>Lifeline and Link Up Reform and Modernization et al.</w:t>
      </w:r>
      <w:r>
        <w:rPr>
          <w:sz w:val="20"/>
        </w:rPr>
        <w:t>, WC Docket No</w:t>
      </w:r>
      <w:r w:rsidR="00B141FF">
        <w:rPr>
          <w:sz w:val="20"/>
        </w:rPr>
        <w:t>s</w:t>
      </w:r>
      <w:r>
        <w:rPr>
          <w:sz w:val="20"/>
        </w:rPr>
        <w:t>. 11-42</w:t>
      </w:r>
      <w:r w:rsidR="00B141FF">
        <w:rPr>
          <w:sz w:val="20"/>
        </w:rPr>
        <w:t>, 09-197, and 10-90</w:t>
      </w:r>
      <w:r>
        <w:rPr>
          <w:sz w:val="20"/>
        </w:rPr>
        <w:t>, Order, DA 17-860</w:t>
      </w:r>
      <w:r w:rsidRPr="00BC09E3">
        <w:rPr>
          <w:sz w:val="20"/>
        </w:rPr>
        <w:t xml:space="preserve"> (WCB </w:t>
      </w:r>
      <w:r>
        <w:rPr>
          <w:sz w:val="20"/>
        </w:rPr>
        <w:t xml:space="preserve">Sept. 7, </w:t>
      </w:r>
      <w:r w:rsidRPr="00BC09E3">
        <w:rPr>
          <w:sz w:val="20"/>
        </w:rPr>
        <w:t xml:space="preserve">2017) (granting </w:t>
      </w:r>
      <w:r>
        <w:rPr>
          <w:sz w:val="20"/>
        </w:rPr>
        <w:t xml:space="preserve">all </w:t>
      </w:r>
      <w:r w:rsidRPr="00BC09E3">
        <w:rPr>
          <w:sz w:val="20"/>
        </w:rPr>
        <w:t>Lifeline ETCs serving Lifeline subscribers residing in Puerto Rico and the U.S. Virgin Islands a 90-day waiver from sections 54.405(e)(3), 54.405(e)(4), 54.407(c)(2) and 54.410(f) of the Lifeline program rules).</w:t>
      </w:r>
      <w:r>
        <w:rPr>
          <w:sz w:val="20"/>
        </w:rPr>
        <w:t xml:space="preserve">  The relief granted in this order encompasses the relief requested by TracFone’s request for waiver.</w:t>
      </w:r>
      <w:r w:rsidRPr="00BC09E3">
        <w:rPr>
          <w:sz w:val="20"/>
        </w:rPr>
        <w:t xml:space="preserve">  </w:t>
      </w:r>
      <w:r w:rsidRPr="00BC09E3">
        <w:rPr>
          <w:i/>
          <w:iCs/>
          <w:sz w:val="20"/>
        </w:rPr>
        <w:t xml:space="preserve">See also </w:t>
      </w:r>
      <w:r w:rsidRPr="00BC09E3">
        <w:rPr>
          <w:i/>
          <w:sz w:val="20"/>
        </w:rPr>
        <w:t>NTCA – The Rural Broadband Association and WTA – Advocates for Rural Broadband et al.</w:t>
      </w:r>
      <w:r>
        <w:rPr>
          <w:sz w:val="20"/>
        </w:rPr>
        <w:t>;</w:t>
      </w:r>
      <w:r w:rsidRPr="00BC09E3">
        <w:rPr>
          <w:i/>
          <w:sz w:val="20"/>
        </w:rPr>
        <w:t xml:space="preserve"> Petition for Temporary Waiver</w:t>
      </w:r>
      <w:r>
        <w:rPr>
          <w:sz w:val="20"/>
        </w:rPr>
        <w:t xml:space="preserve">; </w:t>
      </w:r>
      <w:r>
        <w:rPr>
          <w:i/>
          <w:sz w:val="20"/>
        </w:rPr>
        <w:t>Connect America Fund</w:t>
      </w:r>
      <w:r>
        <w:rPr>
          <w:sz w:val="20"/>
        </w:rPr>
        <w:t>,</w:t>
      </w:r>
      <w:r>
        <w:rPr>
          <w:i/>
          <w:sz w:val="20"/>
        </w:rPr>
        <w:t xml:space="preserve"> </w:t>
      </w:r>
      <w:r w:rsidR="00B141FF">
        <w:rPr>
          <w:sz w:val="20"/>
        </w:rPr>
        <w:t xml:space="preserve">WC Docket Nos. 11-42, 09-197, and 10-90, </w:t>
      </w:r>
      <w:r w:rsidRPr="00BC09E3">
        <w:rPr>
          <w:sz w:val="20"/>
        </w:rPr>
        <w:t>Order, 32 FCC Rcd 232, 232, paras. 1, 3 (WCB 2017)</w:t>
      </w:r>
      <w:r w:rsidRPr="00BC09E3">
        <w:t xml:space="preserve"> </w:t>
      </w:r>
      <w:r w:rsidRPr="00BC09E3">
        <w:rPr>
          <w:sz w:val="20"/>
        </w:rPr>
        <w:t>(dismissing as moot request for waiver where the Commission had taken action addressing the issues raised in the waiver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1B66" w14:textId="77777777" w:rsidR="00E94772" w:rsidRDefault="00E94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D57CF" w14:textId="77777777" w:rsidR="00E94772" w:rsidRDefault="00E94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39C38264" w:rsidR="00B733B8" w:rsidRPr="00B338A9" w:rsidRDefault="00B733B8"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B733B8" w:rsidRDefault="00B733B8" w:rsidP="00D47505">
                          <w:pPr>
                            <w:rPr>
                              <w:rFonts w:ascii="Arial" w:hAnsi="Arial"/>
                              <w:b/>
                            </w:rPr>
                          </w:pPr>
                          <w:r>
                            <w:rPr>
                              <w:rFonts w:ascii="Arial" w:hAnsi="Arial"/>
                              <w:b/>
                            </w:rPr>
                            <w:t>Federal Communications Commission</w:t>
                          </w:r>
                        </w:p>
                        <w:p w14:paraId="0D006B77" w14:textId="77777777" w:rsidR="00B733B8" w:rsidRDefault="00B733B8"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B733B8" w:rsidRDefault="00B733B8"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B733B8" w:rsidRDefault="00B733B8" w:rsidP="00D47505">
                    <w:pPr>
                      <w:rPr>
                        <w:rFonts w:ascii="Arial" w:hAnsi="Arial"/>
                        <w:b/>
                      </w:rPr>
                    </w:pPr>
                    <w:r>
                      <w:rPr>
                        <w:rFonts w:ascii="Arial" w:hAnsi="Arial"/>
                        <w:b/>
                      </w:rPr>
                      <w:t>Federal Communications Commission</w:t>
                    </w:r>
                  </w:p>
                  <w:p w14:paraId="0D006B77" w14:textId="77777777" w:rsidR="00B733B8" w:rsidRDefault="00B733B8"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B733B8" w:rsidRDefault="00B733B8"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238CDC33" w14:textId="77777777" w:rsidR="00B733B8" w:rsidRDefault="00B733B8"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35F90AB"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B733B8" w:rsidRDefault="00B733B8" w:rsidP="00D47505">
                          <w:pPr>
                            <w:spacing w:before="40"/>
                            <w:jc w:val="right"/>
                            <w:rPr>
                              <w:rFonts w:ascii="Arial" w:hAnsi="Arial"/>
                              <w:b/>
                              <w:sz w:val="16"/>
                            </w:rPr>
                          </w:pPr>
                          <w:r>
                            <w:rPr>
                              <w:rFonts w:ascii="Arial" w:hAnsi="Arial"/>
                              <w:b/>
                              <w:sz w:val="16"/>
                            </w:rPr>
                            <w:t>News Media Information 202 / 418-0500</w:t>
                          </w:r>
                        </w:p>
                        <w:p w14:paraId="2D0273E3" w14:textId="13892F9F" w:rsidR="00B733B8" w:rsidRDefault="00B733B8"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0826E6">
                            <w:rPr>
                              <w:rFonts w:ascii="Arial" w:hAnsi="Arial"/>
                              <w:b/>
                              <w:sz w:val="16"/>
                            </w:rPr>
                            <w:instrText>HYPERLINK "https://www.fcc.gov/"</w:instrText>
                          </w:r>
                          <w:r w:rsidR="000826E6">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B733B8" w:rsidRDefault="00B733B8"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B733B8" w:rsidRDefault="00B733B8" w:rsidP="00D47505">
                    <w:pPr>
                      <w:spacing w:before="40"/>
                      <w:jc w:val="right"/>
                      <w:rPr>
                        <w:rFonts w:ascii="Arial" w:hAnsi="Arial"/>
                        <w:b/>
                        <w:sz w:val="16"/>
                      </w:rPr>
                    </w:pPr>
                    <w:r>
                      <w:rPr>
                        <w:rFonts w:ascii="Arial" w:hAnsi="Arial"/>
                        <w:b/>
                        <w:sz w:val="16"/>
                      </w:rPr>
                      <w:t>News Media Information 202 / 418-0500</w:t>
                    </w:r>
                  </w:p>
                  <w:p w14:paraId="2D0273E3" w14:textId="13892F9F" w:rsidR="00B733B8" w:rsidRDefault="00B733B8"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0826E6">
                      <w:rPr>
                        <w:rFonts w:ascii="Arial" w:hAnsi="Arial"/>
                        <w:b/>
                        <w:sz w:val="16"/>
                      </w:rPr>
                      <w:instrText>HYPERLINK "https://www.fcc.gov/"</w:instrText>
                    </w:r>
                    <w:r w:rsidR="000826E6">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B733B8" w:rsidRDefault="00B733B8"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1FD9"/>
    <w:rsid w:val="00003A9D"/>
    <w:rsid w:val="00003FE5"/>
    <w:rsid w:val="00004582"/>
    <w:rsid w:val="000046B2"/>
    <w:rsid w:val="000048FD"/>
    <w:rsid w:val="00004AB0"/>
    <w:rsid w:val="00005617"/>
    <w:rsid w:val="0000585A"/>
    <w:rsid w:val="0000616D"/>
    <w:rsid w:val="00010ECD"/>
    <w:rsid w:val="000114A8"/>
    <w:rsid w:val="00011733"/>
    <w:rsid w:val="00011CEC"/>
    <w:rsid w:val="00012645"/>
    <w:rsid w:val="00012914"/>
    <w:rsid w:val="000137DD"/>
    <w:rsid w:val="000142BA"/>
    <w:rsid w:val="00014356"/>
    <w:rsid w:val="00014EE6"/>
    <w:rsid w:val="00015986"/>
    <w:rsid w:val="00015A1D"/>
    <w:rsid w:val="00016034"/>
    <w:rsid w:val="00016694"/>
    <w:rsid w:val="00017965"/>
    <w:rsid w:val="000179F5"/>
    <w:rsid w:val="00017E50"/>
    <w:rsid w:val="00020626"/>
    <w:rsid w:val="00021438"/>
    <w:rsid w:val="00021EBC"/>
    <w:rsid w:val="000228F7"/>
    <w:rsid w:val="00022F62"/>
    <w:rsid w:val="00023DC3"/>
    <w:rsid w:val="000252E0"/>
    <w:rsid w:val="0002561B"/>
    <w:rsid w:val="00025A02"/>
    <w:rsid w:val="000260BC"/>
    <w:rsid w:val="0002661B"/>
    <w:rsid w:val="0003106B"/>
    <w:rsid w:val="000313B0"/>
    <w:rsid w:val="00031979"/>
    <w:rsid w:val="00031F5F"/>
    <w:rsid w:val="0003205A"/>
    <w:rsid w:val="00032809"/>
    <w:rsid w:val="00033361"/>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164C"/>
    <w:rsid w:val="0004297D"/>
    <w:rsid w:val="00042B19"/>
    <w:rsid w:val="00042C41"/>
    <w:rsid w:val="00043F79"/>
    <w:rsid w:val="000447E3"/>
    <w:rsid w:val="00044BB9"/>
    <w:rsid w:val="00050B04"/>
    <w:rsid w:val="00050E14"/>
    <w:rsid w:val="00051031"/>
    <w:rsid w:val="000515DB"/>
    <w:rsid w:val="0005540D"/>
    <w:rsid w:val="00055A6A"/>
    <w:rsid w:val="00055B07"/>
    <w:rsid w:val="00056417"/>
    <w:rsid w:val="00056C0E"/>
    <w:rsid w:val="00056C7F"/>
    <w:rsid w:val="000573F4"/>
    <w:rsid w:val="000575A9"/>
    <w:rsid w:val="000577E6"/>
    <w:rsid w:val="00057F1D"/>
    <w:rsid w:val="000606B4"/>
    <w:rsid w:val="000609EE"/>
    <w:rsid w:val="000612FF"/>
    <w:rsid w:val="0006155C"/>
    <w:rsid w:val="0006158B"/>
    <w:rsid w:val="00061748"/>
    <w:rsid w:val="00061DB2"/>
    <w:rsid w:val="000642D7"/>
    <w:rsid w:val="00065DD4"/>
    <w:rsid w:val="00065E5B"/>
    <w:rsid w:val="00066844"/>
    <w:rsid w:val="0007050F"/>
    <w:rsid w:val="00070A94"/>
    <w:rsid w:val="000713FC"/>
    <w:rsid w:val="00071524"/>
    <w:rsid w:val="00071979"/>
    <w:rsid w:val="00071F3F"/>
    <w:rsid w:val="00071F67"/>
    <w:rsid w:val="00072BEE"/>
    <w:rsid w:val="0007306F"/>
    <w:rsid w:val="000732F1"/>
    <w:rsid w:val="000736A7"/>
    <w:rsid w:val="000739D9"/>
    <w:rsid w:val="00074C04"/>
    <w:rsid w:val="00075856"/>
    <w:rsid w:val="000761BF"/>
    <w:rsid w:val="000762A0"/>
    <w:rsid w:val="000763FF"/>
    <w:rsid w:val="0007659F"/>
    <w:rsid w:val="00077D7A"/>
    <w:rsid w:val="00081B43"/>
    <w:rsid w:val="000826E6"/>
    <w:rsid w:val="00082E29"/>
    <w:rsid w:val="00083254"/>
    <w:rsid w:val="00083651"/>
    <w:rsid w:val="00084741"/>
    <w:rsid w:val="000861C7"/>
    <w:rsid w:val="00087312"/>
    <w:rsid w:val="00087508"/>
    <w:rsid w:val="000875BF"/>
    <w:rsid w:val="00087EC5"/>
    <w:rsid w:val="00087F69"/>
    <w:rsid w:val="00090311"/>
    <w:rsid w:val="00090CE3"/>
    <w:rsid w:val="00090E64"/>
    <w:rsid w:val="00091369"/>
    <w:rsid w:val="00091EB3"/>
    <w:rsid w:val="000920B8"/>
    <w:rsid w:val="00092CA2"/>
    <w:rsid w:val="00092FE6"/>
    <w:rsid w:val="00093760"/>
    <w:rsid w:val="00094523"/>
    <w:rsid w:val="00094C2F"/>
    <w:rsid w:val="00094C9E"/>
    <w:rsid w:val="0009522D"/>
    <w:rsid w:val="0009536E"/>
    <w:rsid w:val="000955C9"/>
    <w:rsid w:val="00095D08"/>
    <w:rsid w:val="000968D9"/>
    <w:rsid w:val="00096CD6"/>
    <w:rsid w:val="00096D8C"/>
    <w:rsid w:val="00096F95"/>
    <w:rsid w:val="00097102"/>
    <w:rsid w:val="000975CD"/>
    <w:rsid w:val="00097997"/>
    <w:rsid w:val="000A1925"/>
    <w:rsid w:val="000A1F15"/>
    <w:rsid w:val="000A1FEC"/>
    <w:rsid w:val="000A22C5"/>
    <w:rsid w:val="000A2753"/>
    <w:rsid w:val="000A286D"/>
    <w:rsid w:val="000A394D"/>
    <w:rsid w:val="000A41C7"/>
    <w:rsid w:val="000A4D1B"/>
    <w:rsid w:val="000A4D49"/>
    <w:rsid w:val="000A4F45"/>
    <w:rsid w:val="000A5003"/>
    <w:rsid w:val="000A5AB3"/>
    <w:rsid w:val="000A5D3B"/>
    <w:rsid w:val="000A6597"/>
    <w:rsid w:val="000A6660"/>
    <w:rsid w:val="000A6851"/>
    <w:rsid w:val="000A7299"/>
    <w:rsid w:val="000A740D"/>
    <w:rsid w:val="000A79EA"/>
    <w:rsid w:val="000B0599"/>
    <w:rsid w:val="000B0756"/>
    <w:rsid w:val="000B128F"/>
    <w:rsid w:val="000B1686"/>
    <w:rsid w:val="000B233F"/>
    <w:rsid w:val="000B2D5F"/>
    <w:rsid w:val="000B30D2"/>
    <w:rsid w:val="000B3997"/>
    <w:rsid w:val="000B3E4C"/>
    <w:rsid w:val="000B41E1"/>
    <w:rsid w:val="000B4F3B"/>
    <w:rsid w:val="000B666A"/>
    <w:rsid w:val="000B7E26"/>
    <w:rsid w:val="000C0B65"/>
    <w:rsid w:val="000C1363"/>
    <w:rsid w:val="000C212D"/>
    <w:rsid w:val="000C3A06"/>
    <w:rsid w:val="000C3A8E"/>
    <w:rsid w:val="000C3BE8"/>
    <w:rsid w:val="000C4A03"/>
    <w:rsid w:val="000C4D67"/>
    <w:rsid w:val="000C54C1"/>
    <w:rsid w:val="000C56AE"/>
    <w:rsid w:val="000C57C2"/>
    <w:rsid w:val="000C5995"/>
    <w:rsid w:val="000C6F1E"/>
    <w:rsid w:val="000C6F68"/>
    <w:rsid w:val="000D001E"/>
    <w:rsid w:val="000D0182"/>
    <w:rsid w:val="000D05A8"/>
    <w:rsid w:val="000D05E8"/>
    <w:rsid w:val="000D11B8"/>
    <w:rsid w:val="000D1EB3"/>
    <w:rsid w:val="000D26F6"/>
    <w:rsid w:val="000D3912"/>
    <w:rsid w:val="000D464F"/>
    <w:rsid w:val="000D5BE4"/>
    <w:rsid w:val="000D6B19"/>
    <w:rsid w:val="000D6B29"/>
    <w:rsid w:val="000E05FE"/>
    <w:rsid w:val="000E0BEB"/>
    <w:rsid w:val="000E1275"/>
    <w:rsid w:val="000E1663"/>
    <w:rsid w:val="000E30CE"/>
    <w:rsid w:val="000E3D42"/>
    <w:rsid w:val="000E47C7"/>
    <w:rsid w:val="000E4AE2"/>
    <w:rsid w:val="000E4E85"/>
    <w:rsid w:val="000E6707"/>
    <w:rsid w:val="000E79D0"/>
    <w:rsid w:val="000E7C59"/>
    <w:rsid w:val="000E7E80"/>
    <w:rsid w:val="000F012E"/>
    <w:rsid w:val="000F0352"/>
    <w:rsid w:val="000F1350"/>
    <w:rsid w:val="000F1756"/>
    <w:rsid w:val="000F3142"/>
    <w:rsid w:val="000F39ED"/>
    <w:rsid w:val="000F419D"/>
    <w:rsid w:val="000F4563"/>
    <w:rsid w:val="000F4930"/>
    <w:rsid w:val="000F53FC"/>
    <w:rsid w:val="000F5897"/>
    <w:rsid w:val="000F66CF"/>
    <w:rsid w:val="000F6E34"/>
    <w:rsid w:val="000F7D6A"/>
    <w:rsid w:val="001002BD"/>
    <w:rsid w:val="001004AD"/>
    <w:rsid w:val="001004F4"/>
    <w:rsid w:val="001009A8"/>
    <w:rsid w:val="001009D9"/>
    <w:rsid w:val="001016D9"/>
    <w:rsid w:val="001017DA"/>
    <w:rsid w:val="001022C3"/>
    <w:rsid w:val="00103A30"/>
    <w:rsid w:val="00103D68"/>
    <w:rsid w:val="001043FF"/>
    <w:rsid w:val="00104B3C"/>
    <w:rsid w:val="00105AA5"/>
    <w:rsid w:val="00105D43"/>
    <w:rsid w:val="00106C6A"/>
    <w:rsid w:val="00107ED3"/>
    <w:rsid w:val="00110278"/>
    <w:rsid w:val="001117ED"/>
    <w:rsid w:val="00111B95"/>
    <w:rsid w:val="00111D37"/>
    <w:rsid w:val="00112D8E"/>
    <w:rsid w:val="00113788"/>
    <w:rsid w:val="00113871"/>
    <w:rsid w:val="00114610"/>
    <w:rsid w:val="00114ECF"/>
    <w:rsid w:val="00115531"/>
    <w:rsid w:val="0011585D"/>
    <w:rsid w:val="00115EF9"/>
    <w:rsid w:val="001169CA"/>
    <w:rsid w:val="001179D3"/>
    <w:rsid w:val="00117E1D"/>
    <w:rsid w:val="00120B11"/>
    <w:rsid w:val="001215E6"/>
    <w:rsid w:val="00121A46"/>
    <w:rsid w:val="0012277E"/>
    <w:rsid w:val="001229A8"/>
    <w:rsid w:val="00122AA1"/>
    <w:rsid w:val="00122BD5"/>
    <w:rsid w:val="001235D4"/>
    <w:rsid w:val="00124194"/>
    <w:rsid w:val="00124404"/>
    <w:rsid w:val="00124835"/>
    <w:rsid w:val="00124F1D"/>
    <w:rsid w:val="001254C3"/>
    <w:rsid w:val="00125844"/>
    <w:rsid w:val="00125BCF"/>
    <w:rsid w:val="00125DF3"/>
    <w:rsid w:val="00126004"/>
    <w:rsid w:val="001262B1"/>
    <w:rsid w:val="00126C38"/>
    <w:rsid w:val="00126D20"/>
    <w:rsid w:val="00127160"/>
    <w:rsid w:val="001279D1"/>
    <w:rsid w:val="00131351"/>
    <w:rsid w:val="00131B2E"/>
    <w:rsid w:val="00131F0C"/>
    <w:rsid w:val="001332D6"/>
    <w:rsid w:val="00133EB8"/>
    <w:rsid w:val="00133F79"/>
    <w:rsid w:val="00134678"/>
    <w:rsid w:val="00134BAA"/>
    <w:rsid w:val="00135771"/>
    <w:rsid w:val="001359B1"/>
    <w:rsid w:val="00135E8D"/>
    <w:rsid w:val="001360C8"/>
    <w:rsid w:val="0013716D"/>
    <w:rsid w:val="001372A0"/>
    <w:rsid w:val="00137ECE"/>
    <w:rsid w:val="00140550"/>
    <w:rsid w:val="00141E26"/>
    <w:rsid w:val="001426D3"/>
    <w:rsid w:val="00143039"/>
    <w:rsid w:val="00143319"/>
    <w:rsid w:val="001451B7"/>
    <w:rsid w:val="00145E33"/>
    <w:rsid w:val="0014611A"/>
    <w:rsid w:val="00146311"/>
    <w:rsid w:val="0014645F"/>
    <w:rsid w:val="001468DC"/>
    <w:rsid w:val="00146AA6"/>
    <w:rsid w:val="00146BA8"/>
    <w:rsid w:val="00147B27"/>
    <w:rsid w:val="00147EB2"/>
    <w:rsid w:val="00150975"/>
    <w:rsid w:val="0015103E"/>
    <w:rsid w:val="001516EB"/>
    <w:rsid w:val="00151919"/>
    <w:rsid w:val="00152DB7"/>
    <w:rsid w:val="00152F48"/>
    <w:rsid w:val="00154890"/>
    <w:rsid w:val="00154EBC"/>
    <w:rsid w:val="00155511"/>
    <w:rsid w:val="001557E9"/>
    <w:rsid w:val="00155807"/>
    <w:rsid w:val="00155A6F"/>
    <w:rsid w:val="00156027"/>
    <w:rsid w:val="00156288"/>
    <w:rsid w:val="0015673A"/>
    <w:rsid w:val="00156E4C"/>
    <w:rsid w:val="00156FCC"/>
    <w:rsid w:val="00156FCF"/>
    <w:rsid w:val="00161C4C"/>
    <w:rsid w:val="00161D6A"/>
    <w:rsid w:val="001620AC"/>
    <w:rsid w:val="00162283"/>
    <w:rsid w:val="00162879"/>
    <w:rsid w:val="001636AA"/>
    <w:rsid w:val="0016377B"/>
    <w:rsid w:val="00163C89"/>
    <w:rsid w:val="0016437F"/>
    <w:rsid w:val="001643D4"/>
    <w:rsid w:val="00164529"/>
    <w:rsid w:val="0016472B"/>
    <w:rsid w:val="001650B1"/>
    <w:rsid w:val="001657C3"/>
    <w:rsid w:val="00166072"/>
    <w:rsid w:val="001663C9"/>
    <w:rsid w:val="001671D3"/>
    <w:rsid w:val="001675ED"/>
    <w:rsid w:val="001703B0"/>
    <w:rsid w:val="001704A8"/>
    <w:rsid w:val="001708B6"/>
    <w:rsid w:val="00170C42"/>
    <w:rsid w:val="00171014"/>
    <w:rsid w:val="001714E7"/>
    <w:rsid w:val="00171776"/>
    <w:rsid w:val="00171EDD"/>
    <w:rsid w:val="00171F1F"/>
    <w:rsid w:val="00172754"/>
    <w:rsid w:val="0017289F"/>
    <w:rsid w:val="00172F3F"/>
    <w:rsid w:val="00174DE4"/>
    <w:rsid w:val="00175CE4"/>
    <w:rsid w:val="001773E8"/>
    <w:rsid w:val="00180091"/>
    <w:rsid w:val="00181B40"/>
    <w:rsid w:val="00183007"/>
    <w:rsid w:val="00183D46"/>
    <w:rsid w:val="001867EA"/>
    <w:rsid w:val="0018726D"/>
    <w:rsid w:val="00187451"/>
    <w:rsid w:val="001906D4"/>
    <w:rsid w:val="00190B34"/>
    <w:rsid w:val="00190E6F"/>
    <w:rsid w:val="00191E05"/>
    <w:rsid w:val="0019271C"/>
    <w:rsid w:val="00192CBC"/>
    <w:rsid w:val="0019393E"/>
    <w:rsid w:val="00193BEC"/>
    <w:rsid w:val="00194112"/>
    <w:rsid w:val="0019421F"/>
    <w:rsid w:val="00194A66"/>
    <w:rsid w:val="001951C3"/>
    <w:rsid w:val="001955EC"/>
    <w:rsid w:val="00195927"/>
    <w:rsid w:val="00196539"/>
    <w:rsid w:val="00196870"/>
    <w:rsid w:val="001968C1"/>
    <w:rsid w:val="00197317"/>
    <w:rsid w:val="00197363"/>
    <w:rsid w:val="001A05D8"/>
    <w:rsid w:val="001A1687"/>
    <w:rsid w:val="001A16A6"/>
    <w:rsid w:val="001A1EB4"/>
    <w:rsid w:val="001A2929"/>
    <w:rsid w:val="001A2BEB"/>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1EB"/>
    <w:rsid w:val="001B3724"/>
    <w:rsid w:val="001B4BF6"/>
    <w:rsid w:val="001B5CA1"/>
    <w:rsid w:val="001B5DA3"/>
    <w:rsid w:val="001B6606"/>
    <w:rsid w:val="001B6EEC"/>
    <w:rsid w:val="001B6F1C"/>
    <w:rsid w:val="001B7876"/>
    <w:rsid w:val="001C003E"/>
    <w:rsid w:val="001C02B9"/>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37B0"/>
    <w:rsid w:val="001D399B"/>
    <w:rsid w:val="001D3F0F"/>
    <w:rsid w:val="001D4102"/>
    <w:rsid w:val="001D44CB"/>
    <w:rsid w:val="001D6231"/>
    <w:rsid w:val="001D6BCF"/>
    <w:rsid w:val="001D7C10"/>
    <w:rsid w:val="001D7ED6"/>
    <w:rsid w:val="001E01CA"/>
    <w:rsid w:val="001E04F2"/>
    <w:rsid w:val="001E1DE3"/>
    <w:rsid w:val="001E2158"/>
    <w:rsid w:val="001E357B"/>
    <w:rsid w:val="001E428D"/>
    <w:rsid w:val="001E4706"/>
    <w:rsid w:val="001E632C"/>
    <w:rsid w:val="001E68BD"/>
    <w:rsid w:val="001E6BD8"/>
    <w:rsid w:val="001E6CFD"/>
    <w:rsid w:val="001E73B0"/>
    <w:rsid w:val="001F1EC0"/>
    <w:rsid w:val="001F2660"/>
    <w:rsid w:val="001F46C5"/>
    <w:rsid w:val="001F4C01"/>
    <w:rsid w:val="001F54E0"/>
    <w:rsid w:val="001F5971"/>
    <w:rsid w:val="001F63B8"/>
    <w:rsid w:val="001F6871"/>
    <w:rsid w:val="001F6C6E"/>
    <w:rsid w:val="001F7651"/>
    <w:rsid w:val="001F7970"/>
    <w:rsid w:val="00200633"/>
    <w:rsid w:val="00200C08"/>
    <w:rsid w:val="00200C9C"/>
    <w:rsid w:val="0020168A"/>
    <w:rsid w:val="00201E12"/>
    <w:rsid w:val="00202857"/>
    <w:rsid w:val="002028A1"/>
    <w:rsid w:val="002038EC"/>
    <w:rsid w:val="00203FC9"/>
    <w:rsid w:val="0020460B"/>
    <w:rsid w:val="00204AEB"/>
    <w:rsid w:val="00205316"/>
    <w:rsid w:val="002053C0"/>
    <w:rsid w:val="00205D26"/>
    <w:rsid w:val="00205F63"/>
    <w:rsid w:val="002060AE"/>
    <w:rsid w:val="00206123"/>
    <w:rsid w:val="00207327"/>
    <w:rsid w:val="00207375"/>
    <w:rsid w:val="00210246"/>
    <w:rsid w:val="002104B0"/>
    <w:rsid w:val="0021094C"/>
    <w:rsid w:val="00210A71"/>
    <w:rsid w:val="00210E8D"/>
    <w:rsid w:val="002112B0"/>
    <w:rsid w:val="002125DC"/>
    <w:rsid w:val="00212881"/>
    <w:rsid w:val="002132DC"/>
    <w:rsid w:val="002138D3"/>
    <w:rsid w:val="00213C30"/>
    <w:rsid w:val="002142A6"/>
    <w:rsid w:val="00215476"/>
    <w:rsid w:val="00217304"/>
    <w:rsid w:val="0021750F"/>
    <w:rsid w:val="00217750"/>
    <w:rsid w:val="00217DAB"/>
    <w:rsid w:val="00220441"/>
    <w:rsid w:val="002205ED"/>
    <w:rsid w:val="00220CD2"/>
    <w:rsid w:val="002214C5"/>
    <w:rsid w:val="00221AA3"/>
    <w:rsid w:val="00221C33"/>
    <w:rsid w:val="0022204D"/>
    <w:rsid w:val="00222370"/>
    <w:rsid w:val="00222DED"/>
    <w:rsid w:val="002234F7"/>
    <w:rsid w:val="00224113"/>
    <w:rsid w:val="00224AD6"/>
    <w:rsid w:val="00226492"/>
    <w:rsid w:val="00227106"/>
    <w:rsid w:val="00227C3C"/>
    <w:rsid w:val="00230ABD"/>
    <w:rsid w:val="00230E1B"/>
    <w:rsid w:val="002315A4"/>
    <w:rsid w:val="002326BC"/>
    <w:rsid w:val="002331EE"/>
    <w:rsid w:val="00233D3E"/>
    <w:rsid w:val="00234ADC"/>
    <w:rsid w:val="00234FDF"/>
    <w:rsid w:val="002350B9"/>
    <w:rsid w:val="00235B37"/>
    <w:rsid w:val="002364C8"/>
    <w:rsid w:val="00236F50"/>
    <w:rsid w:val="00237D13"/>
    <w:rsid w:val="0024127F"/>
    <w:rsid w:val="00242D8A"/>
    <w:rsid w:val="00243D81"/>
    <w:rsid w:val="00244306"/>
    <w:rsid w:val="0024723A"/>
    <w:rsid w:val="00247522"/>
    <w:rsid w:val="00247F3B"/>
    <w:rsid w:val="0025000D"/>
    <w:rsid w:val="00250D27"/>
    <w:rsid w:val="002512E4"/>
    <w:rsid w:val="00251B23"/>
    <w:rsid w:val="002525E8"/>
    <w:rsid w:val="00253618"/>
    <w:rsid w:val="002541F9"/>
    <w:rsid w:val="0025437B"/>
    <w:rsid w:val="00254C32"/>
    <w:rsid w:val="00255337"/>
    <w:rsid w:val="0025586B"/>
    <w:rsid w:val="00255EE0"/>
    <w:rsid w:val="00257CA3"/>
    <w:rsid w:val="002601F2"/>
    <w:rsid w:val="00260A41"/>
    <w:rsid w:val="00260BE5"/>
    <w:rsid w:val="00261B05"/>
    <w:rsid w:val="00261B9F"/>
    <w:rsid w:val="0026335D"/>
    <w:rsid w:val="00263490"/>
    <w:rsid w:val="002635DF"/>
    <w:rsid w:val="00263798"/>
    <w:rsid w:val="002638BE"/>
    <w:rsid w:val="00263EE9"/>
    <w:rsid w:val="00264E8A"/>
    <w:rsid w:val="00264F6C"/>
    <w:rsid w:val="00265233"/>
    <w:rsid w:val="00266100"/>
    <w:rsid w:val="00267DB6"/>
    <w:rsid w:val="00270D73"/>
    <w:rsid w:val="0027112A"/>
    <w:rsid w:val="00272A7C"/>
    <w:rsid w:val="00273A4F"/>
    <w:rsid w:val="00273D3D"/>
    <w:rsid w:val="002742DF"/>
    <w:rsid w:val="002743F9"/>
    <w:rsid w:val="002755FE"/>
    <w:rsid w:val="00275CF5"/>
    <w:rsid w:val="002766C2"/>
    <w:rsid w:val="002767D4"/>
    <w:rsid w:val="00276C05"/>
    <w:rsid w:val="00276D7B"/>
    <w:rsid w:val="00276F75"/>
    <w:rsid w:val="0027706C"/>
    <w:rsid w:val="00277FAF"/>
    <w:rsid w:val="00280483"/>
    <w:rsid w:val="002808ED"/>
    <w:rsid w:val="00281108"/>
    <w:rsid w:val="002817CC"/>
    <w:rsid w:val="00281B4D"/>
    <w:rsid w:val="00281DD1"/>
    <w:rsid w:val="0028248A"/>
    <w:rsid w:val="002828E0"/>
    <w:rsid w:val="00282A83"/>
    <w:rsid w:val="0028301F"/>
    <w:rsid w:val="00284E7A"/>
    <w:rsid w:val="00285017"/>
    <w:rsid w:val="00285A1B"/>
    <w:rsid w:val="002862C5"/>
    <w:rsid w:val="00286E1A"/>
    <w:rsid w:val="00287177"/>
    <w:rsid w:val="00287479"/>
    <w:rsid w:val="002875FC"/>
    <w:rsid w:val="00287E5B"/>
    <w:rsid w:val="002901BA"/>
    <w:rsid w:val="00290256"/>
    <w:rsid w:val="002903B7"/>
    <w:rsid w:val="002908E1"/>
    <w:rsid w:val="0029095A"/>
    <w:rsid w:val="0029096D"/>
    <w:rsid w:val="00290C4B"/>
    <w:rsid w:val="00291B1B"/>
    <w:rsid w:val="002924BE"/>
    <w:rsid w:val="0029278D"/>
    <w:rsid w:val="00292DF4"/>
    <w:rsid w:val="002932C5"/>
    <w:rsid w:val="002938F3"/>
    <w:rsid w:val="00293CB6"/>
    <w:rsid w:val="00294FED"/>
    <w:rsid w:val="002958CD"/>
    <w:rsid w:val="00295AE6"/>
    <w:rsid w:val="00295DFE"/>
    <w:rsid w:val="002961B3"/>
    <w:rsid w:val="0029627B"/>
    <w:rsid w:val="00296A5E"/>
    <w:rsid w:val="002971DD"/>
    <w:rsid w:val="00297922"/>
    <w:rsid w:val="002A0981"/>
    <w:rsid w:val="002A0EF9"/>
    <w:rsid w:val="002A138F"/>
    <w:rsid w:val="002A19AB"/>
    <w:rsid w:val="002A1A9C"/>
    <w:rsid w:val="002A1DC4"/>
    <w:rsid w:val="002A1FFE"/>
    <w:rsid w:val="002A28A3"/>
    <w:rsid w:val="002A2D2E"/>
    <w:rsid w:val="002A5A0C"/>
    <w:rsid w:val="002A659C"/>
    <w:rsid w:val="002A66A5"/>
    <w:rsid w:val="002A67E5"/>
    <w:rsid w:val="002B0366"/>
    <w:rsid w:val="002B0431"/>
    <w:rsid w:val="002B12AC"/>
    <w:rsid w:val="002B1BF5"/>
    <w:rsid w:val="002B1C80"/>
    <w:rsid w:val="002B345A"/>
    <w:rsid w:val="002B43BD"/>
    <w:rsid w:val="002B4542"/>
    <w:rsid w:val="002B4732"/>
    <w:rsid w:val="002B52B4"/>
    <w:rsid w:val="002B64CD"/>
    <w:rsid w:val="002B72B8"/>
    <w:rsid w:val="002B74D1"/>
    <w:rsid w:val="002B7CB0"/>
    <w:rsid w:val="002C00E8"/>
    <w:rsid w:val="002C03E6"/>
    <w:rsid w:val="002C2773"/>
    <w:rsid w:val="002C3E31"/>
    <w:rsid w:val="002C3FD0"/>
    <w:rsid w:val="002C4C17"/>
    <w:rsid w:val="002C5858"/>
    <w:rsid w:val="002C71BE"/>
    <w:rsid w:val="002C73FC"/>
    <w:rsid w:val="002C7730"/>
    <w:rsid w:val="002C7835"/>
    <w:rsid w:val="002D0F17"/>
    <w:rsid w:val="002D1159"/>
    <w:rsid w:val="002D11A1"/>
    <w:rsid w:val="002D1D7B"/>
    <w:rsid w:val="002D3402"/>
    <w:rsid w:val="002D418F"/>
    <w:rsid w:val="002D4457"/>
    <w:rsid w:val="002D45F8"/>
    <w:rsid w:val="002D489C"/>
    <w:rsid w:val="002D584C"/>
    <w:rsid w:val="002D6BBB"/>
    <w:rsid w:val="002D755B"/>
    <w:rsid w:val="002E00EB"/>
    <w:rsid w:val="002E012B"/>
    <w:rsid w:val="002E0FDF"/>
    <w:rsid w:val="002E2189"/>
    <w:rsid w:val="002E255A"/>
    <w:rsid w:val="002E32F9"/>
    <w:rsid w:val="002E45F8"/>
    <w:rsid w:val="002E4AEF"/>
    <w:rsid w:val="002E4BD4"/>
    <w:rsid w:val="002E4D4C"/>
    <w:rsid w:val="002E5508"/>
    <w:rsid w:val="002E5DBD"/>
    <w:rsid w:val="002E7A60"/>
    <w:rsid w:val="002F0104"/>
    <w:rsid w:val="002F099A"/>
    <w:rsid w:val="002F0F5D"/>
    <w:rsid w:val="002F0F7A"/>
    <w:rsid w:val="002F2179"/>
    <w:rsid w:val="002F2C1B"/>
    <w:rsid w:val="002F315C"/>
    <w:rsid w:val="002F333D"/>
    <w:rsid w:val="002F3800"/>
    <w:rsid w:val="002F3BE2"/>
    <w:rsid w:val="002F4DA5"/>
    <w:rsid w:val="002F7019"/>
    <w:rsid w:val="002F7765"/>
    <w:rsid w:val="002F7FEC"/>
    <w:rsid w:val="00300414"/>
    <w:rsid w:val="0030063C"/>
    <w:rsid w:val="0030175B"/>
    <w:rsid w:val="003017F6"/>
    <w:rsid w:val="0030212B"/>
    <w:rsid w:val="00302151"/>
    <w:rsid w:val="003025C2"/>
    <w:rsid w:val="00302C95"/>
    <w:rsid w:val="00303FD1"/>
    <w:rsid w:val="003054EF"/>
    <w:rsid w:val="00305DBB"/>
    <w:rsid w:val="00306345"/>
    <w:rsid w:val="00306AAF"/>
    <w:rsid w:val="00310328"/>
    <w:rsid w:val="00310A5F"/>
    <w:rsid w:val="00311ED4"/>
    <w:rsid w:val="003130CD"/>
    <w:rsid w:val="003137A6"/>
    <w:rsid w:val="003138F2"/>
    <w:rsid w:val="00313A54"/>
    <w:rsid w:val="00313EB2"/>
    <w:rsid w:val="00314C92"/>
    <w:rsid w:val="00315153"/>
    <w:rsid w:val="00315474"/>
    <w:rsid w:val="003154FC"/>
    <w:rsid w:val="003161B7"/>
    <w:rsid w:val="00316949"/>
    <w:rsid w:val="00316EC9"/>
    <w:rsid w:val="003170CA"/>
    <w:rsid w:val="00317428"/>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4292"/>
    <w:rsid w:val="003357F6"/>
    <w:rsid w:val="003359FB"/>
    <w:rsid w:val="00336466"/>
    <w:rsid w:val="003370CD"/>
    <w:rsid w:val="00337161"/>
    <w:rsid w:val="0033735D"/>
    <w:rsid w:val="00340189"/>
    <w:rsid w:val="003403FE"/>
    <w:rsid w:val="0034057A"/>
    <w:rsid w:val="00340D70"/>
    <w:rsid w:val="0034178A"/>
    <w:rsid w:val="00342094"/>
    <w:rsid w:val="003420B5"/>
    <w:rsid w:val="00343213"/>
    <w:rsid w:val="00343418"/>
    <w:rsid w:val="00343749"/>
    <w:rsid w:val="00344FC0"/>
    <w:rsid w:val="003451FE"/>
    <w:rsid w:val="00345698"/>
    <w:rsid w:val="00346140"/>
    <w:rsid w:val="003468FC"/>
    <w:rsid w:val="00346E69"/>
    <w:rsid w:val="00347AC9"/>
    <w:rsid w:val="00347B9C"/>
    <w:rsid w:val="00347CF0"/>
    <w:rsid w:val="00351FDA"/>
    <w:rsid w:val="00352E7C"/>
    <w:rsid w:val="00353AEA"/>
    <w:rsid w:val="003541E6"/>
    <w:rsid w:val="00355128"/>
    <w:rsid w:val="00355562"/>
    <w:rsid w:val="00355578"/>
    <w:rsid w:val="00356BF9"/>
    <w:rsid w:val="00356D15"/>
    <w:rsid w:val="00356DFB"/>
    <w:rsid w:val="00357643"/>
    <w:rsid w:val="00357B77"/>
    <w:rsid w:val="00357CD9"/>
    <w:rsid w:val="00361803"/>
    <w:rsid w:val="00361B1C"/>
    <w:rsid w:val="0036219B"/>
    <w:rsid w:val="0036246F"/>
    <w:rsid w:val="003624E2"/>
    <w:rsid w:val="00362C0F"/>
    <w:rsid w:val="003633F0"/>
    <w:rsid w:val="00364153"/>
    <w:rsid w:val="0036415C"/>
    <w:rsid w:val="0036452A"/>
    <w:rsid w:val="00364B75"/>
    <w:rsid w:val="00364D15"/>
    <w:rsid w:val="00365096"/>
    <w:rsid w:val="0036527D"/>
    <w:rsid w:val="003657AF"/>
    <w:rsid w:val="00365B8E"/>
    <w:rsid w:val="003660ED"/>
    <w:rsid w:val="003661C7"/>
    <w:rsid w:val="00366EE9"/>
    <w:rsid w:val="00366F7A"/>
    <w:rsid w:val="0036735B"/>
    <w:rsid w:val="00367425"/>
    <w:rsid w:val="0036779B"/>
    <w:rsid w:val="00370210"/>
    <w:rsid w:val="00370EA7"/>
    <w:rsid w:val="0037171F"/>
    <w:rsid w:val="0037254A"/>
    <w:rsid w:val="003727A7"/>
    <w:rsid w:val="00373B8F"/>
    <w:rsid w:val="00373C51"/>
    <w:rsid w:val="0037479E"/>
    <w:rsid w:val="003753F1"/>
    <w:rsid w:val="00375BED"/>
    <w:rsid w:val="00376582"/>
    <w:rsid w:val="00376F2D"/>
    <w:rsid w:val="003773BB"/>
    <w:rsid w:val="00377F08"/>
    <w:rsid w:val="00380656"/>
    <w:rsid w:val="00380D8C"/>
    <w:rsid w:val="00381B11"/>
    <w:rsid w:val="003829B5"/>
    <w:rsid w:val="00383869"/>
    <w:rsid w:val="00383DE0"/>
    <w:rsid w:val="003848E9"/>
    <w:rsid w:val="0038512C"/>
    <w:rsid w:val="00385169"/>
    <w:rsid w:val="003853E3"/>
    <w:rsid w:val="003855AB"/>
    <w:rsid w:val="0038596A"/>
    <w:rsid w:val="00386013"/>
    <w:rsid w:val="003868C2"/>
    <w:rsid w:val="00386CBD"/>
    <w:rsid w:val="00386E32"/>
    <w:rsid w:val="0038F56B"/>
    <w:rsid w:val="003902B7"/>
    <w:rsid w:val="00390DF9"/>
    <w:rsid w:val="00390E11"/>
    <w:rsid w:val="003912EF"/>
    <w:rsid w:val="00391374"/>
    <w:rsid w:val="00391CE2"/>
    <w:rsid w:val="00391D93"/>
    <w:rsid w:val="003925B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1F1C"/>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2B05"/>
    <w:rsid w:val="003C301C"/>
    <w:rsid w:val="003C3472"/>
    <w:rsid w:val="003C36DB"/>
    <w:rsid w:val="003C3788"/>
    <w:rsid w:val="003C3F6E"/>
    <w:rsid w:val="003C436C"/>
    <w:rsid w:val="003C4574"/>
    <w:rsid w:val="003C553A"/>
    <w:rsid w:val="003C56C6"/>
    <w:rsid w:val="003C5CBD"/>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164"/>
    <w:rsid w:val="003E151A"/>
    <w:rsid w:val="003E1F0E"/>
    <w:rsid w:val="003E1FAE"/>
    <w:rsid w:val="003E35AD"/>
    <w:rsid w:val="003E46B0"/>
    <w:rsid w:val="003E562F"/>
    <w:rsid w:val="003E59EB"/>
    <w:rsid w:val="003E665C"/>
    <w:rsid w:val="003E6BA5"/>
    <w:rsid w:val="003E736B"/>
    <w:rsid w:val="003E7B59"/>
    <w:rsid w:val="003E7EE7"/>
    <w:rsid w:val="003F0351"/>
    <w:rsid w:val="003F0A83"/>
    <w:rsid w:val="003F0F51"/>
    <w:rsid w:val="003F171C"/>
    <w:rsid w:val="003F30F0"/>
    <w:rsid w:val="003F3C81"/>
    <w:rsid w:val="003F4428"/>
    <w:rsid w:val="003F4C02"/>
    <w:rsid w:val="003F6130"/>
    <w:rsid w:val="003F666E"/>
    <w:rsid w:val="003F740D"/>
    <w:rsid w:val="003F7D5D"/>
    <w:rsid w:val="0040094D"/>
    <w:rsid w:val="00400E5C"/>
    <w:rsid w:val="0040156D"/>
    <w:rsid w:val="004019C0"/>
    <w:rsid w:val="004020DD"/>
    <w:rsid w:val="0040222A"/>
    <w:rsid w:val="0040304D"/>
    <w:rsid w:val="00403CE1"/>
    <w:rsid w:val="00403EAE"/>
    <w:rsid w:val="0040459B"/>
    <w:rsid w:val="004049DD"/>
    <w:rsid w:val="00404E27"/>
    <w:rsid w:val="004052C2"/>
    <w:rsid w:val="0040542D"/>
    <w:rsid w:val="00405F4F"/>
    <w:rsid w:val="00405FC2"/>
    <w:rsid w:val="00405FC5"/>
    <w:rsid w:val="00406B3C"/>
    <w:rsid w:val="00406EA9"/>
    <w:rsid w:val="004100EB"/>
    <w:rsid w:val="004106A9"/>
    <w:rsid w:val="00410B4E"/>
    <w:rsid w:val="0041143F"/>
    <w:rsid w:val="00412951"/>
    <w:rsid w:val="0041298B"/>
    <w:rsid w:val="00412DB8"/>
    <w:rsid w:val="00412FC5"/>
    <w:rsid w:val="00413AFD"/>
    <w:rsid w:val="00413DAB"/>
    <w:rsid w:val="00414426"/>
    <w:rsid w:val="004144B0"/>
    <w:rsid w:val="004145EE"/>
    <w:rsid w:val="00415BDF"/>
    <w:rsid w:val="00416000"/>
    <w:rsid w:val="0041604A"/>
    <w:rsid w:val="004163FA"/>
    <w:rsid w:val="00416FDB"/>
    <w:rsid w:val="00417D28"/>
    <w:rsid w:val="00420933"/>
    <w:rsid w:val="00420A1B"/>
    <w:rsid w:val="00420A9B"/>
    <w:rsid w:val="00420D90"/>
    <w:rsid w:val="0042146F"/>
    <w:rsid w:val="00421777"/>
    <w:rsid w:val="004217B4"/>
    <w:rsid w:val="004218E8"/>
    <w:rsid w:val="00421CFB"/>
    <w:rsid w:val="00422276"/>
    <w:rsid w:val="00423AA0"/>
    <w:rsid w:val="004242F1"/>
    <w:rsid w:val="00424EA3"/>
    <w:rsid w:val="00424FE1"/>
    <w:rsid w:val="00425104"/>
    <w:rsid w:val="004251C8"/>
    <w:rsid w:val="00425C0E"/>
    <w:rsid w:val="00426571"/>
    <w:rsid w:val="00427C22"/>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4867"/>
    <w:rsid w:val="00445A00"/>
    <w:rsid w:val="00445A96"/>
    <w:rsid w:val="00445F18"/>
    <w:rsid w:val="00446341"/>
    <w:rsid w:val="00446453"/>
    <w:rsid w:val="00446485"/>
    <w:rsid w:val="00446594"/>
    <w:rsid w:val="0044687D"/>
    <w:rsid w:val="00446A2E"/>
    <w:rsid w:val="00446FE4"/>
    <w:rsid w:val="00450237"/>
    <w:rsid w:val="0045182F"/>
    <w:rsid w:val="00451B0F"/>
    <w:rsid w:val="004524C9"/>
    <w:rsid w:val="00452FFB"/>
    <w:rsid w:val="004535EA"/>
    <w:rsid w:val="00453FD3"/>
    <w:rsid w:val="0045405F"/>
    <w:rsid w:val="00455567"/>
    <w:rsid w:val="00455CE3"/>
    <w:rsid w:val="0045772A"/>
    <w:rsid w:val="00460830"/>
    <w:rsid w:val="004609E8"/>
    <w:rsid w:val="0046140A"/>
    <w:rsid w:val="00462754"/>
    <w:rsid w:val="00462764"/>
    <w:rsid w:val="004628D3"/>
    <w:rsid w:val="00462951"/>
    <w:rsid w:val="00463473"/>
    <w:rsid w:val="004634E5"/>
    <w:rsid w:val="00463625"/>
    <w:rsid w:val="00463DCC"/>
    <w:rsid w:val="00463F78"/>
    <w:rsid w:val="00464287"/>
    <w:rsid w:val="0046488A"/>
    <w:rsid w:val="00464B07"/>
    <w:rsid w:val="00466A80"/>
    <w:rsid w:val="00466CAE"/>
    <w:rsid w:val="00471261"/>
    <w:rsid w:val="00472972"/>
    <w:rsid w:val="004751F1"/>
    <w:rsid w:val="00475FC4"/>
    <w:rsid w:val="00475FE2"/>
    <w:rsid w:val="00476759"/>
    <w:rsid w:val="004772AC"/>
    <w:rsid w:val="004774E3"/>
    <w:rsid w:val="00480036"/>
    <w:rsid w:val="004800FA"/>
    <w:rsid w:val="004815A4"/>
    <w:rsid w:val="0048191F"/>
    <w:rsid w:val="00481D56"/>
    <w:rsid w:val="00482D4B"/>
    <w:rsid w:val="00482F07"/>
    <w:rsid w:val="00483F10"/>
    <w:rsid w:val="0048459E"/>
    <w:rsid w:val="004855EF"/>
    <w:rsid w:val="00485D1D"/>
    <w:rsid w:val="004865D7"/>
    <w:rsid w:val="00486E19"/>
    <w:rsid w:val="00486F9B"/>
    <w:rsid w:val="0048706C"/>
    <w:rsid w:val="00487293"/>
    <w:rsid w:val="004876A9"/>
    <w:rsid w:val="00487D2F"/>
    <w:rsid w:val="00487FFE"/>
    <w:rsid w:val="004904E3"/>
    <w:rsid w:val="00490BB8"/>
    <w:rsid w:val="00491388"/>
    <w:rsid w:val="004913F7"/>
    <w:rsid w:val="00491485"/>
    <w:rsid w:val="00492840"/>
    <w:rsid w:val="00493EBA"/>
    <w:rsid w:val="004949E5"/>
    <w:rsid w:val="0049590B"/>
    <w:rsid w:val="00495A52"/>
    <w:rsid w:val="00496533"/>
    <w:rsid w:val="00496B47"/>
    <w:rsid w:val="004974B9"/>
    <w:rsid w:val="004A023E"/>
    <w:rsid w:val="004A05FE"/>
    <w:rsid w:val="004A088A"/>
    <w:rsid w:val="004A08F4"/>
    <w:rsid w:val="004A11C8"/>
    <w:rsid w:val="004A134F"/>
    <w:rsid w:val="004A16DD"/>
    <w:rsid w:val="004A28C0"/>
    <w:rsid w:val="004A2A1A"/>
    <w:rsid w:val="004A3B64"/>
    <w:rsid w:val="004A46D8"/>
    <w:rsid w:val="004A4A77"/>
    <w:rsid w:val="004A5E8C"/>
    <w:rsid w:val="004A6CB5"/>
    <w:rsid w:val="004A7360"/>
    <w:rsid w:val="004B00AD"/>
    <w:rsid w:val="004B01CE"/>
    <w:rsid w:val="004B1A7A"/>
    <w:rsid w:val="004B1E67"/>
    <w:rsid w:val="004B2180"/>
    <w:rsid w:val="004B287A"/>
    <w:rsid w:val="004B2B02"/>
    <w:rsid w:val="004B2C0D"/>
    <w:rsid w:val="004B6AA1"/>
    <w:rsid w:val="004B73A2"/>
    <w:rsid w:val="004B7444"/>
    <w:rsid w:val="004B7F6A"/>
    <w:rsid w:val="004C0488"/>
    <w:rsid w:val="004C09B5"/>
    <w:rsid w:val="004C2CA7"/>
    <w:rsid w:val="004C2EE3"/>
    <w:rsid w:val="004C2F08"/>
    <w:rsid w:val="004C393F"/>
    <w:rsid w:val="004C448B"/>
    <w:rsid w:val="004C4B21"/>
    <w:rsid w:val="004C4D80"/>
    <w:rsid w:val="004C5633"/>
    <w:rsid w:val="004C5B44"/>
    <w:rsid w:val="004C6FC6"/>
    <w:rsid w:val="004C71FB"/>
    <w:rsid w:val="004C7BB0"/>
    <w:rsid w:val="004D0681"/>
    <w:rsid w:val="004D0E57"/>
    <w:rsid w:val="004D1574"/>
    <w:rsid w:val="004D17CF"/>
    <w:rsid w:val="004D1C06"/>
    <w:rsid w:val="004D29EA"/>
    <w:rsid w:val="004D2A68"/>
    <w:rsid w:val="004D3C61"/>
    <w:rsid w:val="004D3F29"/>
    <w:rsid w:val="004D54AB"/>
    <w:rsid w:val="004D58E5"/>
    <w:rsid w:val="004D613C"/>
    <w:rsid w:val="004D644C"/>
    <w:rsid w:val="004D6B73"/>
    <w:rsid w:val="004D6F24"/>
    <w:rsid w:val="004D7481"/>
    <w:rsid w:val="004D7576"/>
    <w:rsid w:val="004D7C25"/>
    <w:rsid w:val="004E032D"/>
    <w:rsid w:val="004E07D9"/>
    <w:rsid w:val="004E0C87"/>
    <w:rsid w:val="004E1EEE"/>
    <w:rsid w:val="004E240B"/>
    <w:rsid w:val="004E2CD8"/>
    <w:rsid w:val="004E2E90"/>
    <w:rsid w:val="004E2F7E"/>
    <w:rsid w:val="004E3163"/>
    <w:rsid w:val="004E3553"/>
    <w:rsid w:val="004E388A"/>
    <w:rsid w:val="004E4A22"/>
    <w:rsid w:val="004E5BEB"/>
    <w:rsid w:val="004E5DAA"/>
    <w:rsid w:val="004E65C3"/>
    <w:rsid w:val="004E6D2D"/>
    <w:rsid w:val="004F0F5F"/>
    <w:rsid w:val="004F1D0A"/>
    <w:rsid w:val="004F23A2"/>
    <w:rsid w:val="004F25B5"/>
    <w:rsid w:val="004F2F1D"/>
    <w:rsid w:val="004F3459"/>
    <w:rsid w:val="004F4460"/>
    <w:rsid w:val="004F4C58"/>
    <w:rsid w:val="004F644A"/>
    <w:rsid w:val="004F652C"/>
    <w:rsid w:val="004F65DD"/>
    <w:rsid w:val="004F6B27"/>
    <w:rsid w:val="004F76ED"/>
    <w:rsid w:val="004F77C9"/>
    <w:rsid w:val="005004B9"/>
    <w:rsid w:val="00501BAA"/>
    <w:rsid w:val="00501D4D"/>
    <w:rsid w:val="00501D5E"/>
    <w:rsid w:val="0050223F"/>
    <w:rsid w:val="00502785"/>
    <w:rsid w:val="00502E4E"/>
    <w:rsid w:val="0050343B"/>
    <w:rsid w:val="005035D1"/>
    <w:rsid w:val="005043AE"/>
    <w:rsid w:val="0050457C"/>
    <w:rsid w:val="00505097"/>
    <w:rsid w:val="00506400"/>
    <w:rsid w:val="00507210"/>
    <w:rsid w:val="00507431"/>
    <w:rsid w:val="005079A6"/>
    <w:rsid w:val="0051119F"/>
    <w:rsid w:val="00511616"/>
    <w:rsid w:val="005116C0"/>
    <w:rsid w:val="00511968"/>
    <w:rsid w:val="00511DAC"/>
    <w:rsid w:val="0051285B"/>
    <w:rsid w:val="00513293"/>
    <w:rsid w:val="005137EE"/>
    <w:rsid w:val="005142ED"/>
    <w:rsid w:val="00514A97"/>
    <w:rsid w:val="00515674"/>
    <w:rsid w:val="0051624D"/>
    <w:rsid w:val="0051628B"/>
    <w:rsid w:val="00516BAB"/>
    <w:rsid w:val="00517694"/>
    <w:rsid w:val="00517E5F"/>
    <w:rsid w:val="005214E9"/>
    <w:rsid w:val="005215CB"/>
    <w:rsid w:val="00521E07"/>
    <w:rsid w:val="00522722"/>
    <w:rsid w:val="005228F2"/>
    <w:rsid w:val="00522B77"/>
    <w:rsid w:val="00524585"/>
    <w:rsid w:val="0052504C"/>
    <w:rsid w:val="0052720B"/>
    <w:rsid w:val="0052764F"/>
    <w:rsid w:val="00527BDB"/>
    <w:rsid w:val="00531343"/>
    <w:rsid w:val="005323D7"/>
    <w:rsid w:val="0053287A"/>
    <w:rsid w:val="00532F58"/>
    <w:rsid w:val="005333B7"/>
    <w:rsid w:val="005333D2"/>
    <w:rsid w:val="005336D2"/>
    <w:rsid w:val="00533D9D"/>
    <w:rsid w:val="005366A2"/>
    <w:rsid w:val="005368A4"/>
    <w:rsid w:val="005375C0"/>
    <w:rsid w:val="00537D4B"/>
    <w:rsid w:val="00540BD6"/>
    <w:rsid w:val="00540D25"/>
    <w:rsid w:val="00540FCF"/>
    <w:rsid w:val="00541FE4"/>
    <w:rsid w:val="0054212E"/>
    <w:rsid w:val="00542739"/>
    <w:rsid w:val="0054297F"/>
    <w:rsid w:val="00542F46"/>
    <w:rsid w:val="0054313B"/>
    <w:rsid w:val="0054385C"/>
    <w:rsid w:val="005438F1"/>
    <w:rsid w:val="00543FA0"/>
    <w:rsid w:val="005453A0"/>
    <w:rsid w:val="00545C17"/>
    <w:rsid w:val="00546198"/>
    <w:rsid w:val="0054628B"/>
    <w:rsid w:val="00546FB7"/>
    <w:rsid w:val="0055009C"/>
    <w:rsid w:val="00550295"/>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130D"/>
    <w:rsid w:val="0056205F"/>
    <w:rsid w:val="005632B6"/>
    <w:rsid w:val="00563600"/>
    <w:rsid w:val="005647CB"/>
    <w:rsid w:val="005648CE"/>
    <w:rsid w:val="00565B33"/>
    <w:rsid w:val="00566137"/>
    <w:rsid w:val="00566A99"/>
    <w:rsid w:val="00566C7D"/>
    <w:rsid w:val="00567EEA"/>
    <w:rsid w:val="00570A11"/>
    <w:rsid w:val="005717AC"/>
    <w:rsid w:val="00571F8F"/>
    <w:rsid w:val="0057265E"/>
    <w:rsid w:val="005726D3"/>
    <w:rsid w:val="00572755"/>
    <w:rsid w:val="00573162"/>
    <w:rsid w:val="005733A2"/>
    <w:rsid w:val="00573533"/>
    <w:rsid w:val="00573DD5"/>
    <w:rsid w:val="0057448C"/>
    <w:rsid w:val="005748B8"/>
    <w:rsid w:val="00575024"/>
    <w:rsid w:val="00575992"/>
    <w:rsid w:val="00575D0E"/>
    <w:rsid w:val="0057614A"/>
    <w:rsid w:val="005763BA"/>
    <w:rsid w:val="005769AD"/>
    <w:rsid w:val="00576BC5"/>
    <w:rsid w:val="00576F5D"/>
    <w:rsid w:val="00580292"/>
    <w:rsid w:val="00580386"/>
    <w:rsid w:val="00580406"/>
    <w:rsid w:val="005809C7"/>
    <w:rsid w:val="00580B2E"/>
    <w:rsid w:val="00580B67"/>
    <w:rsid w:val="00581097"/>
    <w:rsid w:val="005811B0"/>
    <w:rsid w:val="0058134E"/>
    <w:rsid w:val="00581D9A"/>
    <w:rsid w:val="0058217A"/>
    <w:rsid w:val="00582900"/>
    <w:rsid w:val="00582A53"/>
    <w:rsid w:val="00583885"/>
    <w:rsid w:val="00584FFA"/>
    <w:rsid w:val="005852A8"/>
    <w:rsid w:val="0058537D"/>
    <w:rsid w:val="00585397"/>
    <w:rsid w:val="00585E3E"/>
    <w:rsid w:val="005860D9"/>
    <w:rsid w:val="00586315"/>
    <w:rsid w:val="00586640"/>
    <w:rsid w:val="00586BE8"/>
    <w:rsid w:val="00587E67"/>
    <w:rsid w:val="00587F4F"/>
    <w:rsid w:val="00590277"/>
    <w:rsid w:val="005903B8"/>
    <w:rsid w:val="005905AA"/>
    <w:rsid w:val="00590E3C"/>
    <w:rsid w:val="00591611"/>
    <w:rsid w:val="005916AF"/>
    <w:rsid w:val="005920A0"/>
    <w:rsid w:val="0059212B"/>
    <w:rsid w:val="00592416"/>
    <w:rsid w:val="00592A2C"/>
    <w:rsid w:val="00593A8C"/>
    <w:rsid w:val="00593DE6"/>
    <w:rsid w:val="005944AE"/>
    <w:rsid w:val="00594C5C"/>
    <w:rsid w:val="00594E6E"/>
    <w:rsid w:val="00594EE5"/>
    <w:rsid w:val="0059518A"/>
    <w:rsid w:val="005968AA"/>
    <w:rsid w:val="00596C1B"/>
    <w:rsid w:val="005972C0"/>
    <w:rsid w:val="00597B71"/>
    <w:rsid w:val="00597B94"/>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51D"/>
    <w:rsid w:val="005B0445"/>
    <w:rsid w:val="005B1732"/>
    <w:rsid w:val="005B21FC"/>
    <w:rsid w:val="005B26D2"/>
    <w:rsid w:val="005B3185"/>
    <w:rsid w:val="005B3E95"/>
    <w:rsid w:val="005B40A2"/>
    <w:rsid w:val="005B57FB"/>
    <w:rsid w:val="005B6222"/>
    <w:rsid w:val="005B655D"/>
    <w:rsid w:val="005B6C4A"/>
    <w:rsid w:val="005B6E0A"/>
    <w:rsid w:val="005B70E9"/>
    <w:rsid w:val="005C0FCC"/>
    <w:rsid w:val="005C1131"/>
    <w:rsid w:val="005C2192"/>
    <w:rsid w:val="005C3812"/>
    <w:rsid w:val="005C3D41"/>
    <w:rsid w:val="005C3F73"/>
    <w:rsid w:val="005C3F85"/>
    <w:rsid w:val="005C4402"/>
    <w:rsid w:val="005C4720"/>
    <w:rsid w:val="005C4C3B"/>
    <w:rsid w:val="005C55E6"/>
    <w:rsid w:val="005C581F"/>
    <w:rsid w:val="005C696C"/>
    <w:rsid w:val="005C72B9"/>
    <w:rsid w:val="005C7479"/>
    <w:rsid w:val="005D0024"/>
    <w:rsid w:val="005D00E2"/>
    <w:rsid w:val="005D0D18"/>
    <w:rsid w:val="005D1308"/>
    <w:rsid w:val="005D19BD"/>
    <w:rsid w:val="005D2535"/>
    <w:rsid w:val="005D33B4"/>
    <w:rsid w:val="005D4B99"/>
    <w:rsid w:val="005D5751"/>
    <w:rsid w:val="005D7138"/>
    <w:rsid w:val="005E14C2"/>
    <w:rsid w:val="005E14FB"/>
    <w:rsid w:val="005E2553"/>
    <w:rsid w:val="005E403C"/>
    <w:rsid w:val="005E4556"/>
    <w:rsid w:val="005E4A88"/>
    <w:rsid w:val="005E4AE5"/>
    <w:rsid w:val="005E4D6D"/>
    <w:rsid w:val="005E5160"/>
    <w:rsid w:val="005E66BB"/>
    <w:rsid w:val="005E76A5"/>
    <w:rsid w:val="005E79FC"/>
    <w:rsid w:val="005E7D42"/>
    <w:rsid w:val="005F0720"/>
    <w:rsid w:val="005F2AC4"/>
    <w:rsid w:val="005F2E51"/>
    <w:rsid w:val="005F3111"/>
    <w:rsid w:val="005F3AAE"/>
    <w:rsid w:val="005F4E4B"/>
    <w:rsid w:val="005F542D"/>
    <w:rsid w:val="005F54B6"/>
    <w:rsid w:val="005F5C73"/>
    <w:rsid w:val="005F60F9"/>
    <w:rsid w:val="005F7085"/>
    <w:rsid w:val="005F7DD2"/>
    <w:rsid w:val="005F7FF4"/>
    <w:rsid w:val="00600588"/>
    <w:rsid w:val="00600615"/>
    <w:rsid w:val="00600C6C"/>
    <w:rsid w:val="00601098"/>
    <w:rsid w:val="0060138F"/>
    <w:rsid w:val="00601558"/>
    <w:rsid w:val="00601BEE"/>
    <w:rsid w:val="006020BF"/>
    <w:rsid w:val="0060236B"/>
    <w:rsid w:val="0060287E"/>
    <w:rsid w:val="00603F10"/>
    <w:rsid w:val="006042AF"/>
    <w:rsid w:val="00604466"/>
    <w:rsid w:val="00605572"/>
    <w:rsid w:val="00605BF8"/>
    <w:rsid w:val="006062E1"/>
    <w:rsid w:val="00606520"/>
    <w:rsid w:val="006069CF"/>
    <w:rsid w:val="00607BA5"/>
    <w:rsid w:val="00610D7A"/>
    <w:rsid w:val="006116FD"/>
    <w:rsid w:val="0061180A"/>
    <w:rsid w:val="00612526"/>
    <w:rsid w:val="00612AF1"/>
    <w:rsid w:val="00612DA0"/>
    <w:rsid w:val="00613973"/>
    <w:rsid w:val="00617688"/>
    <w:rsid w:val="006176C7"/>
    <w:rsid w:val="006201EF"/>
    <w:rsid w:val="00620582"/>
    <w:rsid w:val="006205A8"/>
    <w:rsid w:val="0062287A"/>
    <w:rsid w:val="00622FB7"/>
    <w:rsid w:val="00624384"/>
    <w:rsid w:val="006264EC"/>
    <w:rsid w:val="006266D0"/>
    <w:rsid w:val="0062691B"/>
    <w:rsid w:val="00626DCD"/>
    <w:rsid w:val="00626EB6"/>
    <w:rsid w:val="0062758B"/>
    <w:rsid w:val="00627756"/>
    <w:rsid w:val="00627977"/>
    <w:rsid w:val="00627EE2"/>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54D2"/>
    <w:rsid w:val="0064638D"/>
    <w:rsid w:val="00646B24"/>
    <w:rsid w:val="00646C22"/>
    <w:rsid w:val="006471E6"/>
    <w:rsid w:val="00647809"/>
    <w:rsid w:val="00647A8E"/>
    <w:rsid w:val="00647D60"/>
    <w:rsid w:val="0065253C"/>
    <w:rsid w:val="006531A2"/>
    <w:rsid w:val="00653610"/>
    <w:rsid w:val="0065452D"/>
    <w:rsid w:val="00654FB1"/>
    <w:rsid w:val="006552FE"/>
    <w:rsid w:val="00655327"/>
    <w:rsid w:val="006554D3"/>
    <w:rsid w:val="00655D03"/>
    <w:rsid w:val="0065616D"/>
    <w:rsid w:val="00657AD6"/>
    <w:rsid w:val="00657E3E"/>
    <w:rsid w:val="00657E95"/>
    <w:rsid w:val="00660B21"/>
    <w:rsid w:val="00661B42"/>
    <w:rsid w:val="0066245B"/>
    <w:rsid w:val="0066252A"/>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4A6"/>
    <w:rsid w:val="00673636"/>
    <w:rsid w:val="00673EC5"/>
    <w:rsid w:val="006740EB"/>
    <w:rsid w:val="006742CC"/>
    <w:rsid w:val="00674381"/>
    <w:rsid w:val="00674992"/>
    <w:rsid w:val="00674E7C"/>
    <w:rsid w:val="00675435"/>
    <w:rsid w:val="00675A20"/>
    <w:rsid w:val="00675E38"/>
    <w:rsid w:val="00676455"/>
    <w:rsid w:val="00676FD8"/>
    <w:rsid w:val="006771F8"/>
    <w:rsid w:val="006773C8"/>
    <w:rsid w:val="00677F76"/>
    <w:rsid w:val="006806E5"/>
    <w:rsid w:val="00680EC6"/>
    <w:rsid w:val="006815A4"/>
    <w:rsid w:val="00681BC5"/>
    <w:rsid w:val="00681CFA"/>
    <w:rsid w:val="00681D26"/>
    <w:rsid w:val="00682A16"/>
    <w:rsid w:val="006830F7"/>
    <w:rsid w:val="00683388"/>
    <w:rsid w:val="00683638"/>
    <w:rsid w:val="00683A80"/>
    <w:rsid w:val="00683F84"/>
    <w:rsid w:val="00684C9B"/>
    <w:rsid w:val="00684DBC"/>
    <w:rsid w:val="00685797"/>
    <w:rsid w:val="006859CF"/>
    <w:rsid w:val="0068660E"/>
    <w:rsid w:val="00687059"/>
    <w:rsid w:val="00687577"/>
    <w:rsid w:val="00687ABC"/>
    <w:rsid w:val="00687C46"/>
    <w:rsid w:val="00687F20"/>
    <w:rsid w:val="006900C9"/>
    <w:rsid w:val="006902B0"/>
    <w:rsid w:val="006906A2"/>
    <w:rsid w:val="00690AF6"/>
    <w:rsid w:val="00690AFA"/>
    <w:rsid w:val="00692709"/>
    <w:rsid w:val="00692DDE"/>
    <w:rsid w:val="0069331C"/>
    <w:rsid w:val="0069476D"/>
    <w:rsid w:val="0069492A"/>
    <w:rsid w:val="00694B7D"/>
    <w:rsid w:val="00695A3D"/>
    <w:rsid w:val="00695E63"/>
    <w:rsid w:val="00696610"/>
    <w:rsid w:val="00696772"/>
    <w:rsid w:val="00696B96"/>
    <w:rsid w:val="006970D8"/>
    <w:rsid w:val="00697219"/>
    <w:rsid w:val="006A1833"/>
    <w:rsid w:val="006A197B"/>
    <w:rsid w:val="006A1F49"/>
    <w:rsid w:val="006A2663"/>
    <w:rsid w:val="006A2F9C"/>
    <w:rsid w:val="006A3F87"/>
    <w:rsid w:val="006A403B"/>
    <w:rsid w:val="006A51EC"/>
    <w:rsid w:val="006A527C"/>
    <w:rsid w:val="006A5C74"/>
    <w:rsid w:val="006A6A81"/>
    <w:rsid w:val="006A7552"/>
    <w:rsid w:val="006A7920"/>
    <w:rsid w:val="006B1456"/>
    <w:rsid w:val="006B1A0A"/>
    <w:rsid w:val="006B1CBB"/>
    <w:rsid w:val="006B1DE2"/>
    <w:rsid w:val="006B249A"/>
    <w:rsid w:val="006B3E11"/>
    <w:rsid w:val="006B4C5A"/>
    <w:rsid w:val="006B5F59"/>
    <w:rsid w:val="006B765D"/>
    <w:rsid w:val="006B76CA"/>
    <w:rsid w:val="006B7C89"/>
    <w:rsid w:val="006C00F5"/>
    <w:rsid w:val="006C04D9"/>
    <w:rsid w:val="006C1431"/>
    <w:rsid w:val="006C15B3"/>
    <w:rsid w:val="006C30BC"/>
    <w:rsid w:val="006C3D27"/>
    <w:rsid w:val="006C4BDE"/>
    <w:rsid w:val="006C4D91"/>
    <w:rsid w:val="006C4DF7"/>
    <w:rsid w:val="006C5013"/>
    <w:rsid w:val="006C5422"/>
    <w:rsid w:val="006C581A"/>
    <w:rsid w:val="006C5A23"/>
    <w:rsid w:val="006C5B39"/>
    <w:rsid w:val="006C5F05"/>
    <w:rsid w:val="006C5FEA"/>
    <w:rsid w:val="006C6D7D"/>
    <w:rsid w:val="006C6E56"/>
    <w:rsid w:val="006C7DD3"/>
    <w:rsid w:val="006D003D"/>
    <w:rsid w:val="006D114E"/>
    <w:rsid w:val="006D2AE4"/>
    <w:rsid w:val="006D2E9C"/>
    <w:rsid w:val="006D3562"/>
    <w:rsid w:val="006D3EA7"/>
    <w:rsid w:val="006D40C9"/>
    <w:rsid w:val="006D40E7"/>
    <w:rsid w:val="006D47E6"/>
    <w:rsid w:val="006D4989"/>
    <w:rsid w:val="006D5062"/>
    <w:rsid w:val="006D5145"/>
    <w:rsid w:val="006D565B"/>
    <w:rsid w:val="006D607E"/>
    <w:rsid w:val="006D6931"/>
    <w:rsid w:val="006D7A0F"/>
    <w:rsid w:val="006E01F4"/>
    <w:rsid w:val="006E081C"/>
    <w:rsid w:val="006E0890"/>
    <w:rsid w:val="006E0F84"/>
    <w:rsid w:val="006E159E"/>
    <w:rsid w:val="006E1DCC"/>
    <w:rsid w:val="006E22A4"/>
    <w:rsid w:val="006E3D73"/>
    <w:rsid w:val="006E40D9"/>
    <w:rsid w:val="006E5016"/>
    <w:rsid w:val="006E6431"/>
    <w:rsid w:val="006E7276"/>
    <w:rsid w:val="006E72D9"/>
    <w:rsid w:val="006E7534"/>
    <w:rsid w:val="006F0024"/>
    <w:rsid w:val="006F0107"/>
    <w:rsid w:val="006F022E"/>
    <w:rsid w:val="006F10ED"/>
    <w:rsid w:val="006F1111"/>
    <w:rsid w:val="006F13E4"/>
    <w:rsid w:val="006F2BEB"/>
    <w:rsid w:val="006F2D11"/>
    <w:rsid w:val="006F425C"/>
    <w:rsid w:val="006F4432"/>
    <w:rsid w:val="006F52B3"/>
    <w:rsid w:val="006F7110"/>
    <w:rsid w:val="006F7393"/>
    <w:rsid w:val="006F7C05"/>
    <w:rsid w:val="00702195"/>
    <w:rsid w:val="0070224F"/>
    <w:rsid w:val="00702429"/>
    <w:rsid w:val="007024A2"/>
    <w:rsid w:val="00702511"/>
    <w:rsid w:val="0070276B"/>
    <w:rsid w:val="00702EF0"/>
    <w:rsid w:val="00706585"/>
    <w:rsid w:val="0071038D"/>
    <w:rsid w:val="00710BBB"/>
    <w:rsid w:val="00710D88"/>
    <w:rsid w:val="007111DF"/>
    <w:rsid w:val="007115F7"/>
    <w:rsid w:val="00711A5D"/>
    <w:rsid w:val="00711D2B"/>
    <w:rsid w:val="0071200D"/>
    <w:rsid w:val="00712AA1"/>
    <w:rsid w:val="00713C6F"/>
    <w:rsid w:val="00713DBC"/>
    <w:rsid w:val="00714729"/>
    <w:rsid w:val="007157B3"/>
    <w:rsid w:val="0071604F"/>
    <w:rsid w:val="007160F0"/>
    <w:rsid w:val="0071656F"/>
    <w:rsid w:val="00716AC0"/>
    <w:rsid w:val="00716EDC"/>
    <w:rsid w:val="00720DB5"/>
    <w:rsid w:val="00720F21"/>
    <w:rsid w:val="0072190F"/>
    <w:rsid w:val="00722395"/>
    <w:rsid w:val="007226C0"/>
    <w:rsid w:val="0072347D"/>
    <w:rsid w:val="00723B2D"/>
    <w:rsid w:val="00723EB0"/>
    <w:rsid w:val="007241C3"/>
    <w:rsid w:val="007243E5"/>
    <w:rsid w:val="0072528B"/>
    <w:rsid w:val="00726027"/>
    <w:rsid w:val="007263C8"/>
    <w:rsid w:val="007266F9"/>
    <w:rsid w:val="00726B68"/>
    <w:rsid w:val="0072713D"/>
    <w:rsid w:val="00730343"/>
    <w:rsid w:val="00730411"/>
    <w:rsid w:val="007328FB"/>
    <w:rsid w:val="00732AE8"/>
    <w:rsid w:val="00732B55"/>
    <w:rsid w:val="00733446"/>
    <w:rsid w:val="00733A9B"/>
    <w:rsid w:val="00734321"/>
    <w:rsid w:val="00734FBC"/>
    <w:rsid w:val="007353C6"/>
    <w:rsid w:val="00735C54"/>
    <w:rsid w:val="00736813"/>
    <w:rsid w:val="00736CC3"/>
    <w:rsid w:val="007373B2"/>
    <w:rsid w:val="00737C45"/>
    <w:rsid w:val="00737FFB"/>
    <w:rsid w:val="00740529"/>
    <w:rsid w:val="00740DD1"/>
    <w:rsid w:val="0074213C"/>
    <w:rsid w:val="00742983"/>
    <w:rsid w:val="007433B8"/>
    <w:rsid w:val="0074341B"/>
    <w:rsid w:val="00743766"/>
    <w:rsid w:val="00743E89"/>
    <w:rsid w:val="00744486"/>
    <w:rsid w:val="0074578A"/>
    <w:rsid w:val="00745D19"/>
    <w:rsid w:val="00746405"/>
    <w:rsid w:val="00747149"/>
    <w:rsid w:val="007471E2"/>
    <w:rsid w:val="0074728D"/>
    <w:rsid w:val="00750079"/>
    <w:rsid w:val="007522D1"/>
    <w:rsid w:val="007530E8"/>
    <w:rsid w:val="007531FA"/>
    <w:rsid w:val="0075392B"/>
    <w:rsid w:val="00754033"/>
    <w:rsid w:val="007540D1"/>
    <w:rsid w:val="0075483C"/>
    <w:rsid w:val="0075533D"/>
    <w:rsid w:val="007553B5"/>
    <w:rsid w:val="0075764E"/>
    <w:rsid w:val="00757A19"/>
    <w:rsid w:val="00760002"/>
    <w:rsid w:val="007615B4"/>
    <w:rsid w:val="0076181F"/>
    <w:rsid w:val="007618E6"/>
    <w:rsid w:val="00761C68"/>
    <w:rsid w:val="00762DEB"/>
    <w:rsid w:val="00763A6B"/>
    <w:rsid w:val="007640F7"/>
    <w:rsid w:val="007647F5"/>
    <w:rsid w:val="00764933"/>
    <w:rsid w:val="00764D07"/>
    <w:rsid w:val="0076512B"/>
    <w:rsid w:val="00765442"/>
    <w:rsid w:val="007662D9"/>
    <w:rsid w:val="007676A8"/>
    <w:rsid w:val="00767E3F"/>
    <w:rsid w:val="007702DB"/>
    <w:rsid w:val="0077046D"/>
    <w:rsid w:val="00770899"/>
    <w:rsid w:val="00770BDF"/>
    <w:rsid w:val="00770E2E"/>
    <w:rsid w:val="0077155E"/>
    <w:rsid w:val="0077642E"/>
    <w:rsid w:val="00776546"/>
    <w:rsid w:val="0077656E"/>
    <w:rsid w:val="00776DF9"/>
    <w:rsid w:val="007770CA"/>
    <w:rsid w:val="00777B7F"/>
    <w:rsid w:val="007800AA"/>
    <w:rsid w:val="00780C8D"/>
    <w:rsid w:val="007811A1"/>
    <w:rsid w:val="0078164B"/>
    <w:rsid w:val="007821F5"/>
    <w:rsid w:val="00782C2E"/>
    <w:rsid w:val="0078345B"/>
    <w:rsid w:val="00783922"/>
    <w:rsid w:val="00783DFC"/>
    <w:rsid w:val="00783FCF"/>
    <w:rsid w:val="00785689"/>
    <w:rsid w:val="00785922"/>
    <w:rsid w:val="00785946"/>
    <w:rsid w:val="00786E0B"/>
    <w:rsid w:val="00787349"/>
    <w:rsid w:val="00787DE8"/>
    <w:rsid w:val="0079048A"/>
    <w:rsid w:val="007904CD"/>
    <w:rsid w:val="00791A66"/>
    <w:rsid w:val="007920DC"/>
    <w:rsid w:val="00792597"/>
    <w:rsid w:val="00792BF7"/>
    <w:rsid w:val="00793AB0"/>
    <w:rsid w:val="00793E19"/>
    <w:rsid w:val="00794059"/>
    <w:rsid w:val="00795724"/>
    <w:rsid w:val="0079589D"/>
    <w:rsid w:val="0079656C"/>
    <w:rsid w:val="00796816"/>
    <w:rsid w:val="0079754B"/>
    <w:rsid w:val="007975F8"/>
    <w:rsid w:val="007977BE"/>
    <w:rsid w:val="007A0B97"/>
    <w:rsid w:val="007A0E6C"/>
    <w:rsid w:val="007A1C9E"/>
    <w:rsid w:val="007A1E6D"/>
    <w:rsid w:val="007A2A58"/>
    <w:rsid w:val="007A2EBB"/>
    <w:rsid w:val="007A3217"/>
    <w:rsid w:val="007A4032"/>
    <w:rsid w:val="007A4A4B"/>
    <w:rsid w:val="007A6119"/>
    <w:rsid w:val="007A6F83"/>
    <w:rsid w:val="007A7670"/>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687"/>
    <w:rsid w:val="007B4981"/>
    <w:rsid w:val="007B56CE"/>
    <w:rsid w:val="007B5A73"/>
    <w:rsid w:val="007B6BF7"/>
    <w:rsid w:val="007B6C1D"/>
    <w:rsid w:val="007B6D8E"/>
    <w:rsid w:val="007C0738"/>
    <w:rsid w:val="007C170E"/>
    <w:rsid w:val="007C188A"/>
    <w:rsid w:val="007C18D1"/>
    <w:rsid w:val="007C1D3A"/>
    <w:rsid w:val="007C23AA"/>
    <w:rsid w:val="007C32A6"/>
    <w:rsid w:val="007C3750"/>
    <w:rsid w:val="007C3A11"/>
    <w:rsid w:val="007C3FC5"/>
    <w:rsid w:val="007C411F"/>
    <w:rsid w:val="007C4988"/>
    <w:rsid w:val="007C6CCD"/>
    <w:rsid w:val="007C789B"/>
    <w:rsid w:val="007C7C2B"/>
    <w:rsid w:val="007C7C4D"/>
    <w:rsid w:val="007D0051"/>
    <w:rsid w:val="007D3870"/>
    <w:rsid w:val="007D3E47"/>
    <w:rsid w:val="007D4443"/>
    <w:rsid w:val="007D48F5"/>
    <w:rsid w:val="007D5235"/>
    <w:rsid w:val="007D5A19"/>
    <w:rsid w:val="007D72CA"/>
    <w:rsid w:val="007D79FC"/>
    <w:rsid w:val="007E05FF"/>
    <w:rsid w:val="007E0870"/>
    <w:rsid w:val="007E144D"/>
    <w:rsid w:val="007E179B"/>
    <w:rsid w:val="007E1801"/>
    <w:rsid w:val="007E2508"/>
    <w:rsid w:val="007E2771"/>
    <w:rsid w:val="007E3CB0"/>
    <w:rsid w:val="007E3FC6"/>
    <w:rsid w:val="007E48F0"/>
    <w:rsid w:val="007E4D9E"/>
    <w:rsid w:val="007E5233"/>
    <w:rsid w:val="007E63E1"/>
    <w:rsid w:val="007E6E18"/>
    <w:rsid w:val="007E7DB6"/>
    <w:rsid w:val="007F071F"/>
    <w:rsid w:val="007F086E"/>
    <w:rsid w:val="007F0960"/>
    <w:rsid w:val="007F0AA3"/>
    <w:rsid w:val="007F1B3D"/>
    <w:rsid w:val="007F31F3"/>
    <w:rsid w:val="007F33A2"/>
    <w:rsid w:val="007F413A"/>
    <w:rsid w:val="007F4520"/>
    <w:rsid w:val="007F4C56"/>
    <w:rsid w:val="007F5FE4"/>
    <w:rsid w:val="007F6272"/>
    <w:rsid w:val="007F6434"/>
    <w:rsid w:val="007F72FD"/>
    <w:rsid w:val="007F7869"/>
    <w:rsid w:val="007F7896"/>
    <w:rsid w:val="007F78C7"/>
    <w:rsid w:val="007F795C"/>
    <w:rsid w:val="0080052D"/>
    <w:rsid w:val="00800BA6"/>
    <w:rsid w:val="008012D0"/>
    <w:rsid w:val="00801AC0"/>
    <w:rsid w:val="00803640"/>
    <w:rsid w:val="0080428E"/>
    <w:rsid w:val="008043C6"/>
    <w:rsid w:val="00810B6F"/>
    <w:rsid w:val="00810E8B"/>
    <w:rsid w:val="00811035"/>
    <w:rsid w:val="00811A4A"/>
    <w:rsid w:val="00811E8F"/>
    <w:rsid w:val="00812C99"/>
    <w:rsid w:val="00812FD6"/>
    <w:rsid w:val="00813287"/>
    <w:rsid w:val="00813662"/>
    <w:rsid w:val="008145A6"/>
    <w:rsid w:val="0081467C"/>
    <w:rsid w:val="00814965"/>
    <w:rsid w:val="00814D34"/>
    <w:rsid w:val="00814F56"/>
    <w:rsid w:val="008154EE"/>
    <w:rsid w:val="00816914"/>
    <w:rsid w:val="00817361"/>
    <w:rsid w:val="008179F6"/>
    <w:rsid w:val="00817DFE"/>
    <w:rsid w:val="00817EAF"/>
    <w:rsid w:val="0082018A"/>
    <w:rsid w:val="0082129C"/>
    <w:rsid w:val="0082267D"/>
    <w:rsid w:val="008226EB"/>
    <w:rsid w:val="00822CE0"/>
    <w:rsid w:val="00822EED"/>
    <w:rsid w:val="00823537"/>
    <w:rsid w:val="00823ACB"/>
    <w:rsid w:val="0082551B"/>
    <w:rsid w:val="00826003"/>
    <w:rsid w:val="00826046"/>
    <w:rsid w:val="008263FA"/>
    <w:rsid w:val="00826601"/>
    <w:rsid w:val="008273A5"/>
    <w:rsid w:val="0082780A"/>
    <w:rsid w:val="00827FDC"/>
    <w:rsid w:val="00830025"/>
    <w:rsid w:val="00830BCE"/>
    <w:rsid w:val="00830BF0"/>
    <w:rsid w:val="00830C8C"/>
    <w:rsid w:val="00830F62"/>
    <w:rsid w:val="00831CDB"/>
    <w:rsid w:val="00832071"/>
    <w:rsid w:val="00832F53"/>
    <w:rsid w:val="008332B8"/>
    <w:rsid w:val="0083414F"/>
    <w:rsid w:val="00834689"/>
    <w:rsid w:val="00834C06"/>
    <w:rsid w:val="008354F6"/>
    <w:rsid w:val="008361AB"/>
    <w:rsid w:val="0083663D"/>
    <w:rsid w:val="00836791"/>
    <w:rsid w:val="00836A60"/>
    <w:rsid w:val="0083752F"/>
    <w:rsid w:val="008403E8"/>
    <w:rsid w:val="0084043B"/>
    <w:rsid w:val="008408D7"/>
    <w:rsid w:val="00840CB1"/>
    <w:rsid w:val="00840E1E"/>
    <w:rsid w:val="008417ED"/>
    <w:rsid w:val="00841AB1"/>
    <w:rsid w:val="00841B9E"/>
    <w:rsid w:val="008436D6"/>
    <w:rsid w:val="00843DBA"/>
    <w:rsid w:val="008440E9"/>
    <w:rsid w:val="008445BC"/>
    <w:rsid w:val="00844A31"/>
    <w:rsid w:val="00845536"/>
    <w:rsid w:val="00846888"/>
    <w:rsid w:val="00846C4B"/>
    <w:rsid w:val="00846D0E"/>
    <w:rsid w:val="008473CC"/>
    <w:rsid w:val="00847C49"/>
    <w:rsid w:val="008504F6"/>
    <w:rsid w:val="00850ABD"/>
    <w:rsid w:val="008512E9"/>
    <w:rsid w:val="00852D93"/>
    <w:rsid w:val="00853168"/>
    <w:rsid w:val="0085335A"/>
    <w:rsid w:val="008533A8"/>
    <w:rsid w:val="00854338"/>
    <w:rsid w:val="0085455F"/>
    <w:rsid w:val="0085487D"/>
    <w:rsid w:val="0085575E"/>
    <w:rsid w:val="00855A5F"/>
    <w:rsid w:val="008564BD"/>
    <w:rsid w:val="00856900"/>
    <w:rsid w:val="00857BC4"/>
    <w:rsid w:val="0086055A"/>
    <w:rsid w:val="0086077B"/>
    <w:rsid w:val="008612D2"/>
    <w:rsid w:val="00862BC9"/>
    <w:rsid w:val="008630E4"/>
    <w:rsid w:val="00863789"/>
    <w:rsid w:val="00863EC4"/>
    <w:rsid w:val="00864003"/>
    <w:rsid w:val="008642E9"/>
    <w:rsid w:val="00864357"/>
    <w:rsid w:val="008648FD"/>
    <w:rsid w:val="008653DD"/>
    <w:rsid w:val="008653F2"/>
    <w:rsid w:val="008658AB"/>
    <w:rsid w:val="008660C2"/>
    <w:rsid w:val="00867458"/>
    <w:rsid w:val="00870564"/>
    <w:rsid w:val="00871253"/>
    <w:rsid w:val="00871355"/>
    <w:rsid w:val="008714BC"/>
    <w:rsid w:val="0087302E"/>
    <w:rsid w:val="008735B3"/>
    <w:rsid w:val="008745D3"/>
    <w:rsid w:val="00874AFA"/>
    <w:rsid w:val="008754FB"/>
    <w:rsid w:val="00877722"/>
    <w:rsid w:val="00877E75"/>
    <w:rsid w:val="00881192"/>
    <w:rsid w:val="008830E7"/>
    <w:rsid w:val="008839AA"/>
    <w:rsid w:val="00884720"/>
    <w:rsid w:val="008847FA"/>
    <w:rsid w:val="00884C84"/>
    <w:rsid w:val="00885121"/>
    <w:rsid w:val="00885491"/>
    <w:rsid w:val="00885F1E"/>
    <w:rsid w:val="00887356"/>
    <w:rsid w:val="00887AF4"/>
    <w:rsid w:val="008913C7"/>
    <w:rsid w:val="00891CA0"/>
    <w:rsid w:val="00893416"/>
    <w:rsid w:val="00894191"/>
    <w:rsid w:val="00894FD6"/>
    <w:rsid w:val="008957CC"/>
    <w:rsid w:val="00895818"/>
    <w:rsid w:val="008962B7"/>
    <w:rsid w:val="00896891"/>
    <w:rsid w:val="00896BAD"/>
    <w:rsid w:val="008A0B38"/>
    <w:rsid w:val="008A0B8D"/>
    <w:rsid w:val="008A10D3"/>
    <w:rsid w:val="008A13E4"/>
    <w:rsid w:val="008A14D3"/>
    <w:rsid w:val="008A212A"/>
    <w:rsid w:val="008A2A65"/>
    <w:rsid w:val="008A2F95"/>
    <w:rsid w:val="008A309C"/>
    <w:rsid w:val="008A31D0"/>
    <w:rsid w:val="008A4251"/>
    <w:rsid w:val="008A4F10"/>
    <w:rsid w:val="008A575B"/>
    <w:rsid w:val="008A5AD5"/>
    <w:rsid w:val="008A628A"/>
    <w:rsid w:val="008A695B"/>
    <w:rsid w:val="008A6DE7"/>
    <w:rsid w:val="008B02DB"/>
    <w:rsid w:val="008B0A03"/>
    <w:rsid w:val="008B0C99"/>
    <w:rsid w:val="008B1C15"/>
    <w:rsid w:val="008B3C28"/>
    <w:rsid w:val="008B4FE7"/>
    <w:rsid w:val="008B503E"/>
    <w:rsid w:val="008B5E57"/>
    <w:rsid w:val="008B65C5"/>
    <w:rsid w:val="008B6819"/>
    <w:rsid w:val="008B68F2"/>
    <w:rsid w:val="008B6998"/>
    <w:rsid w:val="008B7F90"/>
    <w:rsid w:val="008C0291"/>
    <w:rsid w:val="008C068C"/>
    <w:rsid w:val="008C12A4"/>
    <w:rsid w:val="008C1675"/>
    <w:rsid w:val="008C2288"/>
    <w:rsid w:val="008C2681"/>
    <w:rsid w:val="008C2D20"/>
    <w:rsid w:val="008C2EAC"/>
    <w:rsid w:val="008C3802"/>
    <w:rsid w:val="008C3E72"/>
    <w:rsid w:val="008C467A"/>
    <w:rsid w:val="008C4C24"/>
    <w:rsid w:val="008C6479"/>
    <w:rsid w:val="008C68F1"/>
    <w:rsid w:val="008C6CA9"/>
    <w:rsid w:val="008C6F12"/>
    <w:rsid w:val="008C7135"/>
    <w:rsid w:val="008C782F"/>
    <w:rsid w:val="008D06E5"/>
    <w:rsid w:val="008D1EBC"/>
    <w:rsid w:val="008D2340"/>
    <w:rsid w:val="008D4774"/>
    <w:rsid w:val="008D4D6C"/>
    <w:rsid w:val="008D4DC6"/>
    <w:rsid w:val="008D52AB"/>
    <w:rsid w:val="008D5832"/>
    <w:rsid w:val="008D666E"/>
    <w:rsid w:val="008D7753"/>
    <w:rsid w:val="008D7D73"/>
    <w:rsid w:val="008E0219"/>
    <w:rsid w:val="008E05B2"/>
    <w:rsid w:val="008E07A4"/>
    <w:rsid w:val="008E15C9"/>
    <w:rsid w:val="008E1651"/>
    <w:rsid w:val="008E288E"/>
    <w:rsid w:val="008E29AD"/>
    <w:rsid w:val="008E2A7A"/>
    <w:rsid w:val="008E2B89"/>
    <w:rsid w:val="008E2D5E"/>
    <w:rsid w:val="008E6542"/>
    <w:rsid w:val="008E6C3C"/>
    <w:rsid w:val="008E6E6C"/>
    <w:rsid w:val="008E744C"/>
    <w:rsid w:val="008F015F"/>
    <w:rsid w:val="008F1558"/>
    <w:rsid w:val="008F331A"/>
    <w:rsid w:val="008F52D9"/>
    <w:rsid w:val="008F56C6"/>
    <w:rsid w:val="008F592F"/>
    <w:rsid w:val="008F5CB1"/>
    <w:rsid w:val="008F6238"/>
    <w:rsid w:val="008F668E"/>
    <w:rsid w:val="008F6D43"/>
    <w:rsid w:val="008F7820"/>
    <w:rsid w:val="008F7C7C"/>
    <w:rsid w:val="0090028A"/>
    <w:rsid w:val="00900C76"/>
    <w:rsid w:val="0090174A"/>
    <w:rsid w:val="00901A43"/>
    <w:rsid w:val="00901D7A"/>
    <w:rsid w:val="00902146"/>
    <w:rsid w:val="0090298B"/>
    <w:rsid w:val="009039F7"/>
    <w:rsid w:val="00904218"/>
    <w:rsid w:val="0090562A"/>
    <w:rsid w:val="009062CA"/>
    <w:rsid w:val="00906442"/>
    <w:rsid w:val="00906C1F"/>
    <w:rsid w:val="00906C7A"/>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638"/>
    <w:rsid w:val="00920AF2"/>
    <w:rsid w:val="00920E25"/>
    <w:rsid w:val="009215BE"/>
    <w:rsid w:val="00921803"/>
    <w:rsid w:val="00921979"/>
    <w:rsid w:val="00922000"/>
    <w:rsid w:val="009226AB"/>
    <w:rsid w:val="009233FA"/>
    <w:rsid w:val="00924B91"/>
    <w:rsid w:val="0092516D"/>
    <w:rsid w:val="00925D33"/>
    <w:rsid w:val="00926503"/>
    <w:rsid w:val="00926B77"/>
    <w:rsid w:val="00926EBB"/>
    <w:rsid w:val="009271A0"/>
    <w:rsid w:val="0092770B"/>
    <w:rsid w:val="00931797"/>
    <w:rsid w:val="009325CD"/>
    <w:rsid w:val="0093292A"/>
    <w:rsid w:val="00932D82"/>
    <w:rsid w:val="00933333"/>
    <w:rsid w:val="00934C8B"/>
    <w:rsid w:val="00935B89"/>
    <w:rsid w:val="00935DF6"/>
    <w:rsid w:val="00936251"/>
    <w:rsid w:val="00936EFE"/>
    <w:rsid w:val="0093732E"/>
    <w:rsid w:val="00937480"/>
    <w:rsid w:val="00940127"/>
    <w:rsid w:val="00940F49"/>
    <w:rsid w:val="0094462A"/>
    <w:rsid w:val="00944DE3"/>
    <w:rsid w:val="00945407"/>
    <w:rsid w:val="00945A48"/>
    <w:rsid w:val="00946164"/>
    <w:rsid w:val="00946283"/>
    <w:rsid w:val="009466AE"/>
    <w:rsid w:val="00946786"/>
    <w:rsid w:val="0094752E"/>
    <w:rsid w:val="00947AD2"/>
    <w:rsid w:val="00947F32"/>
    <w:rsid w:val="00950359"/>
    <w:rsid w:val="00951628"/>
    <w:rsid w:val="0095197A"/>
    <w:rsid w:val="009532CB"/>
    <w:rsid w:val="00953A66"/>
    <w:rsid w:val="00953CEB"/>
    <w:rsid w:val="0095428A"/>
    <w:rsid w:val="009544D7"/>
    <w:rsid w:val="009546B5"/>
    <w:rsid w:val="00954FC3"/>
    <w:rsid w:val="0095505F"/>
    <w:rsid w:val="00955410"/>
    <w:rsid w:val="00957325"/>
    <w:rsid w:val="009578A6"/>
    <w:rsid w:val="00957EB6"/>
    <w:rsid w:val="009602C8"/>
    <w:rsid w:val="009640FA"/>
    <w:rsid w:val="009665F2"/>
    <w:rsid w:val="00966706"/>
    <w:rsid w:val="00970092"/>
    <w:rsid w:val="00970602"/>
    <w:rsid w:val="00970BDE"/>
    <w:rsid w:val="00970EB3"/>
    <w:rsid w:val="00970F87"/>
    <w:rsid w:val="009713D1"/>
    <w:rsid w:val="00971863"/>
    <w:rsid w:val="009726D8"/>
    <w:rsid w:val="0097332E"/>
    <w:rsid w:val="00973452"/>
    <w:rsid w:val="00973FD9"/>
    <w:rsid w:val="00974332"/>
    <w:rsid w:val="00974DD5"/>
    <w:rsid w:val="009773F4"/>
    <w:rsid w:val="00977666"/>
    <w:rsid w:val="00977CE5"/>
    <w:rsid w:val="0098064F"/>
    <w:rsid w:val="00982412"/>
    <w:rsid w:val="00983162"/>
    <w:rsid w:val="00983474"/>
    <w:rsid w:val="00983DF3"/>
    <w:rsid w:val="009847BB"/>
    <w:rsid w:val="0098491E"/>
    <w:rsid w:val="00984E06"/>
    <w:rsid w:val="00985D2C"/>
    <w:rsid w:val="00986849"/>
    <w:rsid w:val="00987075"/>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8B6"/>
    <w:rsid w:val="00996C50"/>
    <w:rsid w:val="009972BD"/>
    <w:rsid w:val="00997497"/>
    <w:rsid w:val="009A0914"/>
    <w:rsid w:val="009A12AA"/>
    <w:rsid w:val="009A13D8"/>
    <w:rsid w:val="009A1FE5"/>
    <w:rsid w:val="009A2187"/>
    <w:rsid w:val="009A23D8"/>
    <w:rsid w:val="009A262D"/>
    <w:rsid w:val="009A3509"/>
    <w:rsid w:val="009A3560"/>
    <w:rsid w:val="009A3F45"/>
    <w:rsid w:val="009A491F"/>
    <w:rsid w:val="009A5C44"/>
    <w:rsid w:val="009A5E33"/>
    <w:rsid w:val="009A6369"/>
    <w:rsid w:val="009A65CB"/>
    <w:rsid w:val="009A6C5A"/>
    <w:rsid w:val="009A7ACE"/>
    <w:rsid w:val="009A7D81"/>
    <w:rsid w:val="009B06DB"/>
    <w:rsid w:val="009B08AA"/>
    <w:rsid w:val="009B0B0E"/>
    <w:rsid w:val="009B0D13"/>
    <w:rsid w:val="009B33BA"/>
    <w:rsid w:val="009B3724"/>
    <w:rsid w:val="009B4F5D"/>
    <w:rsid w:val="009B4FE1"/>
    <w:rsid w:val="009B6898"/>
    <w:rsid w:val="009C09A4"/>
    <w:rsid w:val="009C0AC7"/>
    <w:rsid w:val="009C1987"/>
    <w:rsid w:val="009C1DBB"/>
    <w:rsid w:val="009C1FEB"/>
    <w:rsid w:val="009C26DE"/>
    <w:rsid w:val="009C295B"/>
    <w:rsid w:val="009C2D0D"/>
    <w:rsid w:val="009C2F76"/>
    <w:rsid w:val="009C44B0"/>
    <w:rsid w:val="009C564B"/>
    <w:rsid w:val="009C6222"/>
    <w:rsid w:val="009D0237"/>
    <w:rsid w:val="009D0365"/>
    <w:rsid w:val="009D0A26"/>
    <w:rsid w:val="009D125C"/>
    <w:rsid w:val="009D15CF"/>
    <w:rsid w:val="009D1DEF"/>
    <w:rsid w:val="009D2E2B"/>
    <w:rsid w:val="009D3D08"/>
    <w:rsid w:val="009D416F"/>
    <w:rsid w:val="009D45F7"/>
    <w:rsid w:val="009D4C02"/>
    <w:rsid w:val="009D653D"/>
    <w:rsid w:val="009D670D"/>
    <w:rsid w:val="009D6C1E"/>
    <w:rsid w:val="009D74F9"/>
    <w:rsid w:val="009D78A3"/>
    <w:rsid w:val="009E0250"/>
    <w:rsid w:val="009E06DC"/>
    <w:rsid w:val="009E09A7"/>
    <w:rsid w:val="009E14CB"/>
    <w:rsid w:val="009E14F2"/>
    <w:rsid w:val="009E1FCD"/>
    <w:rsid w:val="009E3229"/>
    <w:rsid w:val="009E32AC"/>
    <w:rsid w:val="009E41C3"/>
    <w:rsid w:val="009E488C"/>
    <w:rsid w:val="009E49E7"/>
    <w:rsid w:val="009E4B91"/>
    <w:rsid w:val="009E4E11"/>
    <w:rsid w:val="009E4E92"/>
    <w:rsid w:val="009E5164"/>
    <w:rsid w:val="009E57C7"/>
    <w:rsid w:val="009E67CD"/>
    <w:rsid w:val="009E67D0"/>
    <w:rsid w:val="009E6A07"/>
    <w:rsid w:val="009E6FBC"/>
    <w:rsid w:val="009E7AB7"/>
    <w:rsid w:val="009E7BB1"/>
    <w:rsid w:val="009F079C"/>
    <w:rsid w:val="009F09E8"/>
    <w:rsid w:val="009F1ADC"/>
    <w:rsid w:val="009F1EF7"/>
    <w:rsid w:val="009F2734"/>
    <w:rsid w:val="009F2A56"/>
    <w:rsid w:val="009F2B77"/>
    <w:rsid w:val="009F3A26"/>
    <w:rsid w:val="009F4350"/>
    <w:rsid w:val="009F45D8"/>
    <w:rsid w:val="009F4674"/>
    <w:rsid w:val="009F5725"/>
    <w:rsid w:val="009F59E2"/>
    <w:rsid w:val="009F64BB"/>
    <w:rsid w:val="009F6597"/>
    <w:rsid w:val="009F6678"/>
    <w:rsid w:val="009F76D7"/>
    <w:rsid w:val="009F76DB"/>
    <w:rsid w:val="00A0106C"/>
    <w:rsid w:val="00A013B7"/>
    <w:rsid w:val="00A01EF7"/>
    <w:rsid w:val="00A03456"/>
    <w:rsid w:val="00A03C7B"/>
    <w:rsid w:val="00A0468B"/>
    <w:rsid w:val="00A04848"/>
    <w:rsid w:val="00A05D48"/>
    <w:rsid w:val="00A05F52"/>
    <w:rsid w:val="00A07173"/>
    <w:rsid w:val="00A0744D"/>
    <w:rsid w:val="00A10B00"/>
    <w:rsid w:val="00A11135"/>
    <w:rsid w:val="00A114AC"/>
    <w:rsid w:val="00A114FF"/>
    <w:rsid w:val="00A1174C"/>
    <w:rsid w:val="00A121E6"/>
    <w:rsid w:val="00A1324F"/>
    <w:rsid w:val="00A13881"/>
    <w:rsid w:val="00A149D2"/>
    <w:rsid w:val="00A14BED"/>
    <w:rsid w:val="00A14F2F"/>
    <w:rsid w:val="00A1509B"/>
    <w:rsid w:val="00A15938"/>
    <w:rsid w:val="00A1625B"/>
    <w:rsid w:val="00A162E1"/>
    <w:rsid w:val="00A169AF"/>
    <w:rsid w:val="00A175B8"/>
    <w:rsid w:val="00A17706"/>
    <w:rsid w:val="00A204B0"/>
    <w:rsid w:val="00A20B6F"/>
    <w:rsid w:val="00A20E03"/>
    <w:rsid w:val="00A21423"/>
    <w:rsid w:val="00A21C79"/>
    <w:rsid w:val="00A21E42"/>
    <w:rsid w:val="00A23FBA"/>
    <w:rsid w:val="00A24CA2"/>
    <w:rsid w:val="00A24E47"/>
    <w:rsid w:val="00A2503B"/>
    <w:rsid w:val="00A2503F"/>
    <w:rsid w:val="00A25A81"/>
    <w:rsid w:val="00A26677"/>
    <w:rsid w:val="00A26856"/>
    <w:rsid w:val="00A27CEA"/>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320"/>
    <w:rsid w:val="00A4048F"/>
    <w:rsid w:val="00A40E66"/>
    <w:rsid w:val="00A4120A"/>
    <w:rsid w:val="00A418BA"/>
    <w:rsid w:val="00A41D66"/>
    <w:rsid w:val="00A4250D"/>
    <w:rsid w:val="00A43526"/>
    <w:rsid w:val="00A4390D"/>
    <w:rsid w:val="00A4421D"/>
    <w:rsid w:val="00A452D8"/>
    <w:rsid w:val="00A45640"/>
    <w:rsid w:val="00A45F4F"/>
    <w:rsid w:val="00A46BB0"/>
    <w:rsid w:val="00A46CD8"/>
    <w:rsid w:val="00A470C9"/>
    <w:rsid w:val="00A50A14"/>
    <w:rsid w:val="00A515DA"/>
    <w:rsid w:val="00A52C92"/>
    <w:rsid w:val="00A539ED"/>
    <w:rsid w:val="00A545AF"/>
    <w:rsid w:val="00A55738"/>
    <w:rsid w:val="00A567AA"/>
    <w:rsid w:val="00A600A9"/>
    <w:rsid w:val="00A6020C"/>
    <w:rsid w:val="00A607BC"/>
    <w:rsid w:val="00A61467"/>
    <w:rsid w:val="00A61E24"/>
    <w:rsid w:val="00A622FE"/>
    <w:rsid w:val="00A62392"/>
    <w:rsid w:val="00A624D6"/>
    <w:rsid w:val="00A63690"/>
    <w:rsid w:val="00A63DCE"/>
    <w:rsid w:val="00A63F46"/>
    <w:rsid w:val="00A650DE"/>
    <w:rsid w:val="00A65269"/>
    <w:rsid w:val="00A676AA"/>
    <w:rsid w:val="00A67753"/>
    <w:rsid w:val="00A67A0D"/>
    <w:rsid w:val="00A67C88"/>
    <w:rsid w:val="00A703F4"/>
    <w:rsid w:val="00A704A1"/>
    <w:rsid w:val="00A70FC8"/>
    <w:rsid w:val="00A71BFF"/>
    <w:rsid w:val="00A71EDA"/>
    <w:rsid w:val="00A72405"/>
    <w:rsid w:val="00A73C65"/>
    <w:rsid w:val="00A73F3E"/>
    <w:rsid w:val="00A74424"/>
    <w:rsid w:val="00A754FE"/>
    <w:rsid w:val="00A76218"/>
    <w:rsid w:val="00A77250"/>
    <w:rsid w:val="00A77920"/>
    <w:rsid w:val="00A8098E"/>
    <w:rsid w:val="00A814F7"/>
    <w:rsid w:val="00A8375E"/>
    <w:rsid w:val="00A84105"/>
    <w:rsid w:val="00A8414C"/>
    <w:rsid w:val="00A86385"/>
    <w:rsid w:val="00A86CBA"/>
    <w:rsid w:val="00A86ECD"/>
    <w:rsid w:val="00A86F80"/>
    <w:rsid w:val="00A8713F"/>
    <w:rsid w:val="00A878A9"/>
    <w:rsid w:val="00A8791B"/>
    <w:rsid w:val="00A87D6B"/>
    <w:rsid w:val="00A900C8"/>
    <w:rsid w:val="00A90952"/>
    <w:rsid w:val="00A90C91"/>
    <w:rsid w:val="00A913D0"/>
    <w:rsid w:val="00A91B40"/>
    <w:rsid w:val="00A91DF8"/>
    <w:rsid w:val="00A91F5C"/>
    <w:rsid w:val="00A93483"/>
    <w:rsid w:val="00A935D3"/>
    <w:rsid w:val="00A96A6A"/>
    <w:rsid w:val="00A96AD8"/>
    <w:rsid w:val="00A96FC6"/>
    <w:rsid w:val="00A978D2"/>
    <w:rsid w:val="00AA058E"/>
    <w:rsid w:val="00AA0CA3"/>
    <w:rsid w:val="00AA10C6"/>
    <w:rsid w:val="00AA13DD"/>
    <w:rsid w:val="00AA1B1C"/>
    <w:rsid w:val="00AA1D14"/>
    <w:rsid w:val="00AA2906"/>
    <w:rsid w:val="00AA347C"/>
    <w:rsid w:val="00AA3EF5"/>
    <w:rsid w:val="00AA4F83"/>
    <w:rsid w:val="00AA549E"/>
    <w:rsid w:val="00AA55B7"/>
    <w:rsid w:val="00AA5B9E"/>
    <w:rsid w:val="00AA5BB2"/>
    <w:rsid w:val="00AA5EF3"/>
    <w:rsid w:val="00AA6DA2"/>
    <w:rsid w:val="00AA6FD3"/>
    <w:rsid w:val="00AA7C0E"/>
    <w:rsid w:val="00AA7F80"/>
    <w:rsid w:val="00AB0AEA"/>
    <w:rsid w:val="00AB13F1"/>
    <w:rsid w:val="00AB2407"/>
    <w:rsid w:val="00AB2D89"/>
    <w:rsid w:val="00AB2FBF"/>
    <w:rsid w:val="00AB33A8"/>
    <w:rsid w:val="00AB3432"/>
    <w:rsid w:val="00AB35EC"/>
    <w:rsid w:val="00AB3CF7"/>
    <w:rsid w:val="00AB3EF0"/>
    <w:rsid w:val="00AB48BF"/>
    <w:rsid w:val="00AB49CF"/>
    <w:rsid w:val="00AB4B8E"/>
    <w:rsid w:val="00AB4B91"/>
    <w:rsid w:val="00AB53DF"/>
    <w:rsid w:val="00AB5A34"/>
    <w:rsid w:val="00AB6311"/>
    <w:rsid w:val="00AB65FF"/>
    <w:rsid w:val="00AB7606"/>
    <w:rsid w:val="00AB7F2C"/>
    <w:rsid w:val="00AC3167"/>
    <w:rsid w:val="00AC3CB9"/>
    <w:rsid w:val="00AC402D"/>
    <w:rsid w:val="00AC424B"/>
    <w:rsid w:val="00AC58F4"/>
    <w:rsid w:val="00AC5BE9"/>
    <w:rsid w:val="00AC5C71"/>
    <w:rsid w:val="00AC6501"/>
    <w:rsid w:val="00AC65A9"/>
    <w:rsid w:val="00AC6B61"/>
    <w:rsid w:val="00AC723E"/>
    <w:rsid w:val="00AD227E"/>
    <w:rsid w:val="00AD2A0A"/>
    <w:rsid w:val="00AD4921"/>
    <w:rsid w:val="00AD49D1"/>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1A4D"/>
    <w:rsid w:val="00AE2177"/>
    <w:rsid w:val="00AE24B5"/>
    <w:rsid w:val="00AE309B"/>
    <w:rsid w:val="00AE3E43"/>
    <w:rsid w:val="00AE496B"/>
    <w:rsid w:val="00AE49D2"/>
    <w:rsid w:val="00AE4D27"/>
    <w:rsid w:val="00AE4E8E"/>
    <w:rsid w:val="00AE5679"/>
    <w:rsid w:val="00AE5758"/>
    <w:rsid w:val="00AE5CA5"/>
    <w:rsid w:val="00AE622F"/>
    <w:rsid w:val="00AE74A7"/>
    <w:rsid w:val="00AE77F1"/>
    <w:rsid w:val="00AE7C84"/>
    <w:rsid w:val="00AE7D00"/>
    <w:rsid w:val="00AF0654"/>
    <w:rsid w:val="00AF1D08"/>
    <w:rsid w:val="00AF1EFD"/>
    <w:rsid w:val="00AF2EB1"/>
    <w:rsid w:val="00AF3188"/>
    <w:rsid w:val="00AF37B7"/>
    <w:rsid w:val="00AF46DC"/>
    <w:rsid w:val="00AF4CB8"/>
    <w:rsid w:val="00AF6359"/>
    <w:rsid w:val="00AF65AB"/>
    <w:rsid w:val="00AF6750"/>
    <w:rsid w:val="00AF7BB2"/>
    <w:rsid w:val="00AF7E43"/>
    <w:rsid w:val="00B00A05"/>
    <w:rsid w:val="00B01E50"/>
    <w:rsid w:val="00B02F14"/>
    <w:rsid w:val="00B0337E"/>
    <w:rsid w:val="00B0398D"/>
    <w:rsid w:val="00B04308"/>
    <w:rsid w:val="00B044AB"/>
    <w:rsid w:val="00B04DE0"/>
    <w:rsid w:val="00B04DF1"/>
    <w:rsid w:val="00B052E1"/>
    <w:rsid w:val="00B05CF8"/>
    <w:rsid w:val="00B06744"/>
    <w:rsid w:val="00B068BE"/>
    <w:rsid w:val="00B06C09"/>
    <w:rsid w:val="00B07358"/>
    <w:rsid w:val="00B07453"/>
    <w:rsid w:val="00B07E5C"/>
    <w:rsid w:val="00B07EE9"/>
    <w:rsid w:val="00B101D7"/>
    <w:rsid w:val="00B10353"/>
    <w:rsid w:val="00B1159C"/>
    <w:rsid w:val="00B11951"/>
    <w:rsid w:val="00B11FD7"/>
    <w:rsid w:val="00B136CF"/>
    <w:rsid w:val="00B13705"/>
    <w:rsid w:val="00B141FF"/>
    <w:rsid w:val="00B14D13"/>
    <w:rsid w:val="00B14EC3"/>
    <w:rsid w:val="00B16345"/>
    <w:rsid w:val="00B16BE3"/>
    <w:rsid w:val="00B170CB"/>
    <w:rsid w:val="00B176F3"/>
    <w:rsid w:val="00B17A4C"/>
    <w:rsid w:val="00B201F9"/>
    <w:rsid w:val="00B20363"/>
    <w:rsid w:val="00B205EC"/>
    <w:rsid w:val="00B2134D"/>
    <w:rsid w:val="00B215D9"/>
    <w:rsid w:val="00B239B3"/>
    <w:rsid w:val="00B24B5B"/>
    <w:rsid w:val="00B24D81"/>
    <w:rsid w:val="00B2548A"/>
    <w:rsid w:val="00B2671B"/>
    <w:rsid w:val="00B275A5"/>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409A1"/>
    <w:rsid w:val="00B41391"/>
    <w:rsid w:val="00B41499"/>
    <w:rsid w:val="00B4169F"/>
    <w:rsid w:val="00B41D01"/>
    <w:rsid w:val="00B41F79"/>
    <w:rsid w:val="00B4203B"/>
    <w:rsid w:val="00B421CC"/>
    <w:rsid w:val="00B4495C"/>
    <w:rsid w:val="00B449F4"/>
    <w:rsid w:val="00B46C1D"/>
    <w:rsid w:val="00B47265"/>
    <w:rsid w:val="00B47401"/>
    <w:rsid w:val="00B47ABD"/>
    <w:rsid w:val="00B47BDC"/>
    <w:rsid w:val="00B50199"/>
    <w:rsid w:val="00B51ED6"/>
    <w:rsid w:val="00B533C3"/>
    <w:rsid w:val="00B55113"/>
    <w:rsid w:val="00B55853"/>
    <w:rsid w:val="00B5668B"/>
    <w:rsid w:val="00B56F07"/>
    <w:rsid w:val="00B57E25"/>
    <w:rsid w:val="00B61AC2"/>
    <w:rsid w:val="00B62FD9"/>
    <w:rsid w:val="00B637B1"/>
    <w:rsid w:val="00B63CD7"/>
    <w:rsid w:val="00B645C1"/>
    <w:rsid w:val="00B64C2A"/>
    <w:rsid w:val="00B65179"/>
    <w:rsid w:val="00B65CA0"/>
    <w:rsid w:val="00B65E68"/>
    <w:rsid w:val="00B65FF8"/>
    <w:rsid w:val="00B66632"/>
    <w:rsid w:val="00B66DD9"/>
    <w:rsid w:val="00B66ED7"/>
    <w:rsid w:val="00B673A7"/>
    <w:rsid w:val="00B675A9"/>
    <w:rsid w:val="00B679AB"/>
    <w:rsid w:val="00B70688"/>
    <w:rsid w:val="00B708B2"/>
    <w:rsid w:val="00B71309"/>
    <w:rsid w:val="00B714D4"/>
    <w:rsid w:val="00B733B8"/>
    <w:rsid w:val="00B748BE"/>
    <w:rsid w:val="00B74BBA"/>
    <w:rsid w:val="00B75C9E"/>
    <w:rsid w:val="00B766FD"/>
    <w:rsid w:val="00B76DB8"/>
    <w:rsid w:val="00B7788A"/>
    <w:rsid w:val="00B77F2C"/>
    <w:rsid w:val="00B803E0"/>
    <w:rsid w:val="00B808B0"/>
    <w:rsid w:val="00B811F7"/>
    <w:rsid w:val="00B81405"/>
    <w:rsid w:val="00B815B5"/>
    <w:rsid w:val="00B81C58"/>
    <w:rsid w:val="00B81D58"/>
    <w:rsid w:val="00B82C2A"/>
    <w:rsid w:val="00B831F3"/>
    <w:rsid w:val="00B847C4"/>
    <w:rsid w:val="00B84EEE"/>
    <w:rsid w:val="00B858F4"/>
    <w:rsid w:val="00B85CAE"/>
    <w:rsid w:val="00B86B41"/>
    <w:rsid w:val="00B86D7D"/>
    <w:rsid w:val="00B872AD"/>
    <w:rsid w:val="00B90C9E"/>
    <w:rsid w:val="00B90CBC"/>
    <w:rsid w:val="00B90D52"/>
    <w:rsid w:val="00B90FB0"/>
    <w:rsid w:val="00B91F23"/>
    <w:rsid w:val="00B92D66"/>
    <w:rsid w:val="00B932F7"/>
    <w:rsid w:val="00B93B4D"/>
    <w:rsid w:val="00B93C89"/>
    <w:rsid w:val="00B94CD8"/>
    <w:rsid w:val="00B95120"/>
    <w:rsid w:val="00B957B0"/>
    <w:rsid w:val="00B9675A"/>
    <w:rsid w:val="00B96E9E"/>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68D7"/>
    <w:rsid w:val="00BA6AB8"/>
    <w:rsid w:val="00BA70FD"/>
    <w:rsid w:val="00BA727E"/>
    <w:rsid w:val="00BA76F9"/>
    <w:rsid w:val="00BB19DA"/>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1B45"/>
    <w:rsid w:val="00BC3945"/>
    <w:rsid w:val="00BC3F1D"/>
    <w:rsid w:val="00BC414A"/>
    <w:rsid w:val="00BC5761"/>
    <w:rsid w:val="00BC5E0B"/>
    <w:rsid w:val="00BC647E"/>
    <w:rsid w:val="00BC6D8C"/>
    <w:rsid w:val="00BC782C"/>
    <w:rsid w:val="00BD0322"/>
    <w:rsid w:val="00BD0F60"/>
    <w:rsid w:val="00BD12C9"/>
    <w:rsid w:val="00BD1C5B"/>
    <w:rsid w:val="00BD25B3"/>
    <w:rsid w:val="00BD3E76"/>
    <w:rsid w:val="00BD4FA0"/>
    <w:rsid w:val="00BD6946"/>
    <w:rsid w:val="00BD7A55"/>
    <w:rsid w:val="00BE0023"/>
    <w:rsid w:val="00BE0D03"/>
    <w:rsid w:val="00BE0F1B"/>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7F4"/>
    <w:rsid w:val="00BF5839"/>
    <w:rsid w:val="00BF737F"/>
    <w:rsid w:val="00BF7743"/>
    <w:rsid w:val="00BF781E"/>
    <w:rsid w:val="00C01A87"/>
    <w:rsid w:val="00C02D9F"/>
    <w:rsid w:val="00C03F92"/>
    <w:rsid w:val="00C03FC5"/>
    <w:rsid w:val="00C0470E"/>
    <w:rsid w:val="00C04E09"/>
    <w:rsid w:val="00C05C8F"/>
    <w:rsid w:val="00C07143"/>
    <w:rsid w:val="00C10602"/>
    <w:rsid w:val="00C111A3"/>
    <w:rsid w:val="00C11CB3"/>
    <w:rsid w:val="00C146E4"/>
    <w:rsid w:val="00C15445"/>
    <w:rsid w:val="00C15540"/>
    <w:rsid w:val="00C15D98"/>
    <w:rsid w:val="00C165A0"/>
    <w:rsid w:val="00C16D26"/>
    <w:rsid w:val="00C17FFB"/>
    <w:rsid w:val="00C20257"/>
    <w:rsid w:val="00C20BFD"/>
    <w:rsid w:val="00C20FF3"/>
    <w:rsid w:val="00C220FD"/>
    <w:rsid w:val="00C227E5"/>
    <w:rsid w:val="00C22F5C"/>
    <w:rsid w:val="00C23AF4"/>
    <w:rsid w:val="00C23E53"/>
    <w:rsid w:val="00C24121"/>
    <w:rsid w:val="00C24786"/>
    <w:rsid w:val="00C24BCA"/>
    <w:rsid w:val="00C24D9E"/>
    <w:rsid w:val="00C24E28"/>
    <w:rsid w:val="00C25A5F"/>
    <w:rsid w:val="00C2640E"/>
    <w:rsid w:val="00C265A7"/>
    <w:rsid w:val="00C272B0"/>
    <w:rsid w:val="00C272FF"/>
    <w:rsid w:val="00C302E3"/>
    <w:rsid w:val="00C3202F"/>
    <w:rsid w:val="00C32D3B"/>
    <w:rsid w:val="00C33E16"/>
    <w:rsid w:val="00C34006"/>
    <w:rsid w:val="00C34443"/>
    <w:rsid w:val="00C34FCB"/>
    <w:rsid w:val="00C3560D"/>
    <w:rsid w:val="00C36C37"/>
    <w:rsid w:val="00C36FD7"/>
    <w:rsid w:val="00C372F5"/>
    <w:rsid w:val="00C41A60"/>
    <w:rsid w:val="00C426B1"/>
    <w:rsid w:val="00C4332F"/>
    <w:rsid w:val="00C44A50"/>
    <w:rsid w:val="00C44A7A"/>
    <w:rsid w:val="00C44C74"/>
    <w:rsid w:val="00C45607"/>
    <w:rsid w:val="00C469CF"/>
    <w:rsid w:val="00C47465"/>
    <w:rsid w:val="00C5001A"/>
    <w:rsid w:val="00C5026D"/>
    <w:rsid w:val="00C50829"/>
    <w:rsid w:val="00C50892"/>
    <w:rsid w:val="00C51B36"/>
    <w:rsid w:val="00C5275B"/>
    <w:rsid w:val="00C54262"/>
    <w:rsid w:val="00C5433B"/>
    <w:rsid w:val="00C5475C"/>
    <w:rsid w:val="00C54AB4"/>
    <w:rsid w:val="00C603C7"/>
    <w:rsid w:val="00C6058A"/>
    <w:rsid w:val="00C618FB"/>
    <w:rsid w:val="00C6213C"/>
    <w:rsid w:val="00C62480"/>
    <w:rsid w:val="00C62EC1"/>
    <w:rsid w:val="00C63023"/>
    <w:rsid w:val="00C63C12"/>
    <w:rsid w:val="00C63C43"/>
    <w:rsid w:val="00C64B3A"/>
    <w:rsid w:val="00C65430"/>
    <w:rsid w:val="00C6548A"/>
    <w:rsid w:val="00C66160"/>
    <w:rsid w:val="00C664D2"/>
    <w:rsid w:val="00C66507"/>
    <w:rsid w:val="00C665BD"/>
    <w:rsid w:val="00C7081B"/>
    <w:rsid w:val="00C70989"/>
    <w:rsid w:val="00C71227"/>
    <w:rsid w:val="00C71269"/>
    <w:rsid w:val="00C717C6"/>
    <w:rsid w:val="00C71818"/>
    <w:rsid w:val="00C71D14"/>
    <w:rsid w:val="00C721AC"/>
    <w:rsid w:val="00C72E03"/>
    <w:rsid w:val="00C748BB"/>
    <w:rsid w:val="00C74AA7"/>
    <w:rsid w:val="00C75011"/>
    <w:rsid w:val="00C7559A"/>
    <w:rsid w:val="00C75FEE"/>
    <w:rsid w:val="00C772E0"/>
    <w:rsid w:val="00C803C4"/>
    <w:rsid w:val="00C80D4D"/>
    <w:rsid w:val="00C813BC"/>
    <w:rsid w:val="00C82046"/>
    <w:rsid w:val="00C82128"/>
    <w:rsid w:val="00C8278B"/>
    <w:rsid w:val="00C83AA3"/>
    <w:rsid w:val="00C84438"/>
    <w:rsid w:val="00C85689"/>
    <w:rsid w:val="00C86396"/>
    <w:rsid w:val="00C86779"/>
    <w:rsid w:val="00C867DC"/>
    <w:rsid w:val="00C86C26"/>
    <w:rsid w:val="00C8718D"/>
    <w:rsid w:val="00C900C9"/>
    <w:rsid w:val="00C90191"/>
    <w:rsid w:val="00C901FA"/>
    <w:rsid w:val="00C90C3A"/>
    <w:rsid w:val="00C90D6A"/>
    <w:rsid w:val="00C91713"/>
    <w:rsid w:val="00C9222E"/>
    <w:rsid w:val="00C9254D"/>
    <w:rsid w:val="00C92963"/>
    <w:rsid w:val="00C92B10"/>
    <w:rsid w:val="00C93AFB"/>
    <w:rsid w:val="00C93DCA"/>
    <w:rsid w:val="00C948BA"/>
    <w:rsid w:val="00C94FBD"/>
    <w:rsid w:val="00C94FEF"/>
    <w:rsid w:val="00C95238"/>
    <w:rsid w:val="00C959C5"/>
    <w:rsid w:val="00C9716F"/>
    <w:rsid w:val="00C9747C"/>
    <w:rsid w:val="00C97773"/>
    <w:rsid w:val="00C97A3B"/>
    <w:rsid w:val="00C97F69"/>
    <w:rsid w:val="00CA0193"/>
    <w:rsid w:val="00CA0BAB"/>
    <w:rsid w:val="00CA148F"/>
    <w:rsid w:val="00CA2337"/>
    <w:rsid w:val="00CA247E"/>
    <w:rsid w:val="00CA26B2"/>
    <w:rsid w:val="00CA325C"/>
    <w:rsid w:val="00CA368F"/>
    <w:rsid w:val="00CA4032"/>
    <w:rsid w:val="00CA4551"/>
    <w:rsid w:val="00CA4A34"/>
    <w:rsid w:val="00CA5316"/>
    <w:rsid w:val="00CA533A"/>
    <w:rsid w:val="00CA5F50"/>
    <w:rsid w:val="00CA6913"/>
    <w:rsid w:val="00CA77D4"/>
    <w:rsid w:val="00CA7838"/>
    <w:rsid w:val="00CA78F5"/>
    <w:rsid w:val="00CA7FD9"/>
    <w:rsid w:val="00CB0518"/>
    <w:rsid w:val="00CB0BEE"/>
    <w:rsid w:val="00CB21A3"/>
    <w:rsid w:val="00CB3191"/>
    <w:rsid w:val="00CB33AF"/>
    <w:rsid w:val="00CB3F90"/>
    <w:rsid w:val="00CB4881"/>
    <w:rsid w:val="00CB4B0B"/>
    <w:rsid w:val="00CB5419"/>
    <w:rsid w:val="00CB5577"/>
    <w:rsid w:val="00CB5A71"/>
    <w:rsid w:val="00CB5BDF"/>
    <w:rsid w:val="00CB7148"/>
    <w:rsid w:val="00CC0453"/>
    <w:rsid w:val="00CC0F02"/>
    <w:rsid w:val="00CC1218"/>
    <w:rsid w:val="00CC1A58"/>
    <w:rsid w:val="00CC1F31"/>
    <w:rsid w:val="00CC1F9C"/>
    <w:rsid w:val="00CC39ED"/>
    <w:rsid w:val="00CC461B"/>
    <w:rsid w:val="00CC48B2"/>
    <w:rsid w:val="00CC4D95"/>
    <w:rsid w:val="00CC552E"/>
    <w:rsid w:val="00CC611B"/>
    <w:rsid w:val="00CC6266"/>
    <w:rsid w:val="00CC6F24"/>
    <w:rsid w:val="00CC72B6"/>
    <w:rsid w:val="00CC776F"/>
    <w:rsid w:val="00CD042A"/>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D71EE"/>
    <w:rsid w:val="00CE04ED"/>
    <w:rsid w:val="00CE10A5"/>
    <w:rsid w:val="00CE184F"/>
    <w:rsid w:val="00CE20C8"/>
    <w:rsid w:val="00CE214E"/>
    <w:rsid w:val="00CE3446"/>
    <w:rsid w:val="00CE4061"/>
    <w:rsid w:val="00CE4112"/>
    <w:rsid w:val="00CE4BEA"/>
    <w:rsid w:val="00CE583A"/>
    <w:rsid w:val="00CE5E17"/>
    <w:rsid w:val="00CE6F77"/>
    <w:rsid w:val="00CE7F59"/>
    <w:rsid w:val="00CF2139"/>
    <w:rsid w:val="00CF21FF"/>
    <w:rsid w:val="00CF2AB7"/>
    <w:rsid w:val="00CF34E9"/>
    <w:rsid w:val="00CF4824"/>
    <w:rsid w:val="00CF4B2B"/>
    <w:rsid w:val="00CF5424"/>
    <w:rsid w:val="00CF6459"/>
    <w:rsid w:val="00CF6738"/>
    <w:rsid w:val="00CF7327"/>
    <w:rsid w:val="00D003D5"/>
    <w:rsid w:val="00D00D45"/>
    <w:rsid w:val="00D01262"/>
    <w:rsid w:val="00D01980"/>
    <w:rsid w:val="00D01EA9"/>
    <w:rsid w:val="00D0218D"/>
    <w:rsid w:val="00D0219C"/>
    <w:rsid w:val="00D024E0"/>
    <w:rsid w:val="00D03E7B"/>
    <w:rsid w:val="00D04FB5"/>
    <w:rsid w:val="00D05468"/>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08F"/>
    <w:rsid w:val="00D145F9"/>
    <w:rsid w:val="00D1471B"/>
    <w:rsid w:val="00D14E5E"/>
    <w:rsid w:val="00D1502E"/>
    <w:rsid w:val="00D15CCA"/>
    <w:rsid w:val="00D175A6"/>
    <w:rsid w:val="00D1793F"/>
    <w:rsid w:val="00D20313"/>
    <w:rsid w:val="00D2056D"/>
    <w:rsid w:val="00D21497"/>
    <w:rsid w:val="00D21F7F"/>
    <w:rsid w:val="00D2254E"/>
    <w:rsid w:val="00D226FD"/>
    <w:rsid w:val="00D227D2"/>
    <w:rsid w:val="00D22DAC"/>
    <w:rsid w:val="00D23C84"/>
    <w:rsid w:val="00D242E8"/>
    <w:rsid w:val="00D24A06"/>
    <w:rsid w:val="00D2561A"/>
    <w:rsid w:val="00D25FB5"/>
    <w:rsid w:val="00D26351"/>
    <w:rsid w:val="00D271E2"/>
    <w:rsid w:val="00D27C38"/>
    <w:rsid w:val="00D27F2B"/>
    <w:rsid w:val="00D27F6C"/>
    <w:rsid w:val="00D30453"/>
    <w:rsid w:val="00D30473"/>
    <w:rsid w:val="00D317BD"/>
    <w:rsid w:val="00D31E0C"/>
    <w:rsid w:val="00D32926"/>
    <w:rsid w:val="00D32D17"/>
    <w:rsid w:val="00D33323"/>
    <w:rsid w:val="00D34138"/>
    <w:rsid w:val="00D35135"/>
    <w:rsid w:val="00D36980"/>
    <w:rsid w:val="00D37B89"/>
    <w:rsid w:val="00D41024"/>
    <w:rsid w:val="00D413C1"/>
    <w:rsid w:val="00D42AF3"/>
    <w:rsid w:val="00D436E3"/>
    <w:rsid w:val="00D44223"/>
    <w:rsid w:val="00D44F51"/>
    <w:rsid w:val="00D456FB"/>
    <w:rsid w:val="00D46367"/>
    <w:rsid w:val="00D46A46"/>
    <w:rsid w:val="00D47505"/>
    <w:rsid w:val="00D47FD8"/>
    <w:rsid w:val="00D50522"/>
    <w:rsid w:val="00D50637"/>
    <w:rsid w:val="00D50796"/>
    <w:rsid w:val="00D50865"/>
    <w:rsid w:val="00D50A49"/>
    <w:rsid w:val="00D53EC6"/>
    <w:rsid w:val="00D540C4"/>
    <w:rsid w:val="00D542D0"/>
    <w:rsid w:val="00D5564B"/>
    <w:rsid w:val="00D5569D"/>
    <w:rsid w:val="00D5628C"/>
    <w:rsid w:val="00D568B0"/>
    <w:rsid w:val="00D60B70"/>
    <w:rsid w:val="00D612EA"/>
    <w:rsid w:val="00D614AF"/>
    <w:rsid w:val="00D62AFD"/>
    <w:rsid w:val="00D62E98"/>
    <w:rsid w:val="00D63CC9"/>
    <w:rsid w:val="00D644A8"/>
    <w:rsid w:val="00D64543"/>
    <w:rsid w:val="00D6646A"/>
    <w:rsid w:val="00D66946"/>
    <w:rsid w:val="00D67732"/>
    <w:rsid w:val="00D67A51"/>
    <w:rsid w:val="00D706FF"/>
    <w:rsid w:val="00D70821"/>
    <w:rsid w:val="00D71440"/>
    <w:rsid w:val="00D71825"/>
    <w:rsid w:val="00D71D5E"/>
    <w:rsid w:val="00D71E47"/>
    <w:rsid w:val="00D72318"/>
    <w:rsid w:val="00D73692"/>
    <w:rsid w:val="00D736F2"/>
    <w:rsid w:val="00D73995"/>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350E"/>
    <w:rsid w:val="00D83CFC"/>
    <w:rsid w:val="00D8413D"/>
    <w:rsid w:val="00D84F9C"/>
    <w:rsid w:val="00D8529D"/>
    <w:rsid w:val="00D85885"/>
    <w:rsid w:val="00D85A1E"/>
    <w:rsid w:val="00D85B2A"/>
    <w:rsid w:val="00D90809"/>
    <w:rsid w:val="00D9089B"/>
    <w:rsid w:val="00D911E8"/>
    <w:rsid w:val="00D9281E"/>
    <w:rsid w:val="00D92A85"/>
    <w:rsid w:val="00D93387"/>
    <w:rsid w:val="00D934DF"/>
    <w:rsid w:val="00D94987"/>
    <w:rsid w:val="00D95658"/>
    <w:rsid w:val="00D957F4"/>
    <w:rsid w:val="00D95F94"/>
    <w:rsid w:val="00D96267"/>
    <w:rsid w:val="00D96FCB"/>
    <w:rsid w:val="00D97061"/>
    <w:rsid w:val="00D97115"/>
    <w:rsid w:val="00D974F0"/>
    <w:rsid w:val="00DA0441"/>
    <w:rsid w:val="00DA054E"/>
    <w:rsid w:val="00DA08A8"/>
    <w:rsid w:val="00DA109C"/>
    <w:rsid w:val="00DA234F"/>
    <w:rsid w:val="00DA2529"/>
    <w:rsid w:val="00DA2EB7"/>
    <w:rsid w:val="00DA3DEE"/>
    <w:rsid w:val="00DA3F8F"/>
    <w:rsid w:val="00DA465B"/>
    <w:rsid w:val="00DA4D59"/>
    <w:rsid w:val="00DA6711"/>
    <w:rsid w:val="00DA6D5F"/>
    <w:rsid w:val="00DA76DE"/>
    <w:rsid w:val="00DA77D8"/>
    <w:rsid w:val="00DA7EAA"/>
    <w:rsid w:val="00DB0FD9"/>
    <w:rsid w:val="00DB123B"/>
    <w:rsid w:val="00DB130A"/>
    <w:rsid w:val="00DB1B15"/>
    <w:rsid w:val="00DB1F1D"/>
    <w:rsid w:val="00DB20AF"/>
    <w:rsid w:val="00DB2EBB"/>
    <w:rsid w:val="00DB322A"/>
    <w:rsid w:val="00DB32BC"/>
    <w:rsid w:val="00DB358B"/>
    <w:rsid w:val="00DB3817"/>
    <w:rsid w:val="00DB3D41"/>
    <w:rsid w:val="00DB47EA"/>
    <w:rsid w:val="00DB4B81"/>
    <w:rsid w:val="00DB5C58"/>
    <w:rsid w:val="00DB5E3D"/>
    <w:rsid w:val="00DB67FC"/>
    <w:rsid w:val="00DC06DD"/>
    <w:rsid w:val="00DC0C77"/>
    <w:rsid w:val="00DC10A1"/>
    <w:rsid w:val="00DC1F8D"/>
    <w:rsid w:val="00DC202F"/>
    <w:rsid w:val="00DC2C35"/>
    <w:rsid w:val="00DC2D8F"/>
    <w:rsid w:val="00DC3123"/>
    <w:rsid w:val="00DC361C"/>
    <w:rsid w:val="00DC4507"/>
    <w:rsid w:val="00DC46A3"/>
    <w:rsid w:val="00DC4CD7"/>
    <w:rsid w:val="00DC5800"/>
    <w:rsid w:val="00DC5F9F"/>
    <w:rsid w:val="00DC655F"/>
    <w:rsid w:val="00DC692E"/>
    <w:rsid w:val="00DC6C5C"/>
    <w:rsid w:val="00DC76A6"/>
    <w:rsid w:val="00DC7E72"/>
    <w:rsid w:val="00DD0B59"/>
    <w:rsid w:val="00DD3B2A"/>
    <w:rsid w:val="00DD4183"/>
    <w:rsid w:val="00DD4ADD"/>
    <w:rsid w:val="00DD4AEA"/>
    <w:rsid w:val="00DD4C58"/>
    <w:rsid w:val="00DD64E3"/>
    <w:rsid w:val="00DD6F26"/>
    <w:rsid w:val="00DD729C"/>
    <w:rsid w:val="00DD7EBD"/>
    <w:rsid w:val="00DE09B4"/>
    <w:rsid w:val="00DE12CE"/>
    <w:rsid w:val="00DE16CD"/>
    <w:rsid w:val="00DE246F"/>
    <w:rsid w:val="00DE31BF"/>
    <w:rsid w:val="00DE31E4"/>
    <w:rsid w:val="00DE4C8D"/>
    <w:rsid w:val="00DE4D2A"/>
    <w:rsid w:val="00DE53DB"/>
    <w:rsid w:val="00DE5529"/>
    <w:rsid w:val="00DE59FC"/>
    <w:rsid w:val="00DE5DBE"/>
    <w:rsid w:val="00DE6D31"/>
    <w:rsid w:val="00DE771F"/>
    <w:rsid w:val="00DE7D3F"/>
    <w:rsid w:val="00DE7D56"/>
    <w:rsid w:val="00DE7DBF"/>
    <w:rsid w:val="00DF0033"/>
    <w:rsid w:val="00DF0810"/>
    <w:rsid w:val="00DF0946"/>
    <w:rsid w:val="00DF0A54"/>
    <w:rsid w:val="00DF1610"/>
    <w:rsid w:val="00DF1739"/>
    <w:rsid w:val="00DF2736"/>
    <w:rsid w:val="00DF2D4A"/>
    <w:rsid w:val="00DF33C0"/>
    <w:rsid w:val="00DF3749"/>
    <w:rsid w:val="00DF399E"/>
    <w:rsid w:val="00DF41F7"/>
    <w:rsid w:val="00DF48FC"/>
    <w:rsid w:val="00DF591C"/>
    <w:rsid w:val="00DF5CD2"/>
    <w:rsid w:val="00DF62B6"/>
    <w:rsid w:val="00DF6758"/>
    <w:rsid w:val="00E00EBD"/>
    <w:rsid w:val="00E0146A"/>
    <w:rsid w:val="00E01BBB"/>
    <w:rsid w:val="00E02018"/>
    <w:rsid w:val="00E023B6"/>
    <w:rsid w:val="00E03948"/>
    <w:rsid w:val="00E039E5"/>
    <w:rsid w:val="00E03E2E"/>
    <w:rsid w:val="00E03E80"/>
    <w:rsid w:val="00E044A5"/>
    <w:rsid w:val="00E04F8C"/>
    <w:rsid w:val="00E05355"/>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7C0"/>
    <w:rsid w:val="00E14F7D"/>
    <w:rsid w:val="00E15B89"/>
    <w:rsid w:val="00E16365"/>
    <w:rsid w:val="00E168BE"/>
    <w:rsid w:val="00E1786B"/>
    <w:rsid w:val="00E2063B"/>
    <w:rsid w:val="00E21A6B"/>
    <w:rsid w:val="00E21B2E"/>
    <w:rsid w:val="00E21D66"/>
    <w:rsid w:val="00E2491E"/>
    <w:rsid w:val="00E270F0"/>
    <w:rsid w:val="00E27232"/>
    <w:rsid w:val="00E27C48"/>
    <w:rsid w:val="00E31089"/>
    <w:rsid w:val="00E33328"/>
    <w:rsid w:val="00E341C4"/>
    <w:rsid w:val="00E354A5"/>
    <w:rsid w:val="00E3689E"/>
    <w:rsid w:val="00E37621"/>
    <w:rsid w:val="00E37849"/>
    <w:rsid w:val="00E37F6B"/>
    <w:rsid w:val="00E40D5C"/>
    <w:rsid w:val="00E40FDF"/>
    <w:rsid w:val="00E41735"/>
    <w:rsid w:val="00E4190A"/>
    <w:rsid w:val="00E41CD6"/>
    <w:rsid w:val="00E41DA0"/>
    <w:rsid w:val="00E42322"/>
    <w:rsid w:val="00E42612"/>
    <w:rsid w:val="00E42903"/>
    <w:rsid w:val="00E43450"/>
    <w:rsid w:val="00E43548"/>
    <w:rsid w:val="00E44B36"/>
    <w:rsid w:val="00E4544F"/>
    <w:rsid w:val="00E4611B"/>
    <w:rsid w:val="00E4663F"/>
    <w:rsid w:val="00E469E3"/>
    <w:rsid w:val="00E46B76"/>
    <w:rsid w:val="00E4727E"/>
    <w:rsid w:val="00E47AEC"/>
    <w:rsid w:val="00E50DD2"/>
    <w:rsid w:val="00E51727"/>
    <w:rsid w:val="00E51862"/>
    <w:rsid w:val="00E52374"/>
    <w:rsid w:val="00E52E16"/>
    <w:rsid w:val="00E535AB"/>
    <w:rsid w:val="00E53B32"/>
    <w:rsid w:val="00E5409F"/>
    <w:rsid w:val="00E54633"/>
    <w:rsid w:val="00E54CDD"/>
    <w:rsid w:val="00E56E07"/>
    <w:rsid w:val="00E570BC"/>
    <w:rsid w:val="00E602FF"/>
    <w:rsid w:val="00E607BF"/>
    <w:rsid w:val="00E60C61"/>
    <w:rsid w:val="00E610CA"/>
    <w:rsid w:val="00E614CA"/>
    <w:rsid w:val="00E6321D"/>
    <w:rsid w:val="00E643C8"/>
    <w:rsid w:val="00E65054"/>
    <w:rsid w:val="00E65650"/>
    <w:rsid w:val="00E65BEF"/>
    <w:rsid w:val="00E65E64"/>
    <w:rsid w:val="00E663F3"/>
    <w:rsid w:val="00E66D01"/>
    <w:rsid w:val="00E66FD0"/>
    <w:rsid w:val="00E67D73"/>
    <w:rsid w:val="00E701CF"/>
    <w:rsid w:val="00E70402"/>
    <w:rsid w:val="00E70450"/>
    <w:rsid w:val="00E70D05"/>
    <w:rsid w:val="00E71B7B"/>
    <w:rsid w:val="00E71C68"/>
    <w:rsid w:val="00E73D28"/>
    <w:rsid w:val="00E73DAB"/>
    <w:rsid w:val="00E748E8"/>
    <w:rsid w:val="00E74A92"/>
    <w:rsid w:val="00E75304"/>
    <w:rsid w:val="00E753A3"/>
    <w:rsid w:val="00E75DD1"/>
    <w:rsid w:val="00E76185"/>
    <w:rsid w:val="00E76A9E"/>
    <w:rsid w:val="00E76EA1"/>
    <w:rsid w:val="00E801F1"/>
    <w:rsid w:val="00E8036B"/>
    <w:rsid w:val="00E80F82"/>
    <w:rsid w:val="00E81BAB"/>
    <w:rsid w:val="00E8231C"/>
    <w:rsid w:val="00E824C8"/>
    <w:rsid w:val="00E824F5"/>
    <w:rsid w:val="00E83212"/>
    <w:rsid w:val="00E8325F"/>
    <w:rsid w:val="00E83697"/>
    <w:rsid w:val="00E83BFC"/>
    <w:rsid w:val="00E83DEC"/>
    <w:rsid w:val="00E8465A"/>
    <w:rsid w:val="00E855B4"/>
    <w:rsid w:val="00E85915"/>
    <w:rsid w:val="00E869EF"/>
    <w:rsid w:val="00E90F61"/>
    <w:rsid w:val="00E92046"/>
    <w:rsid w:val="00E920C0"/>
    <w:rsid w:val="00E92C3A"/>
    <w:rsid w:val="00E94772"/>
    <w:rsid w:val="00E94D6A"/>
    <w:rsid w:val="00E94D8E"/>
    <w:rsid w:val="00E9524C"/>
    <w:rsid w:val="00E95537"/>
    <w:rsid w:val="00E96838"/>
    <w:rsid w:val="00E972DD"/>
    <w:rsid w:val="00E974F9"/>
    <w:rsid w:val="00E978DF"/>
    <w:rsid w:val="00EA121F"/>
    <w:rsid w:val="00EA1371"/>
    <w:rsid w:val="00EA274F"/>
    <w:rsid w:val="00EA441F"/>
    <w:rsid w:val="00EA4F9D"/>
    <w:rsid w:val="00EA69A9"/>
    <w:rsid w:val="00EA77D9"/>
    <w:rsid w:val="00EA78CA"/>
    <w:rsid w:val="00EB0EDC"/>
    <w:rsid w:val="00EB1271"/>
    <w:rsid w:val="00EB1916"/>
    <w:rsid w:val="00EB2B2C"/>
    <w:rsid w:val="00EB30C5"/>
    <w:rsid w:val="00EB334E"/>
    <w:rsid w:val="00EB398D"/>
    <w:rsid w:val="00EB4765"/>
    <w:rsid w:val="00EB4ACC"/>
    <w:rsid w:val="00EB4BCC"/>
    <w:rsid w:val="00EB4F56"/>
    <w:rsid w:val="00EB542F"/>
    <w:rsid w:val="00EB5B48"/>
    <w:rsid w:val="00EB5D59"/>
    <w:rsid w:val="00EB5F5A"/>
    <w:rsid w:val="00EB6BA0"/>
    <w:rsid w:val="00EB7236"/>
    <w:rsid w:val="00EB7CE7"/>
    <w:rsid w:val="00EC0F33"/>
    <w:rsid w:val="00EC19CB"/>
    <w:rsid w:val="00EC1D34"/>
    <w:rsid w:val="00EC2255"/>
    <w:rsid w:val="00EC3270"/>
    <w:rsid w:val="00EC3645"/>
    <w:rsid w:val="00EC38E3"/>
    <w:rsid w:val="00EC4E13"/>
    <w:rsid w:val="00EC5273"/>
    <w:rsid w:val="00EC565F"/>
    <w:rsid w:val="00EC6EA1"/>
    <w:rsid w:val="00EC7A26"/>
    <w:rsid w:val="00EC7E64"/>
    <w:rsid w:val="00ED0423"/>
    <w:rsid w:val="00ED04E6"/>
    <w:rsid w:val="00ED190C"/>
    <w:rsid w:val="00ED213C"/>
    <w:rsid w:val="00ED2421"/>
    <w:rsid w:val="00ED3FEC"/>
    <w:rsid w:val="00ED46F6"/>
    <w:rsid w:val="00ED4C4C"/>
    <w:rsid w:val="00ED5B88"/>
    <w:rsid w:val="00ED676B"/>
    <w:rsid w:val="00ED6975"/>
    <w:rsid w:val="00ED79AE"/>
    <w:rsid w:val="00ED7BDC"/>
    <w:rsid w:val="00EE012F"/>
    <w:rsid w:val="00EE06A6"/>
    <w:rsid w:val="00EE1722"/>
    <w:rsid w:val="00EE1B68"/>
    <w:rsid w:val="00EE1DCE"/>
    <w:rsid w:val="00EE3095"/>
    <w:rsid w:val="00EE4912"/>
    <w:rsid w:val="00EE55BA"/>
    <w:rsid w:val="00EE5FBB"/>
    <w:rsid w:val="00EE6488"/>
    <w:rsid w:val="00EE65DA"/>
    <w:rsid w:val="00EE68BC"/>
    <w:rsid w:val="00EE6DE7"/>
    <w:rsid w:val="00EE7B44"/>
    <w:rsid w:val="00EE7EC6"/>
    <w:rsid w:val="00EE7F02"/>
    <w:rsid w:val="00EF08BB"/>
    <w:rsid w:val="00EF0A93"/>
    <w:rsid w:val="00EF0CC4"/>
    <w:rsid w:val="00EF0D23"/>
    <w:rsid w:val="00EF1FEE"/>
    <w:rsid w:val="00EF2317"/>
    <w:rsid w:val="00EF2A45"/>
    <w:rsid w:val="00EF41F4"/>
    <w:rsid w:val="00EF5592"/>
    <w:rsid w:val="00EF654D"/>
    <w:rsid w:val="00EF7714"/>
    <w:rsid w:val="00EF7D66"/>
    <w:rsid w:val="00EF7EC1"/>
    <w:rsid w:val="00F00F76"/>
    <w:rsid w:val="00F021FA"/>
    <w:rsid w:val="00F025DE"/>
    <w:rsid w:val="00F028F2"/>
    <w:rsid w:val="00F02EA5"/>
    <w:rsid w:val="00F02EE0"/>
    <w:rsid w:val="00F0340B"/>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EB9"/>
    <w:rsid w:val="00F14F54"/>
    <w:rsid w:val="00F15A85"/>
    <w:rsid w:val="00F1616C"/>
    <w:rsid w:val="00F16547"/>
    <w:rsid w:val="00F167DD"/>
    <w:rsid w:val="00F200B6"/>
    <w:rsid w:val="00F201E8"/>
    <w:rsid w:val="00F20508"/>
    <w:rsid w:val="00F2163D"/>
    <w:rsid w:val="00F23470"/>
    <w:rsid w:val="00F237C6"/>
    <w:rsid w:val="00F23A64"/>
    <w:rsid w:val="00F23D6D"/>
    <w:rsid w:val="00F25872"/>
    <w:rsid w:val="00F25CDF"/>
    <w:rsid w:val="00F25CF5"/>
    <w:rsid w:val="00F26749"/>
    <w:rsid w:val="00F27398"/>
    <w:rsid w:val="00F274D8"/>
    <w:rsid w:val="00F302ED"/>
    <w:rsid w:val="00F30771"/>
    <w:rsid w:val="00F30ACD"/>
    <w:rsid w:val="00F319BE"/>
    <w:rsid w:val="00F32252"/>
    <w:rsid w:val="00F329F7"/>
    <w:rsid w:val="00F33264"/>
    <w:rsid w:val="00F335F8"/>
    <w:rsid w:val="00F3459B"/>
    <w:rsid w:val="00F34C22"/>
    <w:rsid w:val="00F35E22"/>
    <w:rsid w:val="00F365FC"/>
    <w:rsid w:val="00F36619"/>
    <w:rsid w:val="00F36A97"/>
    <w:rsid w:val="00F37F63"/>
    <w:rsid w:val="00F40C47"/>
    <w:rsid w:val="00F40E97"/>
    <w:rsid w:val="00F413CE"/>
    <w:rsid w:val="00F43A54"/>
    <w:rsid w:val="00F43DF9"/>
    <w:rsid w:val="00F44908"/>
    <w:rsid w:val="00F44AD0"/>
    <w:rsid w:val="00F45795"/>
    <w:rsid w:val="00F4613E"/>
    <w:rsid w:val="00F46952"/>
    <w:rsid w:val="00F469F7"/>
    <w:rsid w:val="00F47854"/>
    <w:rsid w:val="00F5033B"/>
    <w:rsid w:val="00F50448"/>
    <w:rsid w:val="00F51264"/>
    <w:rsid w:val="00F531A1"/>
    <w:rsid w:val="00F533CB"/>
    <w:rsid w:val="00F53953"/>
    <w:rsid w:val="00F5405C"/>
    <w:rsid w:val="00F54620"/>
    <w:rsid w:val="00F553C7"/>
    <w:rsid w:val="00F55974"/>
    <w:rsid w:val="00F56B78"/>
    <w:rsid w:val="00F5740A"/>
    <w:rsid w:val="00F57AEE"/>
    <w:rsid w:val="00F57C19"/>
    <w:rsid w:val="00F57EE1"/>
    <w:rsid w:val="00F6046C"/>
    <w:rsid w:val="00F604BC"/>
    <w:rsid w:val="00F6116A"/>
    <w:rsid w:val="00F620E2"/>
    <w:rsid w:val="00F62E97"/>
    <w:rsid w:val="00F631B0"/>
    <w:rsid w:val="00F637FD"/>
    <w:rsid w:val="00F63A2F"/>
    <w:rsid w:val="00F64209"/>
    <w:rsid w:val="00F643B4"/>
    <w:rsid w:val="00F6538D"/>
    <w:rsid w:val="00F65A34"/>
    <w:rsid w:val="00F66FB1"/>
    <w:rsid w:val="00F6763D"/>
    <w:rsid w:val="00F70A0B"/>
    <w:rsid w:val="00F70A9C"/>
    <w:rsid w:val="00F70D69"/>
    <w:rsid w:val="00F70E87"/>
    <w:rsid w:val="00F71A1F"/>
    <w:rsid w:val="00F73928"/>
    <w:rsid w:val="00F745A9"/>
    <w:rsid w:val="00F74691"/>
    <w:rsid w:val="00F7512C"/>
    <w:rsid w:val="00F756FA"/>
    <w:rsid w:val="00F811BE"/>
    <w:rsid w:val="00F82B05"/>
    <w:rsid w:val="00F83768"/>
    <w:rsid w:val="00F837D2"/>
    <w:rsid w:val="00F83FA5"/>
    <w:rsid w:val="00F843A9"/>
    <w:rsid w:val="00F85579"/>
    <w:rsid w:val="00F85786"/>
    <w:rsid w:val="00F85826"/>
    <w:rsid w:val="00F8591E"/>
    <w:rsid w:val="00F85C1B"/>
    <w:rsid w:val="00F86ED1"/>
    <w:rsid w:val="00F87C08"/>
    <w:rsid w:val="00F90065"/>
    <w:rsid w:val="00F901E7"/>
    <w:rsid w:val="00F91060"/>
    <w:rsid w:val="00F91567"/>
    <w:rsid w:val="00F92C51"/>
    <w:rsid w:val="00F93847"/>
    <w:rsid w:val="00F93B42"/>
    <w:rsid w:val="00F93BF5"/>
    <w:rsid w:val="00F95170"/>
    <w:rsid w:val="00F954EF"/>
    <w:rsid w:val="00F95CCD"/>
    <w:rsid w:val="00F962C6"/>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116"/>
    <w:rsid w:val="00FB276C"/>
    <w:rsid w:val="00FB3400"/>
    <w:rsid w:val="00FB3A8F"/>
    <w:rsid w:val="00FB41DA"/>
    <w:rsid w:val="00FB4611"/>
    <w:rsid w:val="00FB4C31"/>
    <w:rsid w:val="00FB531C"/>
    <w:rsid w:val="00FB556A"/>
    <w:rsid w:val="00FB595C"/>
    <w:rsid w:val="00FB5BFD"/>
    <w:rsid w:val="00FB5D2C"/>
    <w:rsid w:val="00FB6855"/>
    <w:rsid w:val="00FB757E"/>
    <w:rsid w:val="00FB7DEA"/>
    <w:rsid w:val="00FC015F"/>
    <w:rsid w:val="00FC0376"/>
    <w:rsid w:val="00FC142E"/>
    <w:rsid w:val="00FC1A45"/>
    <w:rsid w:val="00FC1DF3"/>
    <w:rsid w:val="00FC209F"/>
    <w:rsid w:val="00FC2BCA"/>
    <w:rsid w:val="00FC2FD0"/>
    <w:rsid w:val="00FC357B"/>
    <w:rsid w:val="00FC4FD2"/>
    <w:rsid w:val="00FC58CE"/>
    <w:rsid w:val="00FC5E19"/>
    <w:rsid w:val="00FC60DE"/>
    <w:rsid w:val="00FC6A2F"/>
    <w:rsid w:val="00FD0F5C"/>
    <w:rsid w:val="00FD13B3"/>
    <w:rsid w:val="00FD2387"/>
    <w:rsid w:val="00FD2443"/>
    <w:rsid w:val="00FD274F"/>
    <w:rsid w:val="00FD2E41"/>
    <w:rsid w:val="00FD2F96"/>
    <w:rsid w:val="00FD334C"/>
    <w:rsid w:val="00FD35F0"/>
    <w:rsid w:val="00FD3DF5"/>
    <w:rsid w:val="00FD3FD0"/>
    <w:rsid w:val="00FD4166"/>
    <w:rsid w:val="00FD599E"/>
    <w:rsid w:val="00FD6DEC"/>
    <w:rsid w:val="00FD72C3"/>
    <w:rsid w:val="00FD7884"/>
    <w:rsid w:val="00FD7F24"/>
    <w:rsid w:val="00FE0ED2"/>
    <w:rsid w:val="00FE1159"/>
    <w:rsid w:val="00FE2517"/>
    <w:rsid w:val="00FE2C64"/>
    <w:rsid w:val="00FE2DE3"/>
    <w:rsid w:val="00FE3A4C"/>
    <w:rsid w:val="00FE3C0B"/>
    <w:rsid w:val="00FE5A5E"/>
    <w:rsid w:val="00FE63A9"/>
    <w:rsid w:val="00FE692C"/>
    <w:rsid w:val="00FE6A3D"/>
    <w:rsid w:val="00FE71D0"/>
    <w:rsid w:val="00FE7C08"/>
    <w:rsid w:val="00FE7E3B"/>
    <w:rsid w:val="00FE7EC2"/>
    <w:rsid w:val="00FF0BC8"/>
    <w:rsid w:val="00FF0C42"/>
    <w:rsid w:val="00FF1176"/>
    <w:rsid w:val="00FF1A69"/>
    <w:rsid w:val="00FF1D6C"/>
    <w:rsid w:val="00FF394A"/>
    <w:rsid w:val="00FF395D"/>
    <w:rsid w:val="00FF3E92"/>
    <w:rsid w:val="00FF4597"/>
    <w:rsid w:val="00FF463E"/>
    <w:rsid w:val="00FF46E7"/>
    <w:rsid w:val="00FF50B9"/>
    <w:rsid w:val="00FF58DC"/>
    <w:rsid w:val="00FF5A7B"/>
    <w:rsid w:val="00FF6CF8"/>
    <w:rsid w:val="00FF6D02"/>
    <w:rsid w:val="00FF714F"/>
    <w:rsid w:val="00FF7A60"/>
    <w:rsid w:val="00FF7D94"/>
    <w:rsid w:val="012BD1A1"/>
    <w:rsid w:val="01FD0796"/>
    <w:rsid w:val="02CD6E19"/>
    <w:rsid w:val="02FD661C"/>
    <w:rsid w:val="039276AD"/>
    <w:rsid w:val="03F42026"/>
    <w:rsid w:val="04CF8707"/>
    <w:rsid w:val="0852A442"/>
    <w:rsid w:val="08C4F85E"/>
    <w:rsid w:val="08FE1CEF"/>
    <w:rsid w:val="09946B2B"/>
    <w:rsid w:val="0AAA9E01"/>
    <w:rsid w:val="0B423E91"/>
    <w:rsid w:val="0B8D6035"/>
    <w:rsid w:val="0C5811BF"/>
    <w:rsid w:val="0C88020C"/>
    <w:rsid w:val="0CD57D3E"/>
    <w:rsid w:val="0D04D953"/>
    <w:rsid w:val="0D3B5A93"/>
    <w:rsid w:val="0D3DED30"/>
    <w:rsid w:val="0D4F8594"/>
    <w:rsid w:val="0DBF3332"/>
    <w:rsid w:val="0E6AC75F"/>
    <w:rsid w:val="0F7D5554"/>
    <w:rsid w:val="0F944AEE"/>
    <w:rsid w:val="0F966124"/>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C8D5138"/>
    <w:rsid w:val="1CA7D142"/>
    <w:rsid w:val="1CB901EE"/>
    <w:rsid w:val="1D38F572"/>
    <w:rsid w:val="1D4CCD7D"/>
    <w:rsid w:val="1E8F97C9"/>
    <w:rsid w:val="1EE6C552"/>
    <w:rsid w:val="1EF8A5A8"/>
    <w:rsid w:val="20460B52"/>
    <w:rsid w:val="205BD229"/>
    <w:rsid w:val="20BFAC73"/>
    <w:rsid w:val="20DE53E4"/>
    <w:rsid w:val="213E9D1A"/>
    <w:rsid w:val="21E7F7F6"/>
    <w:rsid w:val="22E14BEF"/>
    <w:rsid w:val="23A7D778"/>
    <w:rsid w:val="23C7CCF3"/>
    <w:rsid w:val="24327012"/>
    <w:rsid w:val="2455C178"/>
    <w:rsid w:val="24908FF5"/>
    <w:rsid w:val="254CE80A"/>
    <w:rsid w:val="25E8382C"/>
    <w:rsid w:val="2613FBE0"/>
    <w:rsid w:val="26FDE8D3"/>
    <w:rsid w:val="27169A7B"/>
    <w:rsid w:val="275B785B"/>
    <w:rsid w:val="27831005"/>
    <w:rsid w:val="28550BFC"/>
    <w:rsid w:val="28617544"/>
    <w:rsid w:val="29AEDE55"/>
    <w:rsid w:val="2A06E9CA"/>
    <w:rsid w:val="2CCFA4EA"/>
    <w:rsid w:val="2D41472F"/>
    <w:rsid w:val="2ED59D7F"/>
    <w:rsid w:val="2F17525E"/>
    <w:rsid w:val="2F4B3C8E"/>
    <w:rsid w:val="2F6DB47E"/>
    <w:rsid w:val="2FE481EF"/>
    <w:rsid w:val="303A5B51"/>
    <w:rsid w:val="30B65134"/>
    <w:rsid w:val="30B8FC81"/>
    <w:rsid w:val="321F30B9"/>
    <w:rsid w:val="32F0D139"/>
    <w:rsid w:val="33C5A62E"/>
    <w:rsid w:val="33E6D170"/>
    <w:rsid w:val="349411AA"/>
    <w:rsid w:val="34A1EACE"/>
    <w:rsid w:val="35814D3B"/>
    <w:rsid w:val="35952CA1"/>
    <w:rsid w:val="35EC150A"/>
    <w:rsid w:val="3730E059"/>
    <w:rsid w:val="37579F2F"/>
    <w:rsid w:val="375B8490"/>
    <w:rsid w:val="3955C1D7"/>
    <w:rsid w:val="3A762327"/>
    <w:rsid w:val="3AFD1D02"/>
    <w:rsid w:val="3B0042C5"/>
    <w:rsid w:val="3B3A7368"/>
    <w:rsid w:val="3BB607FA"/>
    <w:rsid w:val="3CEDE7E3"/>
    <w:rsid w:val="3D237EE0"/>
    <w:rsid w:val="3D9838D3"/>
    <w:rsid w:val="3DF6CD93"/>
    <w:rsid w:val="3EA2EB39"/>
    <w:rsid w:val="3ED30BCC"/>
    <w:rsid w:val="3F566DCF"/>
    <w:rsid w:val="3F639DF3"/>
    <w:rsid w:val="3FC974F4"/>
    <w:rsid w:val="406F7DFA"/>
    <w:rsid w:val="4103B805"/>
    <w:rsid w:val="410E24EF"/>
    <w:rsid w:val="41BE2029"/>
    <w:rsid w:val="41CE75D5"/>
    <w:rsid w:val="41DD742B"/>
    <w:rsid w:val="42971480"/>
    <w:rsid w:val="431E95C6"/>
    <w:rsid w:val="43497F2D"/>
    <w:rsid w:val="436E2073"/>
    <w:rsid w:val="43B38BA0"/>
    <w:rsid w:val="453578C8"/>
    <w:rsid w:val="45398065"/>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BA2C796"/>
    <w:rsid w:val="4C1D11C8"/>
    <w:rsid w:val="4C55DE68"/>
    <w:rsid w:val="4C738A83"/>
    <w:rsid w:val="4C836E79"/>
    <w:rsid w:val="4CFDAC25"/>
    <w:rsid w:val="4D13AE4D"/>
    <w:rsid w:val="4D4EA78B"/>
    <w:rsid w:val="4D951BE9"/>
    <w:rsid w:val="4DA4D51E"/>
    <w:rsid w:val="4E3CB0F6"/>
    <w:rsid w:val="4E6962B4"/>
    <w:rsid w:val="4F5BF456"/>
    <w:rsid w:val="4FF98001"/>
    <w:rsid w:val="501E9329"/>
    <w:rsid w:val="50A34F8D"/>
    <w:rsid w:val="5111D675"/>
    <w:rsid w:val="51CD4C40"/>
    <w:rsid w:val="53F8E43E"/>
    <w:rsid w:val="54BE5A10"/>
    <w:rsid w:val="55523F08"/>
    <w:rsid w:val="555AB85D"/>
    <w:rsid w:val="56B6DB8C"/>
    <w:rsid w:val="579EC768"/>
    <w:rsid w:val="584009A3"/>
    <w:rsid w:val="58417090"/>
    <w:rsid w:val="588DC8AE"/>
    <w:rsid w:val="58CEB990"/>
    <w:rsid w:val="58F51AE7"/>
    <w:rsid w:val="59029FE0"/>
    <w:rsid w:val="59B84B6A"/>
    <w:rsid w:val="5B3B9C52"/>
    <w:rsid w:val="5B5A1CCB"/>
    <w:rsid w:val="5BC3C20C"/>
    <w:rsid w:val="5D172FE6"/>
    <w:rsid w:val="5D2D5DEC"/>
    <w:rsid w:val="5D33A51A"/>
    <w:rsid w:val="5D6A535B"/>
    <w:rsid w:val="5D97480C"/>
    <w:rsid w:val="5DC52492"/>
    <w:rsid w:val="5ED5C70F"/>
    <w:rsid w:val="5F00BFB9"/>
    <w:rsid w:val="600154EA"/>
    <w:rsid w:val="602EC48F"/>
    <w:rsid w:val="60BF8B35"/>
    <w:rsid w:val="616F13EA"/>
    <w:rsid w:val="62684DE1"/>
    <w:rsid w:val="62CB857F"/>
    <w:rsid w:val="62DF7D2E"/>
    <w:rsid w:val="630E537A"/>
    <w:rsid w:val="642C4BCF"/>
    <w:rsid w:val="645006EC"/>
    <w:rsid w:val="6488206C"/>
    <w:rsid w:val="64AC1234"/>
    <w:rsid w:val="650ADD75"/>
    <w:rsid w:val="65B37CAC"/>
    <w:rsid w:val="66B10147"/>
    <w:rsid w:val="66B902DD"/>
    <w:rsid w:val="67F270F1"/>
    <w:rsid w:val="67F406CA"/>
    <w:rsid w:val="685F71D7"/>
    <w:rsid w:val="69417B2E"/>
    <w:rsid w:val="6A332F19"/>
    <w:rsid w:val="6A8AAE07"/>
    <w:rsid w:val="6B573D8D"/>
    <w:rsid w:val="6CB19E47"/>
    <w:rsid w:val="6CF72B2D"/>
    <w:rsid w:val="6CFFA70F"/>
    <w:rsid w:val="6D559D6E"/>
    <w:rsid w:val="6E76DA04"/>
    <w:rsid w:val="6F2D742E"/>
    <w:rsid w:val="6FA71D46"/>
    <w:rsid w:val="6FEA9E10"/>
    <w:rsid w:val="70A490FB"/>
    <w:rsid w:val="72D65936"/>
    <w:rsid w:val="7300A08A"/>
    <w:rsid w:val="730D2AA0"/>
    <w:rsid w:val="73DFAD8E"/>
    <w:rsid w:val="740F680C"/>
    <w:rsid w:val="76CB42EF"/>
    <w:rsid w:val="76D995AF"/>
    <w:rsid w:val="7751DA94"/>
    <w:rsid w:val="775C3C4D"/>
    <w:rsid w:val="778CD551"/>
    <w:rsid w:val="77AE6CC7"/>
    <w:rsid w:val="78172F1D"/>
    <w:rsid w:val="78663989"/>
    <w:rsid w:val="78EFDE9D"/>
    <w:rsid w:val="79577D29"/>
    <w:rsid w:val="797753CA"/>
    <w:rsid w:val="79C88D65"/>
    <w:rsid w:val="7A04110C"/>
    <w:rsid w:val="7C14459D"/>
    <w:rsid w:val="7C684380"/>
    <w:rsid w:val="7CDCC937"/>
    <w:rsid w:val="7CE79EED"/>
    <w:rsid w:val="7D0BD601"/>
    <w:rsid w:val="7DBD1518"/>
    <w:rsid w:val="7DD7E7CE"/>
    <w:rsid w:val="7E510DD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 w:type="character" w:customStyle="1" w:styleId="ALTSFOOTNOTEChar1">
    <w:name w:val="ALTS FOOTNOTE Char1"/>
    <w:aliases w:val="Footnote Text Char2 Char Char Char Char,Footnote Text Char1 Char1 Char Char Char Char,fn Char1 Char Char"/>
    <w:basedOn w:val="DefaultParagraphFont"/>
    <w:rsid w:val="00597B94"/>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 w:type="character" w:customStyle="1" w:styleId="ALTSFOOTNOTEChar1">
    <w:name w:val="ALTS FOOTNOTE Char1"/>
    <w:aliases w:val="Footnote Text Char2 Char Char Char Char,Footnote Text Char1 Char1 Char Char Char Char,fn Char1 Char Char"/>
    <w:basedOn w:val="DefaultParagraphFont"/>
    <w:rsid w:val="00597B94"/>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586498183">
      <w:bodyDiv w:val="1"/>
      <w:marLeft w:val="0"/>
      <w:marRight w:val="0"/>
      <w:marTop w:val="0"/>
      <w:marBottom w:val="0"/>
      <w:divBdr>
        <w:top w:val="none" w:sz="0" w:space="0" w:color="auto"/>
        <w:left w:val="none" w:sz="0" w:space="0" w:color="auto"/>
        <w:bottom w:val="none" w:sz="0" w:space="0" w:color="auto"/>
        <w:right w:val="none" w:sz="0" w:space="0" w:color="auto"/>
      </w:divBdr>
    </w:div>
    <w:div w:id="599720573">
      <w:bodyDiv w:val="1"/>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sChild>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11562424">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363743305">
      <w:bodyDiv w:val="1"/>
      <w:marLeft w:val="0"/>
      <w:marRight w:val="0"/>
      <w:marTop w:val="0"/>
      <w:marBottom w:val="0"/>
      <w:divBdr>
        <w:top w:val="none" w:sz="0" w:space="0" w:color="auto"/>
        <w:left w:val="none" w:sz="0" w:space="0" w:color="auto"/>
        <w:bottom w:val="none" w:sz="0" w:space="0" w:color="auto"/>
        <w:right w:val="none" w:sz="0" w:space="0" w:color="auto"/>
      </w:divBdr>
      <w:divsChild>
        <w:div w:id="787284143">
          <w:marLeft w:val="0"/>
          <w:marRight w:val="0"/>
          <w:marTop w:val="0"/>
          <w:marBottom w:val="0"/>
          <w:divBdr>
            <w:top w:val="none" w:sz="0" w:space="0" w:color="auto"/>
            <w:left w:val="none" w:sz="0" w:space="0" w:color="auto"/>
            <w:bottom w:val="none" w:sz="0" w:space="0" w:color="auto"/>
            <w:right w:val="none" w:sz="0" w:space="0" w:color="auto"/>
          </w:divBdr>
          <w:divsChild>
            <w:div w:id="809588676">
              <w:marLeft w:val="0"/>
              <w:marRight w:val="0"/>
              <w:marTop w:val="0"/>
              <w:marBottom w:val="0"/>
              <w:divBdr>
                <w:top w:val="none" w:sz="0" w:space="0" w:color="auto"/>
                <w:left w:val="none" w:sz="0" w:space="0" w:color="auto"/>
                <w:bottom w:val="none" w:sz="0" w:space="0" w:color="auto"/>
                <w:right w:val="none" w:sz="0" w:space="0" w:color="auto"/>
              </w:divBdr>
              <w:divsChild>
                <w:div w:id="130902625">
                  <w:marLeft w:val="0"/>
                  <w:marRight w:val="0"/>
                  <w:marTop w:val="0"/>
                  <w:marBottom w:val="0"/>
                  <w:divBdr>
                    <w:top w:val="none" w:sz="0" w:space="0" w:color="auto"/>
                    <w:left w:val="none" w:sz="0" w:space="0" w:color="auto"/>
                    <w:bottom w:val="none" w:sz="0" w:space="0" w:color="auto"/>
                    <w:right w:val="none" w:sz="0" w:space="0" w:color="auto"/>
                  </w:divBdr>
                  <w:divsChild>
                    <w:div w:id="1182544756">
                      <w:marLeft w:val="0"/>
                      <w:marRight w:val="0"/>
                      <w:marTop w:val="0"/>
                      <w:marBottom w:val="0"/>
                      <w:divBdr>
                        <w:top w:val="none" w:sz="0" w:space="0" w:color="auto"/>
                        <w:left w:val="none" w:sz="0" w:space="0" w:color="auto"/>
                        <w:bottom w:val="none" w:sz="0" w:space="0" w:color="auto"/>
                        <w:right w:val="none" w:sz="0" w:space="0" w:color="auto"/>
                      </w:divBdr>
                      <w:divsChild>
                        <w:div w:id="1062945405">
                          <w:marLeft w:val="0"/>
                          <w:marRight w:val="0"/>
                          <w:marTop w:val="150"/>
                          <w:marBottom w:val="0"/>
                          <w:divBdr>
                            <w:top w:val="none" w:sz="0" w:space="0" w:color="auto"/>
                            <w:left w:val="none" w:sz="0" w:space="0" w:color="auto"/>
                            <w:bottom w:val="none" w:sz="0" w:space="0" w:color="auto"/>
                            <w:right w:val="none" w:sz="0" w:space="0" w:color="auto"/>
                          </w:divBdr>
                          <w:divsChild>
                            <w:div w:id="220095490">
                              <w:marLeft w:val="0"/>
                              <w:marRight w:val="0"/>
                              <w:marTop w:val="0"/>
                              <w:marBottom w:val="0"/>
                              <w:divBdr>
                                <w:top w:val="none" w:sz="0" w:space="0" w:color="auto"/>
                                <w:left w:val="none" w:sz="0" w:space="0" w:color="auto"/>
                                <w:bottom w:val="none" w:sz="0" w:space="0" w:color="auto"/>
                                <w:right w:val="none" w:sz="0" w:space="0" w:color="auto"/>
                              </w:divBdr>
                              <w:divsChild>
                                <w:div w:id="1389232772">
                                  <w:marLeft w:val="0"/>
                                  <w:marRight w:val="0"/>
                                  <w:marTop w:val="0"/>
                                  <w:marBottom w:val="0"/>
                                  <w:divBdr>
                                    <w:top w:val="none" w:sz="0" w:space="0" w:color="auto"/>
                                    <w:left w:val="none" w:sz="0" w:space="0" w:color="auto"/>
                                    <w:bottom w:val="none" w:sz="0" w:space="0" w:color="auto"/>
                                    <w:right w:val="none" w:sz="0" w:space="0" w:color="auto"/>
                                  </w:divBdr>
                                  <w:divsChild>
                                    <w:div w:id="1726487452">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1338077501">
                                              <w:marLeft w:val="0"/>
                                              <w:marRight w:val="0"/>
                                              <w:marTop w:val="150"/>
                                              <w:marBottom w:val="0"/>
                                              <w:divBdr>
                                                <w:top w:val="none" w:sz="0" w:space="0" w:color="auto"/>
                                                <w:left w:val="none" w:sz="0" w:space="0" w:color="auto"/>
                                                <w:bottom w:val="none" w:sz="0" w:space="0" w:color="auto"/>
                                                <w:right w:val="none" w:sz="0" w:space="0" w:color="auto"/>
                                              </w:divBdr>
                                              <w:divsChild>
                                                <w:div w:id="166944787">
                                                  <w:marLeft w:val="0"/>
                                                  <w:marRight w:val="0"/>
                                                  <w:marTop w:val="0"/>
                                                  <w:marBottom w:val="0"/>
                                                  <w:divBdr>
                                                    <w:top w:val="none" w:sz="0" w:space="0" w:color="auto"/>
                                                    <w:left w:val="none" w:sz="0" w:space="0" w:color="auto"/>
                                                    <w:bottom w:val="none" w:sz="0" w:space="0" w:color="auto"/>
                                                    <w:right w:val="none" w:sz="0" w:space="0" w:color="auto"/>
                                                  </w:divBdr>
                                                  <w:divsChild>
                                                    <w:div w:id="1007948431">
                                                      <w:marLeft w:val="0"/>
                                                      <w:marRight w:val="0"/>
                                                      <w:marTop w:val="0"/>
                                                      <w:marBottom w:val="0"/>
                                                      <w:divBdr>
                                                        <w:top w:val="none" w:sz="0" w:space="0" w:color="auto"/>
                                                        <w:left w:val="none" w:sz="0" w:space="0" w:color="auto"/>
                                                        <w:bottom w:val="none" w:sz="0" w:space="0" w:color="auto"/>
                                                        <w:right w:val="none" w:sz="0" w:space="0" w:color="auto"/>
                                                      </w:divBdr>
                                                      <w:divsChild>
                                                        <w:div w:id="1930625179">
                                                          <w:marLeft w:val="0"/>
                                                          <w:marRight w:val="0"/>
                                                          <w:marTop w:val="0"/>
                                                          <w:marBottom w:val="0"/>
                                                          <w:divBdr>
                                                            <w:top w:val="none" w:sz="0" w:space="0" w:color="auto"/>
                                                            <w:left w:val="none" w:sz="0" w:space="0" w:color="auto"/>
                                                            <w:bottom w:val="none" w:sz="0" w:space="0" w:color="auto"/>
                                                            <w:right w:val="none" w:sz="0" w:space="0" w:color="auto"/>
                                                          </w:divBdr>
                                                          <w:divsChild>
                                                            <w:div w:id="1641958929">
                                                              <w:marLeft w:val="0"/>
                                                              <w:marRight w:val="0"/>
                                                              <w:marTop w:val="0"/>
                                                              <w:marBottom w:val="0"/>
                                                              <w:divBdr>
                                                                <w:top w:val="none" w:sz="0" w:space="0" w:color="auto"/>
                                                                <w:left w:val="none" w:sz="0" w:space="0" w:color="auto"/>
                                                                <w:bottom w:val="none" w:sz="0" w:space="0" w:color="auto"/>
                                                                <w:right w:val="none" w:sz="0" w:space="0" w:color="auto"/>
                                                              </w:divBdr>
                                                              <w:divsChild>
                                                                <w:div w:id="491916191">
                                                                  <w:marLeft w:val="0"/>
                                                                  <w:marRight w:val="0"/>
                                                                  <w:marTop w:val="0"/>
                                                                  <w:marBottom w:val="0"/>
                                                                  <w:divBdr>
                                                                    <w:top w:val="none" w:sz="0" w:space="0" w:color="auto"/>
                                                                    <w:left w:val="none" w:sz="0" w:space="0" w:color="auto"/>
                                                                    <w:bottom w:val="none" w:sz="0" w:space="0" w:color="auto"/>
                                                                    <w:right w:val="none" w:sz="0" w:space="0" w:color="auto"/>
                                                                  </w:divBdr>
                                                                  <w:divsChild>
                                                                    <w:div w:id="1971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4</Pages>
  <Words>1551</Words>
  <Characters>8585</Characters>
  <Application>Microsoft Office Word</Application>
  <DocSecurity>0</DocSecurity>
  <Lines>272</Lines>
  <Paragraphs>110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2017-09-29T18:35:00Z</dcterms:created>
  <dcterms:modified xsi:type="dcterms:W3CDTF">2017-09-29T18:35:00Z</dcterms:modified>
  <cp:category> </cp:category>
  <cp:contentStatus> </cp:contentStatus>
</cp:coreProperties>
</file>