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47F" w:rsidRPr="00D27120" w:rsidRDefault="00206E38">
      <w:pPr>
        <w:pStyle w:val="Header"/>
        <w:tabs>
          <w:tab w:val="clear" w:pos="4320"/>
          <w:tab w:val="clear" w:pos="8640"/>
        </w:tabs>
        <w:rPr>
          <w:szCs w:val="22"/>
        </w:rPr>
        <w:sectPr w:rsidR="0046747F" w:rsidRPr="00D2712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Pr>
          <w:szCs w:val="22"/>
        </w:rPr>
        <w:t xml:space="preserve"> </w:t>
      </w:r>
      <w:r w:rsidR="00C81BA2">
        <w:rPr>
          <w:szCs w:val="22"/>
        </w:rPr>
        <w:t xml:space="preserve"> </w:t>
      </w:r>
      <w:r w:rsidR="0046747F" w:rsidRPr="00D27120">
        <w:rPr>
          <w:szCs w:val="22"/>
        </w:rPr>
        <w:t xml:space="preserve"> </w:t>
      </w:r>
    </w:p>
    <w:p w:rsidR="00F80FFB" w:rsidRPr="00CE2CF5" w:rsidRDefault="00F80FFB" w:rsidP="00F80FFB">
      <w:pPr>
        <w:jc w:val="right"/>
        <w:rPr>
          <w:b/>
          <w:szCs w:val="22"/>
        </w:rPr>
      </w:pPr>
      <w:r w:rsidRPr="00CE2CF5">
        <w:rPr>
          <w:b/>
          <w:szCs w:val="22"/>
        </w:rPr>
        <w:lastRenderedPageBreak/>
        <w:t>DA 1</w:t>
      </w:r>
      <w:r w:rsidR="00B41646" w:rsidRPr="00CE2CF5">
        <w:rPr>
          <w:b/>
          <w:szCs w:val="22"/>
        </w:rPr>
        <w:t>7</w:t>
      </w:r>
      <w:r w:rsidRPr="00CE2CF5">
        <w:rPr>
          <w:b/>
          <w:szCs w:val="22"/>
        </w:rPr>
        <w:t>-</w:t>
      </w:r>
      <w:r w:rsidR="00A9777C">
        <w:rPr>
          <w:b/>
          <w:szCs w:val="22"/>
        </w:rPr>
        <w:t>253</w:t>
      </w:r>
    </w:p>
    <w:p w:rsidR="00F80FFB" w:rsidRPr="00CE2CF5" w:rsidRDefault="00B41646" w:rsidP="00F80FFB">
      <w:pPr>
        <w:spacing w:before="60"/>
        <w:jc w:val="right"/>
        <w:rPr>
          <w:b/>
          <w:szCs w:val="22"/>
        </w:rPr>
      </w:pPr>
      <w:r w:rsidRPr="00CE2CF5">
        <w:rPr>
          <w:b/>
          <w:szCs w:val="22"/>
        </w:rPr>
        <w:t>March</w:t>
      </w:r>
      <w:r w:rsidR="00D05F38" w:rsidRPr="00CE2CF5">
        <w:rPr>
          <w:b/>
          <w:szCs w:val="22"/>
        </w:rPr>
        <w:t xml:space="preserve"> </w:t>
      </w:r>
      <w:r w:rsidR="00A05574">
        <w:rPr>
          <w:b/>
          <w:szCs w:val="22"/>
        </w:rPr>
        <w:t>15</w:t>
      </w:r>
      <w:r w:rsidR="00B03BB5" w:rsidRPr="00CE2CF5">
        <w:rPr>
          <w:b/>
          <w:szCs w:val="22"/>
        </w:rPr>
        <w:t>,</w:t>
      </w:r>
      <w:r w:rsidR="00F80FFB" w:rsidRPr="00CE2CF5">
        <w:rPr>
          <w:b/>
          <w:szCs w:val="22"/>
        </w:rPr>
        <w:t xml:space="preserve"> 201</w:t>
      </w:r>
      <w:r w:rsidRPr="00CE2CF5">
        <w:rPr>
          <w:b/>
          <w:szCs w:val="22"/>
        </w:rPr>
        <w:t>7</w:t>
      </w:r>
    </w:p>
    <w:p w:rsidR="00F80FFB" w:rsidRPr="00CE2CF5" w:rsidRDefault="00F80FFB" w:rsidP="00F80FFB">
      <w:pPr>
        <w:tabs>
          <w:tab w:val="left" w:pos="5900"/>
        </w:tabs>
        <w:rPr>
          <w:szCs w:val="22"/>
        </w:rPr>
      </w:pPr>
      <w:r w:rsidRPr="00CE2CF5">
        <w:rPr>
          <w:szCs w:val="22"/>
        </w:rPr>
        <w:tab/>
      </w:r>
    </w:p>
    <w:p w:rsidR="005F64C6" w:rsidRDefault="2BCB800D" w:rsidP="005A487E">
      <w:pPr>
        <w:jc w:val="center"/>
        <w:rPr>
          <w:b/>
          <w:bCs/>
          <w:szCs w:val="22"/>
        </w:rPr>
      </w:pPr>
      <w:r w:rsidRPr="00CE2CF5">
        <w:rPr>
          <w:b/>
          <w:bCs/>
          <w:szCs w:val="22"/>
        </w:rPr>
        <w:t xml:space="preserve">DOMESTIC SECTION 214 APPLICATION FILED FOR THE </w:t>
      </w:r>
      <w:r w:rsidR="00B41646" w:rsidRPr="00CE2CF5">
        <w:rPr>
          <w:b/>
          <w:bCs/>
          <w:szCs w:val="22"/>
        </w:rPr>
        <w:t>TRANSFER OF CONTROL OF GL</w:t>
      </w:r>
      <w:r w:rsidR="00B70DDD">
        <w:rPr>
          <w:b/>
          <w:bCs/>
          <w:szCs w:val="22"/>
        </w:rPr>
        <w:t>OBAL CONNECTION INC. OF AMERICA</w:t>
      </w:r>
      <w:r w:rsidR="00B41646" w:rsidRPr="00CE2CF5">
        <w:rPr>
          <w:b/>
          <w:bCs/>
          <w:szCs w:val="22"/>
        </w:rPr>
        <w:t xml:space="preserve"> </w:t>
      </w:r>
    </w:p>
    <w:p w:rsidR="00DB3DCF" w:rsidRPr="00CE2CF5" w:rsidRDefault="00B41646" w:rsidP="005A487E">
      <w:pPr>
        <w:jc w:val="center"/>
        <w:rPr>
          <w:b/>
          <w:bCs/>
          <w:szCs w:val="22"/>
        </w:rPr>
      </w:pPr>
      <w:r w:rsidRPr="00CE2CF5">
        <w:rPr>
          <w:b/>
          <w:bCs/>
          <w:szCs w:val="22"/>
        </w:rPr>
        <w:t xml:space="preserve">TO ODIN MOBILE, LLC </w:t>
      </w:r>
    </w:p>
    <w:p w:rsidR="00B41646" w:rsidRPr="00CE2CF5" w:rsidRDefault="00B41646" w:rsidP="005A487E">
      <w:pPr>
        <w:jc w:val="center"/>
        <w:rPr>
          <w:b/>
          <w:bCs/>
          <w:szCs w:val="22"/>
        </w:rPr>
      </w:pPr>
    </w:p>
    <w:p w:rsidR="004363ED" w:rsidRPr="00CE2CF5" w:rsidRDefault="004363ED" w:rsidP="005A487E">
      <w:pPr>
        <w:jc w:val="center"/>
        <w:rPr>
          <w:b/>
          <w:szCs w:val="22"/>
        </w:rPr>
      </w:pPr>
      <w:r w:rsidRPr="00CE2CF5">
        <w:rPr>
          <w:b/>
          <w:szCs w:val="22"/>
        </w:rPr>
        <w:t>STREAMLINED PLEADING CYCLE ESTABLISHED</w:t>
      </w:r>
    </w:p>
    <w:p w:rsidR="005A487E" w:rsidRPr="00CE2CF5" w:rsidRDefault="005A487E" w:rsidP="005A487E">
      <w:pPr>
        <w:jc w:val="center"/>
        <w:rPr>
          <w:b/>
          <w:szCs w:val="22"/>
        </w:rPr>
      </w:pPr>
    </w:p>
    <w:p w:rsidR="004363ED" w:rsidRPr="00CE2CF5" w:rsidRDefault="00EB52D2" w:rsidP="004363ED">
      <w:pPr>
        <w:jc w:val="center"/>
        <w:rPr>
          <w:b/>
          <w:szCs w:val="22"/>
        </w:rPr>
      </w:pPr>
      <w:r w:rsidRPr="00CE2CF5">
        <w:rPr>
          <w:b/>
          <w:szCs w:val="22"/>
        </w:rPr>
        <w:t>WC Docket No. 1</w:t>
      </w:r>
      <w:r w:rsidR="00226A73" w:rsidRPr="00CE2CF5">
        <w:rPr>
          <w:b/>
          <w:szCs w:val="22"/>
        </w:rPr>
        <w:t>7</w:t>
      </w:r>
      <w:r w:rsidR="0062123A" w:rsidRPr="00CE2CF5">
        <w:rPr>
          <w:b/>
          <w:szCs w:val="22"/>
        </w:rPr>
        <w:t>-</w:t>
      </w:r>
      <w:r w:rsidR="00226A73" w:rsidRPr="00CE2CF5">
        <w:rPr>
          <w:b/>
          <w:szCs w:val="22"/>
        </w:rPr>
        <w:t>54</w:t>
      </w:r>
    </w:p>
    <w:p w:rsidR="004363ED" w:rsidRPr="00CE2CF5" w:rsidRDefault="004363ED" w:rsidP="004363ED">
      <w:pPr>
        <w:jc w:val="center"/>
        <w:rPr>
          <w:szCs w:val="22"/>
        </w:rPr>
      </w:pPr>
    </w:p>
    <w:p w:rsidR="004363ED" w:rsidRPr="00CE2CF5" w:rsidRDefault="004363ED" w:rsidP="004363ED">
      <w:pPr>
        <w:pStyle w:val="NoSpacing"/>
        <w:rPr>
          <w:b/>
          <w:szCs w:val="22"/>
        </w:rPr>
      </w:pPr>
      <w:r w:rsidRPr="00CE2CF5">
        <w:rPr>
          <w:b/>
          <w:szCs w:val="22"/>
        </w:rPr>
        <w:t xml:space="preserve">Comments Due:  </w:t>
      </w:r>
      <w:r w:rsidR="00A05574">
        <w:rPr>
          <w:b/>
          <w:szCs w:val="22"/>
        </w:rPr>
        <w:t>March 29</w:t>
      </w:r>
      <w:r w:rsidRPr="00CE2CF5">
        <w:rPr>
          <w:b/>
          <w:szCs w:val="22"/>
        </w:rPr>
        <w:t>, 201</w:t>
      </w:r>
      <w:r w:rsidR="001A48B0" w:rsidRPr="00CE2CF5">
        <w:rPr>
          <w:b/>
          <w:szCs w:val="22"/>
        </w:rPr>
        <w:t>7</w:t>
      </w:r>
    </w:p>
    <w:p w:rsidR="00B03BB5" w:rsidRPr="00CE2CF5" w:rsidRDefault="004363ED" w:rsidP="004363ED">
      <w:pPr>
        <w:pStyle w:val="NoSpacing"/>
        <w:rPr>
          <w:b/>
          <w:szCs w:val="22"/>
        </w:rPr>
      </w:pPr>
      <w:r w:rsidRPr="00CE2CF5">
        <w:rPr>
          <w:b/>
          <w:szCs w:val="22"/>
        </w:rPr>
        <w:t xml:space="preserve">Reply Comments Due:  </w:t>
      </w:r>
      <w:r w:rsidR="00DF7423">
        <w:rPr>
          <w:b/>
          <w:szCs w:val="22"/>
        </w:rPr>
        <w:t>April</w:t>
      </w:r>
      <w:r w:rsidR="00A05574">
        <w:rPr>
          <w:b/>
          <w:szCs w:val="22"/>
        </w:rPr>
        <w:t xml:space="preserve"> 5</w:t>
      </w:r>
      <w:r w:rsidR="00A1474A" w:rsidRPr="00CE2CF5">
        <w:rPr>
          <w:b/>
          <w:szCs w:val="22"/>
        </w:rPr>
        <w:t>,</w:t>
      </w:r>
      <w:r w:rsidRPr="00CE2CF5">
        <w:rPr>
          <w:b/>
          <w:szCs w:val="22"/>
        </w:rPr>
        <w:t xml:space="preserve"> 201</w:t>
      </w:r>
      <w:r w:rsidR="001A48B0" w:rsidRPr="00CE2CF5">
        <w:rPr>
          <w:b/>
          <w:szCs w:val="22"/>
        </w:rPr>
        <w:t>7</w:t>
      </w:r>
      <w:r w:rsidR="00644A8D">
        <w:rPr>
          <w:b/>
          <w:szCs w:val="22"/>
        </w:rPr>
        <w:t xml:space="preserve"> </w:t>
      </w:r>
    </w:p>
    <w:p w:rsidR="00226A73" w:rsidRPr="00CE2CF5" w:rsidRDefault="00226A73" w:rsidP="00226A73">
      <w:pPr>
        <w:tabs>
          <w:tab w:val="left" w:pos="180"/>
        </w:tabs>
        <w:autoSpaceDE w:val="0"/>
        <w:autoSpaceDN w:val="0"/>
        <w:adjustRightInd w:val="0"/>
        <w:rPr>
          <w:szCs w:val="22"/>
        </w:rPr>
      </w:pPr>
    </w:p>
    <w:p w:rsidR="00226A73" w:rsidRPr="00CE2CF5" w:rsidRDefault="00C416E4" w:rsidP="00F74B17">
      <w:pPr>
        <w:autoSpaceDE w:val="0"/>
        <w:autoSpaceDN w:val="0"/>
        <w:adjustRightInd w:val="0"/>
        <w:ind w:firstLine="720"/>
        <w:rPr>
          <w:szCs w:val="22"/>
        </w:rPr>
      </w:pPr>
      <w:r w:rsidRPr="00CE2CF5">
        <w:rPr>
          <w:szCs w:val="22"/>
        </w:rPr>
        <w:t xml:space="preserve">By this Public Notice, the Wireline Competition Bureau seeks comment from interested parties on </w:t>
      </w:r>
      <w:r w:rsidR="00CE2CF5" w:rsidRPr="00CE2CF5">
        <w:rPr>
          <w:szCs w:val="22"/>
        </w:rPr>
        <w:t>a</w:t>
      </w:r>
      <w:r w:rsidR="00BD6F3D">
        <w:rPr>
          <w:szCs w:val="22"/>
        </w:rPr>
        <w:t>n</w:t>
      </w:r>
      <w:r w:rsidRPr="00CE2CF5">
        <w:rPr>
          <w:szCs w:val="22"/>
        </w:rPr>
        <w:t xml:space="preserve"> application filed February 22, 2017 by </w:t>
      </w:r>
      <w:r w:rsidR="00226A73" w:rsidRPr="00CE2CF5">
        <w:rPr>
          <w:szCs w:val="22"/>
        </w:rPr>
        <w:t>Global Connection I</w:t>
      </w:r>
      <w:r w:rsidR="00E31E7B" w:rsidRPr="00CE2CF5">
        <w:rPr>
          <w:szCs w:val="22"/>
        </w:rPr>
        <w:t>nc. of America (GCIOA</w:t>
      </w:r>
      <w:r w:rsidR="00226A73" w:rsidRPr="00CE2CF5">
        <w:rPr>
          <w:szCs w:val="22"/>
        </w:rPr>
        <w:t>), Global Connection Holding</w:t>
      </w:r>
      <w:r w:rsidR="00980E35">
        <w:rPr>
          <w:szCs w:val="22"/>
        </w:rPr>
        <w:t>s</w:t>
      </w:r>
      <w:r w:rsidR="00226A73" w:rsidRPr="00CE2CF5">
        <w:rPr>
          <w:szCs w:val="22"/>
        </w:rPr>
        <w:t xml:space="preserve"> Corporation (Global Holdings), and Odin Mobile, LLC (Odin Mobile</w:t>
      </w:r>
      <w:r w:rsidR="00E31E7B" w:rsidRPr="00CE2CF5">
        <w:rPr>
          <w:szCs w:val="22"/>
        </w:rPr>
        <w:t>)</w:t>
      </w:r>
      <w:r w:rsidR="00226A73" w:rsidRPr="00CE2CF5">
        <w:rPr>
          <w:szCs w:val="22"/>
        </w:rPr>
        <w:t xml:space="preserve"> (collectively, </w:t>
      </w:r>
      <w:r w:rsidR="00CE2CF5" w:rsidRPr="00CE2CF5">
        <w:rPr>
          <w:szCs w:val="22"/>
        </w:rPr>
        <w:t>Applicants)</w:t>
      </w:r>
      <w:r w:rsidR="00BD6F3D">
        <w:rPr>
          <w:szCs w:val="22"/>
        </w:rPr>
        <w:t>,</w:t>
      </w:r>
      <w:r w:rsidR="00CE2CF5" w:rsidRPr="00CE2CF5">
        <w:rPr>
          <w:szCs w:val="22"/>
        </w:rPr>
        <w:t xml:space="preserve"> </w:t>
      </w:r>
      <w:r w:rsidR="00226A73" w:rsidRPr="00CE2CF5">
        <w:rPr>
          <w:szCs w:val="22"/>
        </w:rPr>
        <w:t>pursuant to section 214 of the Communications Act of 1934, as amended, and section 63.03 of th</w:t>
      </w:r>
      <w:r w:rsidRPr="00CE2CF5">
        <w:rPr>
          <w:szCs w:val="22"/>
        </w:rPr>
        <w:t>e Commission’s rules, seeking</w:t>
      </w:r>
      <w:r w:rsidR="00226A73" w:rsidRPr="00CE2CF5">
        <w:rPr>
          <w:szCs w:val="22"/>
        </w:rPr>
        <w:t xml:space="preserve"> appr</w:t>
      </w:r>
      <w:r w:rsidR="007C4D52">
        <w:rPr>
          <w:szCs w:val="22"/>
        </w:rPr>
        <w:t>oval of the</w:t>
      </w:r>
      <w:r w:rsidR="00226A73" w:rsidRPr="00CE2CF5">
        <w:rPr>
          <w:szCs w:val="22"/>
        </w:rPr>
        <w:t xml:space="preserve"> transfer </w:t>
      </w:r>
      <w:r w:rsidR="00BD6F3D">
        <w:rPr>
          <w:szCs w:val="22"/>
        </w:rPr>
        <w:t xml:space="preserve">of </w:t>
      </w:r>
      <w:r w:rsidR="00226A73" w:rsidRPr="00CE2CF5">
        <w:rPr>
          <w:szCs w:val="22"/>
        </w:rPr>
        <w:t>cont</w:t>
      </w:r>
      <w:r w:rsidRPr="00CE2CF5">
        <w:rPr>
          <w:szCs w:val="22"/>
        </w:rPr>
        <w:t>rol</w:t>
      </w:r>
      <w:r w:rsidR="00226A73" w:rsidRPr="00CE2CF5">
        <w:rPr>
          <w:szCs w:val="22"/>
        </w:rPr>
        <w:t xml:space="preserve"> </w:t>
      </w:r>
      <w:r w:rsidR="007C4D52">
        <w:rPr>
          <w:szCs w:val="22"/>
        </w:rPr>
        <w:t xml:space="preserve">of </w:t>
      </w:r>
      <w:r w:rsidR="00226A73" w:rsidRPr="00CE2CF5">
        <w:rPr>
          <w:szCs w:val="22"/>
        </w:rPr>
        <w:t>GCIOA to Odin Mobile.</w:t>
      </w:r>
      <w:r w:rsidR="00226A73" w:rsidRPr="00CE2CF5">
        <w:rPr>
          <w:szCs w:val="22"/>
          <w:vertAlign w:val="superscript"/>
        </w:rPr>
        <w:footnoteReference w:id="2"/>
      </w:r>
    </w:p>
    <w:p w:rsidR="00EB51C5" w:rsidRPr="00CE2CF5" w:rsidRDefault="00EB51C5" w:rsidP="00226A73">
      <w:pPr>
        <w:autoSpaceDE w:val="0"/>
        <w:autoSpaceDN w:val="0"/>
        <w:adjustRightInd w:val="0"/>
        <w:rPr>
          <w:szCs w:val="22"/>
        </w:rPr>
      </w:pPr>
    </w:p>
    <w:p w:rsidR="00D64E6B" w:rsidRPr="00CE2CF5" w:rsidRDefault="00F74B17" w:rsidP="00D64E6B">
      <w:pPr>
        <w:autoSpaceDE w:val="0"/>
        <w:autoSpaceDN w:val="0"/>
        <w:adjustRightInd w:val="0"/>
        <w:ind w:firstLine="720"/>
        <w:rPr>
          <w:szCs w:val="22"/>
        </w:rPr>
      </w:pPr>
      <w:r w:rsidRPr="00CE2CF5">
        <w:rPr>
          <w:szCs w:val="22"/>
        </w:rPr>
        <w:t xml:space="preserve">GCIOA, </w:t>
      </w:r>
      <w:r w:rsidR="00E31E7B" w:rsidRPr="00CE2CF5">
        <w:rPr>
          <w:szCs w:val="22"/>
        </w:rPr>
        <w:t xml:space="preserve">a Georgia corporation, </w:t>
      </w:r>
      <w:r w:rsidRPr="00CE2CF5">
        <w:rPr>
          <w:szCs w:val="22"/>
        </w:rPr>
        <w:t>provide</w:t>
      </w:r>
      <w:r w:rsidR="00E31E7B" w:rsidRPr="00CE2CF5">
        <w:rPr>
          <w:szCs w:val="22"/>
        </w:rPr>
        <w:t>s</w:t>
      </w:r>
      <w:r w:rsidRPr="00CE2CF5">
        <w:rPr>
          <w:szCs w:val="22"/>
        </w:rPr>
        <w:t xml:space="preserve"> prepaid wireline local exchange and long distance services to residential customers in </w:t>
      </w:r>
      <w:r w:rsidR="00200D56">
        <w:rPr>
          <w:szCs w:val="22"/>
        </w:rPr>
        <w:t>26</w:t>
      </w:r>
      <w:r w:rsidRPr="00CE2CF5">
        <w:rPr>
          <w:szCs w:val="22"/>
        </w:rPr>
        <w:t xml:space="preserve"> states.</w:t>
      </w:r>
      <w:r w:rsidR="00D64E6B" w:rsidRPr="00CE2CF5">
        <w:rPr>
          <w:rStyle w:val="FootnoteReference"/>
          <w:szCs w:val="22"/>
        </w:rPr>
        <w:footnoteReference w:id="3"/>
      </w:r>
      <w:r w:rsidR="00D64E6B" w:rsidRPr="00CE2CF5">
        <w:rPr>
          <w:szCs w:val="22"/>
        </w:rPr>
        <w:t xml:space="preserve"> </w:t>
      </w:r>
      <w:r w:rsidR="00E31E7B" w:rsidRPr="00CE2CF5">
        <w:rPr>
          <w:szCs w:val="22"/>
        </w:rPr>
        <w:t xml:space="preserve"> </w:t>
      </w:r>
      <w:r w:rsidRPr="00CE2CF5">
        <w:rPr>
          <w:szCs w:val="22"/>
        </w:rPr>
        <w:t xml:space="preserve">GCIOA </w:t>
      </w:r>
      <w:r w:rsidR="00E31E7B" w:rsidRPr="00CE2CF5">
        <w:rPr>
          <w:szCs w:val="22"/>
        </w:rPr>
        <w:t xml:space="preserve">is a wholly owned subsidiary of Global Holdings, a Georgia corporation, which does not itself provide telecommunications services but serves as a holding company for GCIOA.  </w:t>
      </w:r>
    </w:p>
    <w:p w:rsidR="008834E7" w:rsidRPr="00CE2CF5" w:rsidRDefault="008834E7" w:rsidP="005020B2">
      <w:pPr>
        <w:autoSpaceDE w:val="0"/>
        <w:autoSpaceDN w:val="0"/>
        <w:adjustRightInd w:val="0"/>
        <w:rPr>
          <w:szCs w:val="22"/>
        </w:rPr>
      </w:pPr>
    </w:p>
    <w:p w:rsidR="00035595" w:rsidRPr="00CE2CF5" w:rsidRDefault="005020B2" w:rsidP="000030D1">
      <w:pPr>
        <w:autoSpaceDE w:val="0"/>
        <w:autoSpaceDN w:val="0"/>
        <w:adjustRightInd w:val="0"/>
        <w:ind w:firstLine="720"/>
        <w:rPr>
          <w:szCs w:val="22"/>
        </w:rPr>
      </w:pPr>
      <w:r w:rsidRPr="00CE2CF5">
        <w:rPr>
          <w:szCs w:val="22"/>
        </w:rPr>
        <w:t xml:space="preserve">Odin Mobile, </w:t>
      </w:r>
      <w:r w:rsidR="008834E7" w:rsidRPr="00CE2CF5">
        <w:rPr>
          <w:szCs w:val="22"/>
        </w:rPr>
        <w:t>a Mary</w:t>
      </w:r>
      <w:r w:rsidR="00E42DCD" w:rsidRPr="00CE2CF5">
        <w:rPr>
          <w:szCs w:val="22"/>
        </w:rPr>
        <w:t>land limited liability company,</w:t>
      </w:r>
      <w:r w:rsidR="008834E7" w:rsidRPr="00CE2CF5">
        <w:rPr>
          <w:szCs w:val="22"/>
        </w:rPr>
        <w:t xml:space="preserve"> provides prepaid wireless telecommunications services</w:t>
      </w:r>
      <w:r w:rsidR="00133568" w:rsidRPr="00CE2CF5">
        <w:rPr>
          <w:szCs w:val="22"/>
        </w:rPr>
        <w:t xml:space="preserve"> on a resale basis</w:t>
      </w:r>
      <w:r w:rsidR="00397EA2">
        <w:rPr>
          <w:szCs w:val="22"/>
        </w:rPr>
        <w:t>.</w:t>
      </w:r>
      <w:r w:rsidR="00397EA2">
        <w:rPr>
          <w:rStyle w:val="FootnoteReference"/>
          <w:szCs w:val="22"/>
        </w:rPr>
        <w:footnoteReference w:id="4"/>
      </w:r>
      <w:r w:rsidR="00397EA2">
        <w:rPr>
          <w:szCs w:val="22"/>
        </w:rPr>
        <w:t xml:space="preserve"> </w:t>
      </w:r>
      <w:r w:rsidR="00A3135F">
        <w:rPr>
          <w:szCs w:val="22"/>
        </w:rPr>
        <w:t xml:space="preserve"> </w:t>
      </w:r>
      <w:r w:rsidR="00035595" w:rsidRPr="00CE2CF5">
        <w:rPr>
          <w:szCs w:val="22"/>
        </w:rPr>
        <w:t>Odin Mob</w:t>
      </w:r>
      <w:r w:rsidRPr="00CE2CF5">
        <w:rPr>
          <w:szCs w:val="22"/>
        </w:rPr>
        <w:t xml:space="preserve">ile is </w:t>
      </w:r>
      <w:r w:rsidR="00D71DE0">
        <w:rPr>
          <w:szCs w:val="22"/>
        </w:rPr>
        <w:t>99</w:t>
      </w:r>
      <w:r w:rsidRPr="00CE2CF5">
        <w:rPr>
          <w:szCs w:val="22"/>
        </w:rPr>
        <w:t xml:space="preserve"> percent</w:t>
      </w:r>
      <w:r w:rsidR="00035595" w:rsidRPr="00CE2CF5">
        <w:rPr>
          <w:szCs w:val="22"/>
        </w:rPr>
        <w:t xml:space="preserve"> owned by </w:t>
      </w:r>
      <w:r w:rsidR="00F738F1" w:rsidRPr="00CE2CF5">
        <w:rPr>
          <w:szCs w:val="22"/>
        </w:rPr>
        <w:t xml:space="preserve">Mr. </w:t>
      </w:r>
      <w:r w:rsidR="00035595" w:rsidRPr="00CE2CF5">
        <w:rPr>
          <w:szCs w:val="22"/>
        </w:rPr>
        <w:t xml:space="preserve">Paul Greene, a </w:t>
      </w:r>
      <w:r w:rsidR="00035595" w:rsidRPr="00CE2CF5">
        <w:rPr>
          <w:szCs w:val="22"/>
        </w:rPr>
        <w:lastRenderedPageBreak/>
        <w:t xml:space="preserve">U.S. citizen. </w:t>
      </w:r>
      <w:r w:rsidRPr="00CE2CF5">
        <w:rPr>
          <w:szCs w:val="22"/>
        </w:rPr>
        <w:t xml:space="preserve"> </w:t>
      </w:r>
      <w:r w:rsidR="00D71DE0">
        <w:rPr>
          <w:szCs w:val="22"/>
        </w:rPr>
        <w:t xml:space="preserve">Applicants state that </w:t>
      </w:r>
      <w:r w:rsidR="00F738F1" w:rsidRPr="00CE2CF5">
        <w:rPr>
          <w:szCs w:val="22"/>
        </w:rPr>
        <w:t xml:space="preserve">Mr. </w:t>
      </w:r>
      <w:r w:rsidR="00035595" w:rsidRPr="00CE2CF5">
        <w:rPr>
          <w:szCs w:val="22"/>
        </w:rPr>
        <w:t>Greene is also indirectly a majority owner of Prepaid Wireless Wholesale, LLC (PPWW), a Maryland limited liability company</w:t>
      </w:r>
      <w:r w:rsidR="00422A16" w:rsidRPr="00CE2CF5">
        <w:rPr>
          <w:szCs w:val="22"/>
        </w:rPr>
        <w:t xml:space="preserve"> </w:t>
      </w:r>
      <w:r w:rsidR="00F93816">
        <w:rPr>
          <w:szCs w:val="22"/>
        </w:rPr>
        <w:t xml:space="preserve">that </w:t>
      </w:r>
      <w:r w:rsidR="00133568" w:rsidRPr="00CE2CF5">
        <w:rPr>
          <w:szCs w:val="22"/>
        </w:rPr>
        <w:t>p</w:t>
      </w:r>
      <w:r w:rsidR="00F93816">
        <w:rPr>
          <w:szCs w:val="22"/>
        </w:rPr>
        <w:t>rovides</w:t>
      </w:r>
      <w:r w:rsidR="00133568" w:rsidRPr="00CE2CF5">
        <w:rPr>
          <w:szCs w:val="22"/>
        </w:rPr>
        <w:t xml:space="preserve"> </w:t>
      </w:r>
      <w:r w:rsidR="00F738F1" w:rsidRPr="00CE2CF5">
        <w:rPr>
          <w:szCs w:val="22"/>
        </w:rPr>
        <w:t>wireless services</w:t>
      </w:r>
      <w:r w:rsidR="00B42E86">
        <w:rPr>
          <w:szCs w:val="22"/>
        </w:rPr>
        <w:t xml:space="preserve"> in all </w:t>
      </w:r>
      <w:r w:rsidR="00D71DE0">
        <w:rPr>
          <w:szCs w:val="22"/>
        </w:rPr>
        <w:t>50</w:t>
      </w:r>
      <w:r w:rsidR="00B42E86">
        <w:rPr>
          <w:szCs w:val="22"/>
        </w:rPr>
        <w:t xml:space="preserve"> </w:t>
      </w:r>
      <w:r w:rsidR="00A3135F" w:rsidRPr="00A3135F">
        <w:rPr>
          <w:szCs w:val="22"/>
        </w:rPr>
        <w:t>states, Puerto Rico</w:t>
      </w:r>
      <w:r w:rsidR="00D71DE0">
        <w:rPr>
          <w:szCs w:val="22"/>
        </w:rPr>
        <w:t>,</w:t>
      </w:r>
      <w:r w:rsidR="00A3135F" w:rsidRPr="00A3135F">
        <w:rPr>
          <w:szCs w:val="22"/>
        </w:rPr>
        <w:t xml:space="preserve"> and the Virgin Islands.</w:t>
      </w:r>
      <w:r w:rsidR="00035595" w:rsidRPr="00CE2CF5">
        <w:rPr>
          <w:szCs w:val="22"/>
        </w:rPr>
        <w:t xml:space="preserve"> </w:t>
      </w:r>
      <w:r w:rsidR="00F738F1" w:rsidRPr="00CE2CF5">
        <w:rPr>
          <w:szCs w:val="22"/>
        </w:rPr>
        <w:t xml:space="preserve"> Mr. Greene also wholly owns Cintex Wireless, LLC (Cintex), a Maryland </w:t>
      </w:r>
      <w:r w:rsidR="00422A16" w:rsidRPr="00CE2CF5">
        <w:rPr>
          <w:szCs w:val="22"/>
        </w:rPr>
        <w:t>limited liability company providing</w:t>
      </w:r>
      <w:r w:rsidR="00F738F1" w:rsidRPr="00CE2CF5">
        <w:rPr>
          <w:szCs w:val="22"/>
        </w:rPr>
        <w:t xml:space="preserve"> Lifeline and non-Lifeline prepaid wireless services in Arkansas, Maryland, Maine, Rhode Island, and West Virginia, and wholesale wireless telecommunications services.</w:t>
      </w:r>
      <w:r w:rsidR="006C5ACE">
        <w:rPr>
          <w:rStyle w:val="FootnoteReference"/>
          <w:szCs w:val="22"/>
        </w:rPr>
        <w:footnoteReference w:id="5"/>
      </w:r>
      <w:r w:rsidR="00E50F2E" w:rsidRPr="00CE2CF5" w:rsidDel="00E50F2E">
        <w:rPr>
          <w:rStyle w:val="FootnoteReference"/>
          <w:szCs w:val="22"/>
        </w:rPr>
        <w:t xml:space="preserve"> </w:t>
      </w:r>
    </w:p>
    <w:p w:rsidR="00D51A6B" w:rsidRPr="00CE2CF5" w:rsidRDefault="00D51A6B" w:rsidP="00035595">
      <w:pPr>
        <w:autoSpaceDE w:val="0"/>
        <w:autoSpaceDN w:val="0"/>
        <w:adjustRightInd w:val="0"/>
        <w:rPr>
          <w:szCs w:val="22"/>
        </w:rPr>
      </w:pPr>
    </w:p>
    <w:p w:rsidR="006D1D93" w:rsidRPr="00CE2CF5" w:rsidRDefault="006D1D93" w:rsidP="0079688E">
      <w:pPr>
        <w:autoSpaceDE w:val="0"/>
        <w:autoSpaceDN w:val="0"/>
        <w:adjustRightInd w:val="0"/>
        <w:ind w:firstLine="720"/>
        <w:rPr>
          <w:szCs w:val="22"/>
        </w:rPr>
      </w:pPr>
      <w:r w:rsidRPr="00CE2CF5">
        <w:rPr>
          <w:szCs w:val="22"/>
        </w:rPr>
        <w:t xml:space="preserve">The proposed transaction is a </w:t>
      </w:r>
      <w:r w:rsidR="000030D1" w:rsidRPr="00CE2CF5">
        <w:rPr>
          <w:szCs w:val="22"/>
        </w:rPr>
        <w:t>stock purchase a</w:t>
      </w:r>
      <w:r w:rsidR="00035595" w:rsidRPr="00CE2CF5">
        <w:rPr>
          <w:szCs w:val="22"/>
        </w:rPr>
        <w:t xml:space="preserve">greement </w:t>
      </w:r>
      <w:r w:rsidR="00AE48FF" w:rsidRPr="00CE2CF5">
        <w:rPr>
          <w:szCs w:val="22"/>
        </w:rPr>
        <w:t xml:space="preserve">in which </w:t>
      </w:r>
      <w:r w:rsidR="00035595" w:rsidRPr="00CE2CF5">
        <w:rPr>
          <w:szCs w:val="22"/>
        </w:rPr>
        <w:t xml:space="preserve">Odin Mobile will acquire </w:t>
      </w:r>
      <w:r w:rsidR="005F64C6">
        <w:rPr>
          <w:szCs w:val="22"/>
        </w:rPr>
        <w:t>75</w:t>
      </w:r>
      <w:r w:rsidR="00AE48FF" w:rsidRPr="00CE2CF5">
        <w:rPr>
          <w:szCs w:val="22"/>
        </w:rPr>
        <w:t xml:space="preserve"> percent</w:t>
      </w:r>
      <w:r w:rsidR="00035595" w:rsidRPr="00CE2CF5">
        <w:rPr>
          <w:szCs w:val="22"/>
        </w:rPr>
        <w:t xml:space="preserve"> of the stock in </w:t>
      </w:r>
      <w:r w:rsidR="00035595" w:rsidRPr="00397EA2">
        <w:rPr>
          <w:szCs w:val="22"/>
        </w:rPr>
        <w:t>GCIOA</w:t>
      </w:r>
      <w:r w:rsidR="00035595" w:rsidRPr="00CE2CF5">
        <w:rPr>
          <w:szCs w:val="22"/>
        </w:rPr>
        <w:t>, which will become a majority owned direct subsidiary</w:t>
      </w:r>
      <w:r w:rsidR="00A8753A" w:rsidRPr="00CE2CF5">
        <w:rPr>
          <w:szCs w:val="22"/>
        </w:rPr>
        <w:t xml:space="preserve"> of Odin Mobile</w:t>
      </w:r>
      <w:r w:rsidR="007C4D52">
        <w:rPr>
          <w:szCs w:val="22"/>
        </w:rPr>
        <w:t>.  Applicants state that u</w:t>
      </w:r>
      <w:r w:rsidR="00035595" w:rsidRPr="00CE2CF5">
        <w:rPr>
          <w:szCs w:val="22"/>
        </w:rPr>
        <w:t>ltimate (indire</w:t>
      </w:r>
      <w:r w:rsidR="00810921">
        <w:rPr>
          <w:szCs w:val="22"/>
        </w:rPr>
        <w:t>ct) control of GCIOA</w:t>
      </w:r>
      <w:r w:rsidR="00035595" w:rsidRPr="00CE2CF5">
        <w:rPr>
          <w:szCs w:val="22"/>
        </w:rPr>
        <w:t xml:space="preserve"> will be transferred </w:t>
      </w:r>
      <w:r w:rsidR="00AE48FF" w:rsidRPr="00CE2CF5">
        <w:rPr>
          <w:szCs w:val="22"/>
        </w:rPr>
        <w:t xml:space="preserve">to </w:t>
      </w:r>
      <w:r w:rsidR="00035595" w:rsidRPr="00CE2CF5">
        <w:rPr>
          <w:szCs w:val="22"/>
        </w:rPr>
        <w:t>Paul</w:t>
      </w:r>
      <w:r w:rsidR="0062423D" w:rsidRPr="00CE2CF5">
        <w:rPr>
          <w:szCs w:val="22"/>
        </w:rPr>
        <w:t xml:space="preserve"> Greene</w:t>
      </w:r>
      <w:r w:rsidR="00035595" w:rsidRPr="00CE2CF5">
        <w:rPr>
          <w:szCs w:val="22"/>
        </w:rPr>
        <w:t>.</w:t>
      </w:r>
      <w:r w:rsidR="00C05EC7" w:rsidRPr="00CE2CF5">
        <w:rPr>
          <w:rStyle w:val="FootnoteReference"/>
          <w:szCs w:val="22"/>
        </w:rPr>
        <w:footnoteReference w:id="6"/>
      </w:r>
      <w:r w:rsidR="00AE48FF" w:rsidRPr="00CE2CF5">
        <w:rPr>
          <w:szCs w:val="22"/>
        </w:rPr>
        <w:t xml:space="preserve">  </w:t>
      </w:r>
      <w:r w:rsidR="007C4D52">
        <w:rPr>
          <w:szCs w:val="22"/>
        </w:rPr>
        <w:t xml:space="preserve">Applicants </w:t>
      </w:r>
      <w:r w:rsidR="005F64C6">
        <w:rPr>
          <w:szCs w:val="22"/>
        </w:rPr>
        <w:t>state that</w:t>
      </w:r>
      <w:r w:rsidR="00B83E08" w:rsidRPr="00CE2CF5">
        <w:rPr>
          <w:szCs w:val="22"/>
        </w:rPr>
        <w:t xml:space="preserve"> t</w:t>
      </w:r>
      <w:r w:rsidR="000030D1" w:rsidRPr="00CE2CF5">
        <w:rPr>
          <w:szCs w:val="22"/>
        </w:rPr>
        <w:t>he pr</w:t>
      </w:r>
      <w:r w:rsidR="00035595" w:rsidRPr="00CE2CF5">
        <w:rPr>
          <w:szCs w:val="22"/>
        </w:rPr>
        <w:t xml:space="preserve">oposed transaction will </w:t>
      </w:r>
      <w:r w:rsidR="00B83E08" w:rsidRPr="00CE2CF5">
        <w:rPr>
          <w:szCs w:val="22"/>
        </w:rPr>
        <w:t xml:space="preserve">not result in any loss or impairment of service to any customer. </w:t>
      </w:r>
      <w:r w:rsidR="0079688E">
        <w:rPr>
          <w:szCs w:val="22"/>
        </w:rPr>
        <w:t xml:space="preserve"> </w:t>
      </w:r>
      <w:r w:rsidR="00761B6A" w:rsidRPr="00CE2CF5">
        <w:rPr>
          <w:color w:val="020100"/>
          <w:szCs w:val="22"/>
        </w:rPr>
        <w:t>Applicants assert that the proposed transaction is entitled to presumptive stre</w:t>
      </w:r>
      <w:r w:rsidR="00B33357" w:rsidRPr="00CE2CF5">
        <w:rPr>
          <w:color w:val="020100"/>
          <w:szCs w:val="22"/>
        </w:rPr>
        <w:t>amlined treatment under sections 63.03(b)(2)(i</w:t>
      </w:r>
      <w:r w:rsidR="00706B13" w:rsidRPr="00CE2CF5">
        <w:rPr>
          <w:color w:val="020100"/>
          <w:szCs w:val="22"/>
        </w:rPr>
        <w:t>)</w:t>
      </w:r>
      <w:r w:rsidR="00761B6A" w:rsidRPr="00CE2CF5">
        <w:rPr>
          <w:color w:val="020100"/>
          <w:szCs w:val="22"/>
        </w:rPr>
        <w:t xml:space="preserve"> of the Commission’s rules and that a grant of the application will serve the public interest, convenience, and necessity.</w:t>
      </w:r>
      <w:r w:rsidR="00761B6A" w:rsidRPr="00CE2CF5">
        <w:rPr>
          <w:rStyle w:val="FootnoteReference"/>
          <w:color w:val="020100"/>
          <w:szCs w:val="22"/>
        </w:rPr>
        <w:footnoteReference w:id="7"/>
      </w:r>
    </w:p>
    <w:p w:rsidR="0023415C" w:rsidRPr="00CE2CF5" w:rsidRDefault="0023415C" w:rsidP="00587F5D">
      <w:pPr>
        <w:rPr>
          <w:szCs w:val="22"/>
        </w:rPr>
      </w:pPr>
    </w:p>
    <w:p w:rsidR="00AE48FF" w:rsidRPr="00CE2CF5" w:rsidRDefault="00BF1C1F" w:rsidP="00DB3DCF">
      <w:pPr>
        <w:autoSpaceDE w:val="0"/>
        <w:autoSpaceDN w:val="0"/>
        <w:adjustRightInd w:val="0"/>
        <w:ind w:left="720" w:right="144"/>
        <w:rPr>
          <w:szCs w:val="22"/>
        </w:rPr>
      </w:pPr>
      <w:r w:rsidRPr="00CE2CF5">
        <w:rPr>
          <w:szCs w:val="22"/>
        </w:rPr>
        <w:t xml:space="preserve">Domestic Section 214 Application Filed for the </w:t>
      </w:r>
      <w:r w:rsidR="0023415C" w:rsidRPr="00CE2CF5">
        <w:rPr>
          <w:szCs w:val="22"/>
        </w:rPr>
        <w:t xml:space="preserve">Transfer of Control of </w:t>
      </w:r>
    </w:p>
    <w:p w:rsidR="00CA0076" w:rsidRDefault="0023415C" w:rsidP="00DB3DCF">
      <w:pPr>
        <w:autoSpaceDE w:val="0"/>
        <w:autoSpaceDN w:val="0"/>
        <w:adjustRightInd w:val="0"/>
        <w:ind w:left="720" w:right="144"/>
        <w:rPr>
          <w:szCs w:val="22"/>
        </w:rPr>
      </w:pPr>
      <w:r w:rsidRPr="00CE2CF5">
        <w:rPr>
          <w:szCs w:val="22"/>
        </w:rPr>
        <w:t>Global Connection Inc. of America to Odin Mobile, LLC,</w:t>
      </w:r>
      <w:r w:rsidR="008834E7" w:rsidRPr="00CE2CF5">
        <w:rPr>
          <w:szCs w:val="22"/>
        </w:rPr>
        <w:t xml:space="preserve"> </w:t>
      </w:r>
    </w:p>
    <w:p w:rsidR="00DB3DCF" w:rsidRPr="00CE2CF5" w:rsidRDefault="00BF1C1F" w:rsidP="00DB3DCF">
      <w:pPr>
        <w:autoSpaceDE w:val="0"/>
        <w:autoSpaceDN w:val="0"/>
        <w:adjustRightInd w:val="0"/>
        <w:ind w:left="720" w:right="144"/>
        <w:rPr>
          <w:szCs w:val="22"/>
        </w:rPr>
      </w:pPr>
      <w:r w:rsidRPr="00CE2CF5">
        <w:rPr>
          <w:szCs w:val="22"/>
        </w:rPr>
        <w:t>WC Docket No. 1</w:t>
      </w:r>
      <w:r w:rsidR="00862102" w:rsidRPr="00CE2CF5">
        <w:rPr>
          <w:szCs w:val="22"/>
        </w:rPr>
        <w:t>7</w:t>
      </w:r>
      <w:r w:rsidRPr="00CE2CF5">
        <w:rPr>
          <w:szCs w:val="22"/>
        </w:rPr>
        <w:t>-</w:t>
      </w:r>
      <w:r w:rsidR="00862102" w:rsidRPr="00CE2CF5">
        <w:rPr>
          <w:szCs w:val="22"/>
        </w:rPr>
        <w:t>54</w:t>
      </w:r>
      <w:r w:rsidR="00B633D1" w:rsidRPr="00CE2CF5">
        <w:rPr>
          <w:szCs w:val="22"/>
        </w:rPr>
        <w:t xml:space="preserve"> </w:t>
      </w:r>
      <w:r w:rsidRPr="00CE2CF5">
        <w:rPr>
          <w:szCs w:val="22"/>
        </w:rPr>
        <w:t xml:space="preserve">(filed </w:t>
      </w:r>
      <w:r w:rsidR="00862102" w:rsidRPr="00CE2CF5">
        <w:rPr>
          <w:szCs w:val="22"/>
        </w:rPr>
        <w:t>Feb. 22</w:t>
      </w:r>
      <w:r w:rsidR="008834E7" w:rsidRPr="00CE2CF5">
        <w:rPr>
          <w:szCs w:val="22"/>
        </w:rPr>
        <w:t>, 2017</w:t>
      </w:r>
      <w:r w:rsidRPr="00CE2CF5">
        <w:rPr>
          <w:szCs w:val="22"/>
        </w:rPr>
        <w:t>).</w:t>
      </w:r>
    </w:p>
    <w:p w:rsidR="00F80FFB" w:rsidRPr="00CE2CF5" w:rsidRDefault="00F80FFB" w:rsidP="004A6E49">
      <w:pPr>
        <w:autoSpaceDE w:val="0"/>
        <w:autoSpaceDN w:val="0"/>
        <w:adjustRightInd w:val="0"/>
        <w:rPr>
          <w:szCs w:val="22"/>
        </w:rPr>
      </w:pPr>
    </w:p>
    <w:p w:rsidR="00F80FFB" w:rsidRPr="00CE2CF5" w:rsidRDefault="00F80FFB" w:rsidP="00F80FFB">
      <w:pPr>
        <w:ind w:right="720"/>
        <w:rPr>
          <w:szCs w:val="22"/>
        </w:rPr>
      </w:pPr>
      <w:r w:rsidRPr="00CE2CF5">
        <w:rPr>
          <w:b/>
          <w:szCs w:val="22"/>
          <w:u w:val="single"/>
        </w:rPr>
        <w:t>GENERAL INFORMATION</w:t>
      </w:r>
    </w:p>
    <w:p w:rsidR="00F80FFB" w:rsidRPr="006F6A1D" w:rsidRDefault="00F80FFB" w:rsidP="00F80FFB">
      <w:pPr>
        <w:ind w:right="720"/>
        <w:rPr>
          <w:szCs w:val="22"/>
        </w:rPr>
      </w:pPr>
    </w:p>
    <w:p w:rsidR="00F80FFB" w:rsidRPr="006F6A1D" w:rsidRDefault="004A06A9" w:rsidP="00F80FFB">
      <w:pPr>
        <w:ind w:firstLine="720"/>
        <w:rPr>
          <w:szCs w:val="22"/>
        </w:rPr>
      </w:pPr>
      <w:r>
        <w:rPr>
          <w:szCs w:val="22"/>
        </w:rPr>
        <w:t>The transfer of control</w:t>
      </w:r>
      <w:r w:rsidR="00F80FFB" w:rsidRPr="006F6A1D">
        <w:rPr>
          <w:szCs w:val="22"/>
        </w:rPr>
        <w:t xml:space="preserve">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w:t>
      </w:r>
      <w:r w:rsidR="008C4993">
        <w:rPr>
          <w:szCs w:val="22"/>
        </w:rPr>
        <w:t xml:space="preserve">les and policies.  Pursuant to </w:t>
      </w:r>
      <w:r w:rsidR="00644D9F">
        <w:rPr>
          <w:szCs w:val="22"/>
        </w:rPr>
        <w:t>s</w:t>
      </w:r>
      <w:r w:rsidR="00F80FFB" w:rsidRPr="006F6A1D">
        <w:rPr>
          <w:szCs w:val="22"/>
        </w:rPr>
        <w:t xml:space="preserve">ection 63.03(a) of the Commission’s rules, 47 CFR § 63.03(a), interested parties may file comments </w:t>
      </w:r>
      <w:r w:rsidR="00655B3B" w:rsidRPr="006F6A1D">
        <w:rPr>
          <w:b/>
          <w:szCs w:val="22"/>
        </w:rPr>
        <w:t xml:space="preserve">on or before </w:t>
      </w:r>
      <w:r w:rsidR="00A05574">
        <w:rPr>
          <w:b/>
          <w:szCs w:val="22"/>
        </w:rPr>
        <w:t>March 29</w:t>
      </w:r>
      <w:r w:rsidR="00F80FFB" w:rsidRPr="006F6A1D">
        <w:rPr>
          <w:b/>
          <w:szCs w:val="22"/>
        </w:rPr>
        <w:t>, 201</w:t>
      </w:r>
      <w:r w:rsidR="00761B6A">
        <w:rPr>
          <w:b/>
          <w:szCs w:val="22"/>
        </w:rPr>
        <w:t>7</w:t>
      </w:r>
      <w:r w:rsidR="00F80FFB" w:rsidRPr="006F6A1D">
        <w:rPr>
          <w:szCs w:val="22"/>
        </w:rPr>
        <w:t xml:space="preserve">, and reply comments </w:t>
      </w:r>
      <w:r w:rsidR="00F80FFB" w:rsidRPr="006F6A1D">
        <w:rPr>
          <w:b/>
          <w:szCs w:val="22"/>
        </w:rPr>
        <w:t xml:space="preserve">on or before </w:t>
      </w:r>
      <w:r w:rsidR="00DF7423">
        <w:rPr>
          <w:b/>
          <w:szCs w:val="22"/>
        </w:rPr>
        <w:t>April</w:t>
      </w:r>
      <w:r w:rsidR="00A05574">
        <w:rPr>
          <w:b/>
          <w:szCs w:val="22"/>
        </w:rPr>
        <w:t xml:space="preserve"> 5</w:t>
      </w:r>
      <w:r w:rsidR="00F80FFB" w:rsidRPr="006F6A1D">
        <w:rPr>
          <w:b/>
          <w:szCs w:val="22"/>
        </w:rPr>
        <w:t>, 201</w:t>
      </w:r>
      <w:r w:rsidR="00761B6A">
        <w:rPr>
          <w:b/>
          <w:szCs w:val="22"/>
        </w:rPr>
        <w:t>7</w:t>
      </w:r>
      <w:r w:rsidR="008C4993">
        <w:rPr>
          <w:szCs w:val="22"/>
        </w:rPr>
        <w:t>.  Pursuant to</w:t>
      </w:r>
      <w:r w:rsidR="00644D9F">
        <w:rPr>
          <w:szCs w:val="22"/>
        </w:rPr>
        <w:t xml:space="preserve"> s</w:t>
      </w:r>
      <w:r w:rsidR="00F80FFB" w:rsidRPr="006F6A1D">
        <w:rPr>
          <w:szCs w:val="22"/>
        </w:rPr>
        <w:t xml:space="preserve">ection 63.52 </w:t>
      </w:r>
      <w:r w:rsidR="00E671A8">
        <w:rPr>
          <w:szCs w:val="22"/>
        </w:rPr>
        <w:t>of the Commission’s rules, 47 CF</w:t>
      </w:r>
      <w:r w:rsidR="00456765">
        <w:rPr>
          <w:szCs w:val="22"/>
        </w:rPr>
        <w:t>R</w:t>
      </w:r>
      <w:r w:rsidR="00F80FFB" w:rsidRPr="006F6A1D">
        <w:rPr>
          <w:szCs w:val="22"/>
        </w:rPr>
        <w:t xml:space="preserve"> § 63.52, commenters must serve a copy of comments on the Applicants no later than the above comment filing date.  Unless otherwise notified by the Commission, the Applicants may transfer </w:t>
      </w:r>
      <w:r w:rsidR="00F6366B">
        <w:rPr>
          <w:szCs w:val="22"/>
        </w:rPr>
        <w:t xml:space="preserve">assets </w:t>
      </w:r>
      <w:r w:rsidR="00F80FFB" w:rsidRPr="006F6A1D">
        <w:rPr>
          <w:szCs w:val="22"/>
        </w:rPr>
        <w:t xml:space="preserve">on the 31st day after the date of this notice.   </w:t>
      </w:r>
    </w:p>
    <w:p w:rsidR="00F80FFB" w:rsidRPr="006F6A1D" w:rsidRDefault="00F80FFB" w:rsidP="00F80FFB">
      <w:pPr>
        <w:rPr>
          <w:szCs w:val="22"/>
        </w:rPr>
      </w:pPr>
    </w:p>
    <w:p w:rsidR="00F80FFB" w:rsidRPr="006F6A1D" w:rsidRDefault="00384993" w:rsidP="00F80FFB">
      <w:pPr>
        <w:ind w:firstLine="720"/>
        <w:rPr>
          <w:szCs w:val="22"/>
        </w:rPr>
      </w:pPr>
      <w:r>
        <w:rPr>
          <w:szCs w:val="22"/>
        </w:rPr>
        <w:t>Pursuant to s</w:t>
      </w:r>
      <w:r w:rsidR="00F80FFB" w:rsidRPr="006F6A1D">
        <w:rPr>
          <w:szCs w:val="22"/>
        </w:rPr>
        <w:t xml:space="preserve">ection 63.03 of the Commission’s rules, 47 CFR § 63.03, parties to this proceeding should file any documents in this proceeding using the Commission’s Electronic Comment Filing System (ECFS):  http://apps.fcc.gov/ecfs/.  </w:t>
      </w:r>
    </w:p>
    <w:p w:rsidR="00F80FFB" w:rsidRPr="006F6A1D" w:rsidRDefault="00F80FFB" w:rsidP="00F80FFB">
      <w:pPr>
        <w:rPr>
          <w:szCs w:val="22"/>
        </w:rPr>
      </w:pPr>
    </w:p>
    <w:p w:rsidR="00F80FFB" w:rsidRPr="006F6A1D" w:rsidRDefault="00F80FFB" w:rsidP="00F80FFB">
      <w:pPr>
        <w:rPr>
          <w:b/>
          <w:szCs w:val="22"/>
        </w:rPr>
      </w:pPr>
      <w:r w:rsidRPr="006F6A1D">
        <w:rPr>
          <w:b/>
          <w:szCs w:val="22"/>
        </w:rPr>
        <w:t>In addition, e-mail one copy of each pleading to each of the following:</w:t>
      </w:r>
    </w:p>
    <w:p w:rsidR="00F80FFB" w:rsidRPr="006F6A1D" w:rsidRDefault="00F80FFB" w:rsidP="00F80FFB">
      <w:pPr>
        <w:rPr>
          <w:szCs w:val="22"/>
        </w:rPr>
      </w:pPr>
    </w:p>
    <w:p w:rsidR="00F80FFB" w:rsidRPr="006F6A1D" w:rsidRDefault="00664E23" w:rsidP="00717C73">
      <w:pPr>
        <w:numPr>
          <w:ilvl w:val="0"/>
          <w:numId w:val="18"/>
        </w:numPr>
        <w:rPr>
          <w:szCs w:val="22"/>
        </w:rPr>
      </w:pPr>
      <w:r>
        <w:rPr>
          <w:szCs w:val="22"/>
        </w:rPr>
        <w:t>Tracey Wilson</w:t>
      </w:r>
      <w:r w:rsidR="00F80FFB" w:rsidRPr="006F6A1D">
        <w:rPr>
          <w:szCs w:val="22"/>
        </w:rPr>
        <w:t xml:space="preserve">, Competition Policy Division, Wireline Competition Bureau,  </w:t>
      </w:r>
      <w:hyperlink r:id="rId14" w:history="1">
        <w:r w:rsidRPr="00BD015D">
          <w:rPr>
            <w:rStyle w:val="Hyperlink"/>
            <w:szCs w:val="22"/>
          </w:rPr>
          <w:t>tracey.wilson@fcc.gov</w:t>
        </w:r>
      </w:hyperlink>
      <w:r w:rsidR="00717C73" w:rsidRPr="006F6A1D">
        <w:rPr>
          <w:szCs w:val="22"/>
        </w:rPr>
        <w:t>;</w:t>
      </w:r>
    </w:p>
    <w:p w:rsidR="00F80FFB" w:rsidRPr="006F6A1D" w:rsidRDefault="00F80FFB" w:rsidP="00F80FFB">
      <w:pPr>
        <w:rPr>
          <w:szCs w:val="22"/>
        </w:rPr>
      </w:pPr>
    </w:p>
    <w:p w:rsidR="00F80FFB" w:rsidRPr="005B1E67" w:rsidRDefault="006C5ADB" w:rsidP="005B1E67">
      <w:pPr>
        <w:numPr>
          <w:ilvl w:val="0"/>
          <w:numId w:val="18"/>
        </w:numPr>
        <w:rPr>
          <w:szCs w:val="22"/>
        </w:rPr>
      </w:pPr>
      <w:r>
        <w:rPr>
          <w:szCs w:val="22"/>
        </w:rPr>
        <w:t>Gregory Kwan</w:t>
      </w:r>
      <w:r w:rsidR="00F80FFB" w:rsidRPr="006F6A1D">
        <w:rPr>
          <w:szCs w:val="22"/>
        </w:rPr>
        <w:t xml:space="preserve">, Competition Policy Division, Wireline Competition Bureau, </w:t>
      </w:r>
      <w:hyperlink r:id="rId15" w:history="1">
        <w:r w:rsidR="00D722AD" w:rsidRPr="00E57A90">
          <w:rPr>
            <w:rStyle w:val="Hyperlink"/>
            <w:szCs w:val="22"/>
          </w:rPr>
          <w:t>gregory.kwan@fcc.gov</w:t>
        </w:r>
      </w:hyperlink>
      <w:r w:rsidR="00DA51F9">
        <w:rPr>
          <w:szCs w:val="22"/>
        </w:rPr>
        <w:t>;</w:t>
      </w:r>
    </w:p>
    <w:p w:rsidR="00F80FFB" w:rsidRPr="006F6A1D" w:rsidRDefault="00F80FFB" w:rsidP="00F80FFB">
      <w:pPr>
        <w:rPr>
          <w:szCs w:val="22"/>
        </w:rPr>
      </w:pPr>
    </w:p>
    <w:p w:rsidR="00F80FFB" w:rsidRDefault="00F80FFB" w:rsidP="00F80FFB">
      <w:pPr>
        <w:numPr>
          <w:ilvl w:val="0"/>
          <w:numId w:val="18"/>
        </w:numPr>
        <w:rPr>
          <w:szCs w:val="22"/>
        </w:rPr>
      </w:pPr>
      <w:r w:rsidRPr="006F6A1D">
        <w:rPr>
          <w:szCs w:val="22"/>
        </w:rPr>
        <w:t xml:space="preserve">Jim Bird, Office of General Counsel, </w:t>
      </w:r>
      <w:hyperlink r:id="rId16" w:history="1">
        <w:r w:rsidR="009A3AF2" w:rsidRPr="00112048">
          <w:rPr>
            <w:rStyle w:val="Hyperlink"/>
            <w:szCs w:val="22"/>
          </w:rPr>
          <w:t>jim.bird@fcc.gov</w:t>
        </w:r>
      </w:hyperlink>
      <w:r w:rsidR="00190FAB">
        <w:rPr>
          <w:szCs w:val="22"/>
        </w:rPr>
        <w:t>;</w:t>
      </w:r>
    </w:p>
    <w:p w:rsidR="00761B6A" w:rsidRDefault="00761B6A" w:rsidP="00761B6A">
      <w:pPr>
        <w:pStyle w:val="ListParagraph"/>
        <w:rPr>
          <w:szCs w:val="22"/>
        </w:rPr>
      </w:pPr>
    </w:p>
    <w:p w:rsidR="00761B6A" w:rsidRDefault="00761B6A" w:rsidP="00761B6A">
      <w:pPr>
        <w:numPr>
          <w:ilvl w:val="0"/>
          <w:numId w:val="18"/>
        </w:numPr>
        <w:rPr>
          <w:szCs w:val="22"/>
        </w:rPr>
      </w:pPr>
      <w:r>
        <w:rPr>
          <w:szCs w:val="22"/>
        </w:rPr>
        <w:t xml:space="preserve">David Krech, International Bureau, </w:t>
      </w:r>
      <w:hyperlink r:id="rId17" w:history="1">
        <w:r w:rsidRPr="002C073C">
          <w:rPr>
            <w:rStyle w:val="Hyperlink"/>
            <w:szCs w:val="22"/>
          </w:rPr>
          <w:t>david.krech@fcc.gov</w:t>
        </w:r>
      </w:hyperlink>
      <w:r>
        <w:rPr>
          <w:szCs w:val="22"/>
        </w:rPr>
        <w:t>; and</w:t>
      </w:r>
    </w:p>
    <w:p w:rsidR="00761B6A" w:rsidRDefault="00761B6A" w:rsidP="00761B6A">
      <w:pPr>
        <w:pStyle w:val="ListParagraph"/>
        <w:rPr>
          <w:szCs w:val="22"/>
        </w:rPr>
      </w:pPr>
    </w:p>
    <w:p w:rsidR="00761B6A" w:rsidRPr="00761B6A" w:rsidRDefault="00761B6A" w:rsidP="00761B6A">
      <w:pPr>
        <w:numPr>
          <w:ilvl w:val="0"/>
          <w:numId w:val="18"/>
        </w:numPr>
        <w:rPr>
          <w:szCs w:val="22"/>
        </w:rPr>
      </w:pPr>
      <w:r>
        <w:rPr>
          <w:szCs w:val="22"/>
        </w:rPr>
        <w:t xml:space="preserve">Sumita Mukhoty, International Bureau, </w:t>
      </w:r>
      <w:hyperlink r:id="rId18" w:history="1">
        <w:r w:rsidRPr="00190FAB">
          <w:rPr>
            <w:rStyle w:val="Hyperlink"/>
            <w:szCs w:val="22"/>
          </w:rPr>
          <w:t>sumita.mukhoty@fcc.gov</w:t>
        </w:r>
      </w:hyperlink>
      <w:r>
        <w:rPr>
          <w:szCs w:val="22"/>
        </w:rPr>
        <w:t>.</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 xml:space="preserve">The proceeding in this Notice shall be treated as a “permit-but-disclose” proceeding in accordance with the Commission’s </w:t>
      </w:r>
      <w:r w:rsidRPr="006F6A1D">
        <w:rPr>
          <w:i/>
          <w:szCs w:val="22"/>
        </w:rPr>
        <w:t>ex parte</w:t>
      </w:r>
      <w:r w:rsidRPr="006F6A1D">
        <w:rPr>
          <w:szCs w:val="22"/>
        </w:rPr>
        <w:t xml:space="preserv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w:t>
      </w:r>
      <w:r w:rsidR="00E671A8">
        <w:rPr>
          <w:szCs w:val="22"/>
        </w:rPr>
        <w:t>stent with rule 1.1206(b), 47 CF</w:t>
      </w:r>
      <w:r w:rsidR="00456765">
        <w:rPr>
          <w:szCs w:val="22"/>
        </w:rPr>
        <w:t>R</w:t>
      </w:r>
      <w:r w:rsidRPr="006F6A1D">
        <w:rPr>
          <w:szCs w:val="22"/>
        </w:rPr>
        <w:t xml:space="preserve"> § 1.1206(b).  Participants in this proceeding should familiarize themselves with the Commission’s ex parte rules.</w:t>
      </w:r>
    </w:p>
    <w:p w:rsidR="00F80FFB" w:rsidRPr="006F6A1D" w:rsidRDefault="00F80FFB" w:rsidP="00F80FFB">
      <w:pPr>
        <w:rPr>
          <w:szCs w:val="22"/>
        </w:rPr>
      </w:pPr>
    </w:p>
    <w:p w:rsidR="00F80FFB" w:rsidRPr="006F6A1D" w:rsidRDefault="00F80FFB" w:rsidP="00F80FFB">
      <w:pPr>
        <w:rPr>
          <w:szCs w:val="22"/>
        </w:rPr>
      </w:pPr>
      <w:r w:rsidRPr="006F6A1D">
        <w:rPr>
          <w:szCs w:val="22"/>
        </w:rPr>
        <w:tab/>
        <w:t xml:space="preserve">For further information, please contact </w:t>
      </w:r>
      <w:r w:rsidR="00664E23">
        <w:rPr>
          <w:szCs w:val="22"/>
        </w:rPr>
        <w:t>Tracey Wilson at (202) 418-1394</w:t>
      </w:r>
      <w:r w:rsidRPr="006F6A1D">
        <w:rPr>
          <w:szCs w:val="22"/>
        </w:rPr>
        <w:t xml:space="preserve"> or </w:t>
      </w:r>
      <w:r w:rsidR="006C5ADB">
        <w:rPr>
          <w:szCs w:val="22"/>
        </w:rPr>
        <w:t>Greg</w:t>
      </w:r>
      <w:r w:rsidR="00816FBA">
        <w:rPr>
          <w:szCs w:val="22"/>
        </w:rPr>
        <w:t>ory</w:t>
      </w:r>
      <w:r w:rsidR="006C5ADB">
        <w:rPr>
          <w:szCs w:val="22"/>
        </w:rPr>
        <w:t xml:space="preserve"> Kwan</w:t>
      </w:r>
      <w:r w:rsidR="005B1E67">
        <w:rPr>
          <w:szCs w:val="22"/>
        </w:rPr>
        <w:t xml:space="preserve"> </w:t>
      </w:r>
      <w:r w:rsidR="00664E23">
        <w:rPr>
          <w:szCs w:val="22"/>
        </w:rPr>
        <w:t>at (202) 418-</w:t>
      </w:r>
      <w:r w:rsidR="006C5ADB">
        <w:rPr>
          <w:szCs w:val="22"/>
        </w:rPr>
        <w:t>1191</w:t>
      </w:r>
      <w:r w:rsidRPr="006F6A1D">
        <w:rPr>
          <w:szCs w:val="22"/>
        </w:rPr>
        <w:t>.</w:t>
      </w:r>
    </w:p>
    <w:p w:rsidR="00F80FFB" w:rsidRPr="006F6A1D" w:rsidRDefault="00F80FFB" w:rsidP="00F80FFB">
      <w:pPr>
        <w:ind w:left="720" w:right="720"/>
        <w:rPr>
          <w:szCs w:val="22"/>
        </w:rPr>
      </w:pPr>
    </w:p>
    <w:p w:rsidR="00F80FFB" w:rsidRPr="006F6A1D" w:rsidRDefault="00F80FFB" w:rsidP="005F1B83">
      <w:pPr>
        <w:jc w:val="center"/>
        <w:rPr>
          <w:szCs w:val="22"/>
        </w:rPr>
      </w:pPr>
      <w:r w:rsidRPr="006F6A1D">
        <w:rPr>
          <w:b/>
          <w:szCs w:val="22"/>
        </w:rPr>
        <w:t>- FCC -</w:t>
      </w:r>
    </w:p>
    <w:p w:rsidR="0046747F" w:rsidRPr="00D27120" w:rsidRDefault="0046747F" w:rsidP="006704F9">
      <w:pPr>
        <w:suppressAutoHyphens/>
        <w:rPr>
          <w:color w:val="000000"/>
          <w:szCs w:val="22"/>
        </w:rPr>
      </w:pPr>
    </w:p>
    <w:sectPr w:rsidR="0046747F" w:rsidRPr="00D27120" w:rsidSect="001D404B">
      <w:footerReference w:type="default" r:id="rId19"/>
      <w:headerReference w:type="first" r:id="rId20"/>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422" w:rsidRDefault="009C3422">
      <w:r>
        <w:separator/>
      </w:r>
    </w:p>
  </w:endnote>
  <w:endnote w:type="continuationSeparator" w:id="0">
    <w:p w:rsidR="009C3422" w:rsidRDefault="009C3422">
      <w:r>
        <w:continuationSeparator/>
      </w:r>
    </w:p>
  </w:endnote>
  <w:endnote w:type="continuationNotice" w:id="1">
    <w:p w:rsidR="009C3422" w:rsidRDefault="009C34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pperplate32bc">
    <w:altName w:val="Cambria"/>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9074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74E9" w:rsidRDefault="009074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9074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074E9" w:rsidRDefault="009074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A81" w:rsidRDefault="00C31A8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9074E9">
    <w:pPr>
      <w:pStyle w:val="Footer"/>
      <w:jc w:val="center"/>
    </w:pPr>
    <w:r>
      <w:rPr>
        <w:rStyle w:val="PageNumber"/>
      </w:rPr>
      <w:fldChar w:fldCharType="begin"/>
    </w:r>
    <w:r>
      <w:rPr>
        <w:rStyle w:val="PageNumber"/>
      </w:rPr>
      <w:instrText xml:space="preserve"> PAGE </w:instrText>
    </w:r>
    <w:r>
      <w:rPr>
        <w:rStyle w:val="PageNumber"/>
      </w:rPr>
      <w:fldChar w:fldCharType="separate"/>
    </w:r>
    <w:r w:rsidR="000904CF">
      <w:rPr>
        <w:rStyle w:val="PageNumber"/>
        <w:noProof/>
      </w:rPr>
      <w:t>2</w:t>
    </w:r>
    <w:r>
      <w:rPr>
        <w:rStyle w:val="PageNumber"/>
      </w:rPr>
      <w:fldChar w:fldCharType="end"/>
    </w:r>
  </w:p>
  <w:p w:rsidR="009074E9" w:rsidRDefault="009074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422" w:rsidRDefault="009C3422">
      <w:r>
        <w:separator/>
      </w:r>
    </w:p>
  </w:footnote>
  <w:footnote w:type="continuationSeparator" w:id="0">
    <w:p w:rsidR="009C3422" w:rsidRDefault="009C3422">
      <w:r>
        <w:continuationSeparator/>
      </w:r>
    </w:p>
  </w:footnote>
  <w:footnote w:type="continuationNotice" w:id="1">
    <w:p w:rsidR="009C3422" w:rsidRDefault="009C3422"/>
  </w:footnote>
  <w:footnote w:id="2">
    <w:p w:rsidR="00226A73" w:rsidRPr="00C416E4" w:rsidRDefault="00226A73" w:rsidP="004A06A9">
      <w:pPr>
        <w:pStyle w:val="FootnoteText"/>
        <w:spacing w:after="120"/>
        <w:rPr>
          <w:sz w:val="20"/>
        </w:rPr>
      </w:pPr>
      <w:r w:rsidRPr="00180BAA">
        <w:rPr>
          <w:rStyle w:val="FootnoteReference"/>
          <w:sz w:val="20"/>
        </w:rPr>
        <w:footnoteRef/>
      </w:r>
      <w:r w:rsidRPr="00180BAA">
        <w:rPr>
          <w:sz w:val="20"/>
        </w:rPr>
        <w:t xml:space="preserve"> </w:t>
      </w:r>
      <w:r w:rsidRPr="00C416E4">
        <w:rPr>
          <w:i/>
          <w:sz w:val="20"/>
        </w:rPr>
        <w:t>See</w:t>
      </w:r>
      <w:r w:rsidRPr="00C416E4">
        <w:rPr>
          <w:sz w:val="20"/>
        </w:rPr>
        <w:t xml:space="preserve"> 47 U.S.C. § 214; 47 CFR § 63.03. </w:t>
      </w:r>
      <w:r w:rsidR="00143F7F">
        <w:rPr>
          <w:sz w:val="20"/>
        </w:rPr>
        <w:t xml:space="preserve"> </w:t>
      </w:r>
      <w:r w:rsidRPr="00C416E4">
        <w:rPr>
          <w:sz w:val="20"/>
        </w:rPr>
        <w:t xml:space="preserve">Applicants </w:t>
      </w:r>
      <w:r w:rsidR="00477DF9" w:rsidRPr="00C416E4">
        <w:rPr>
          <w:sz w:val="20"/>
        </w:rPr>
        <w:t xml:space="preserve">also filed </w:t>
      </w:r>
      <w:r w:rsidRPr="00C416E4">
        <w:rPr>
          <w:sz w:val="20"/>
        </w:rPr>
        <w:t>application</w:t>
      </w:r>
      <w:r w:rsidR="00206E38">
        <w:rPr>
          <w:sz w:val="20"/>
        </w:rPr>
        <w:t>s</w:t>
      </w:r>
      <w:r w:rsidRPr="00C416E4">
        <w:rPr>
          <w:sz w:val="20"/>
        </w:rPr>
        <w:t xml:space="preserve"> for the transfer of authorizations associated with international services.  </w:t>
      </w:r>
      <w:r w:rsidR="00A3135F">
        <w:rPr>
          <w:sz w:val="20"/>
        </w:rPr>
        <w:t>On March 13, 2017,</w:t>
      </w:r>
      <w:r w:rsidR="00FC05F5">
        <w:rPr>
          <w:sz w:val="20"/>
        </w:rPr>
        <w:t xml:space="preserve"> Applicants filed a supplement to their domestic section 214 application.  </w:t>
      </w:r>
      <w:r w:rsidRPr="00C416E4">
        <w:rPr>
          <w:sz w:val="20"/>
        </w:rPr>
        <w:t>Any action on this domestic section 214 application is without prejudice to Commission action on other related, pending applications</w:t>
      </w:r>
      <w:r w:rsidR="00206E38">
        <w:rPr>
          <w:sz w:val="20"/>
        </w:rPr>
        <w:t>.</w:t>
      </w:r>
    </w:p>
  </w:footnote>
  <w:footnote w:id="3">
    <w:p w:rsidR="00D64E6B" w:rsidRPr="002B0701" w:rsidRDefault="00D64E6B" w:rsidP="004A06A9">
      <w:pPr>
        <w:pStyle w:val="FootnoteText"/>
        <w:spacing w:after="120"/>
        <w:rPr>
          <w:sz w:val="20"/>
        </w:rPr>
      </w:pPr>
      <w:r w:rsidRPr="004E52FC">
        <w:rPr>
          <w:rStyle w:val="FootnoteReference"/>
          <w:sz w:val="20"/>
        </w:rPr>
        <w:footnoteRef/>
      </w:r>
      <w:r w:rsidRPr="004E52FC">
        <w:rPr>
          <w:sz w:val="20"/>
        </w:rPr>
        <w:t xml:space="preserve"> </w:t>
      </w:r>
      <w:r w:rsidR="00143F7F" w:rsidRPr="004E52FC">
        <w:rPr>
          <w:sz w:val="20"/>
        </w:rPr>
        <w:t xml:space="preserve">GCIOA also provides </w:t>
      </w:r>
      <w:r w:rsidR="00143F7F" w:rsidRPr="00266133">
        <w:rPr>
          <w:sz w:val="20"/>
        </w:rPr>
        <w:t xml:space="preserve">wireless (commercial mobile radio services) to retail customers in </w:t>
      </w:r>
      <w:r w:rsidR="00D71DE0">
        <w:rPr>
          <w:sz w:val="20"/>
        </w:rPr>
        <w:t>23</w:t>
      </w:r>
      <w:r w:rsidR="00143F7F" w:rsidRPr="00266133">
        <w:rPr>
          <w:sz w:val="20"/>
        </w:rPr>
        <w:t xml:space="preserve"> states and Puerto Rico</w:t>
      </w:r>
      <w:r w:rsidR="00D71DE0">
        <w:rPr>
          <w:sz w:val="20"/>
        </w:rPr>
        <w:t xml:space="preserve">.  </w:t>
      </w:r>
      <w:r w:rsidR="00143F7F" w:rsidRPr="004E52FC">
        <w:rPr>
          <w:sz w:val="20"/>
        </w:rPr>
        <w:t xml:space="preserve"> </w:t>
      </w:r>
      <w:r w:rsidRPr="004E52FC">
        <w:rPr>
          <w:sz w:val="20"/>
        </w:rPr>
        <w:t xml:space="preserve">GCIOA </w:t>
      </w:r>
      <w:r w:rsidR="00D71DE0">
        <w:rPr>
          <w:sz w:val="20"/>
        </w:rPr>
        <w:t xml:space="preserve">states that it </w:t>
      </w:r>
      <w:r w:rsidRPr="004E52FC">
        <w:rPr>
          <w:sz w:val="20"/>
        </w:rPr>
        <w:t xml:space="preserve">is designated as an eligible telecommunications carrier to provide Lifeline services to low-income consumers on a wireline basis in </w:t>
      </w:r>
      <w:r w:rsidR="00D71DE0">
        <w:rPr>
          <w:sz w:val="20"/>
        </w:rPr>
        <w:t>12</w:t>
      </w:r>
      <w:r w:rsidRPr="004E52FC">
        <w:rPr>
          <w:sz w:val="20"/>
        </w:rPr>
        <w:t xml:space="preserve"> states and on a wireless basis in </w:t>
      </w:r>
      <w:r w:rsidR="00D71DE0">
        <w:rPr>
          <w:sz w:val="20"/>
        </w:rPr>
        <w:t>23</w:t>
      </w:r>
      <w:r w:rsidRPr="004E52FC">
        <w:rPr>
          <w:sz w:val="20"/>
        </w:rPr>
        <w:t xml:space="preserve"> states and Puerto Rico.  Applicants attach as Exhibits B and C to their application a full list GCIOA’s intrastate wireline </w:t>
      </w:r>
      <w:r w:rsidRPr="009E6FFE">
        <w:rPr>
          <w:sz w:val="20"/>
        </w:rPr>
        <w:t>and wireless territories.</w:t>
      </w:r>
      <w:r w:rsidR="005020B2" w:rsidRPr="002B0701">
        <w:rPr>
          <w:sz w:val="20"/>
        </w:rPr>
        <w:t xml:space="preserve">  </w:t>
      </w:r>
    </w:p>
  </w:footnote>
  <w:footnote w:id="4">
    <w:p w:rsidR="00397EA2" w:rsidRDefault="00397EA2">
      <w:pPr>
        <w:pStyle w:val="FootnoteText"/>
      </w:pPr>
      <w:r>
        <w:rPr>
          <w:rStyle w:val="FootnoteReference"/>
        </w:rPr>
        <w:footnoteRef/>
      </w:r>
      <w:r>
        <w:t xml:space="preserve"> </w:t>
      </w:r>
      <w:r w:rsidRPr="00397EA2">
        <w:rPr>
          <w:sz w:val="20"/>
        </w:rPr>
        <w:t>Applicants state that Odin Mobil provides wireless services on a resale basis in in Alabama, Arkansas, Arizona, California, Colorado, Connecticut, District of Columbia, Delaware, Florida, Georgia, Hawaii, Iowa, Idaho, Illinois, Indiana, Kansas, Kentucky, Louisiana, Massachusetts, Maryland, Maine, Michigan, Minnesota, Missouri, Mississippi, North Carolina, New Hampshire, New Jersey, New Mexico, Nevada, New York, Ohio, Oklahoma, Oregon, Pennsylvania, Puerto Rico, Rhode Island, South Carolina, Tennessee, Texas, Utah, Virginia, Washington, Wisconsin, and West Virginia.</w:t>
      </w:r>
      <w:r w:rsidRPr="00397EA2">
        <w:t xml:space="preserve">  </w:t>
      </w:r>
    </w:p>
  </w:footnote>
  <w:footnote w:id="5">
    <w:p w:rsidR="006C5ACE" w:rsidRDefault="006C5ACE">
      <w:pPr>
        <w:pStyle w:val="FootnoteText"/>
      </w:pPr>
      <w:r>
        <w:rPr>
          <w:rStyle w:val="FootnoteReference"/>
        </w:rPr>
        <w:footnoteRef/>
      </w:r>
      <w:r>
        <w:t xml:space="preserve"> </w:t>
      </w:r>
      <w:r w:rsidRPr="006C5ACE">
        <w:rPr>
          <w:sz w:val="20"/>
        </w:rPr>
        <w:t>Applicants state that Odin Mobile, PPWW, Cintex, and Paul Greene have no other telecommunications interests.</w:t>
      </w:r>
    </w:p>
  </w:footnote>
  <w:footnote w:id="6">
    <w:p w:rsidR="00C05EC7" w:rsidRPr="00266133" w:rsidRDefault="00C05EC7">
      <w:pPr>
        <w:pStyle w:val="FootnoteText"/>
        <w:rPr>
          <w:sz w:val="20"/>
        </w:rPr>
      </w:pPr>
      <w:r w:rsidRPr="00266133">
        <w:rPr>
          <w:rStyle w:val="FootnoteReference"/>
          <w:sz w:val="20"/>
        </w:rPr>
        <w:footnoteRef/>
      </w:r>
      <w:r w:rsidRPr="00266133">
        <w:rPr>
          <w:sz w:val="20"/>
        </w:rPr>
        <w:t xml:space="preserve"> </w:t>
      </w:r>
      <w:r w:rsidR="000D034C">
        <w:rPr>
          <w:sz w:val="20"/>
        </w:rPr>
        <w:t xml:space="preserve">Applicants state that, post-consummation, </w:t>
      </w:r>
      <w:r w:rsidR="009E6FFE" w:rsidRPr="00266133">
        <w:rPr>
          <w:sz w:val="20"/>
        </w:rPr>
        <w:t xml:space="preserve">Global Holdings will retain </w:t>
      </w:r>
      <w:r w:rsidR="00980E35">
        <w:rPr>
          <w:sz w:val="20"/>
        </w:rPr>
        <w:t xml:space="preserve">a </w:t>
      </w:r>
      <w:r w:rsidR="009E6FFE" w:rsidRPr="00266133">
        <w:rPr>
          <w:sz w:val="20"/>
        </w:rPr>
        <w:t>minori</w:t>
      </w:r>
      <w:r w:rsidR="000D034C">
        <w:rPr>
          <w:sz w:val="20"/>
        </w:rPr>
        <w:t xml:space="preserve">ty interest in </w:t>
      </w:r>
      <w:r w:rsidR="000D034C" w:rsidRPr="00397EA2">
        <w:rPr>
          <w:sz w:val="20"/>
        </w:rPr>
        <w:t>GCIOA</w:t>
      </w:r>
      <w:r w:rsidR="009E6FFE" w:rsidRPr="00266133">
        <w:rPr>
          <w:sz w:val="20"/>
        </w:rPr>
        <w:t xml:space="preserve"> (</w:t>
      </w:r>
      <w:r w:rsidR="004A31C7">
        <w:rPr>
          <w:sz w:val="20"/>
        </w:rPr>
        <w:t>25</w:t>
      </w:r>
      <w:r w:rsidR="009E6FFE" w:rsidRPr="00266133">
        <w:rPr>
          <w:sz w:val="20"/>
        </w:rPr>
        <w:t xml:space="preserve"> percent).  Applicants </w:t>
      </w:r>
      <w:r w:rsidR="00644A8D">
        <w:rPr>
          <w:sz w:val="20"/>
        </w:rPr>
        <w:t xml:space="preserve">further </w:t>
      </w:r>
      <w:r w:rsidR="009E6FFE" w:rsidRPr="00266133">
        <w:rPr>
          <w:sz w:val="20"/>
        </w:rPr>
        <w:t xml:space="preserve">state that L6-Global </w:t>
      </w:r>
      <w:r w:rsidR="004A31C7">
        <w:rPr>
          <w:sz w:val="20"/>
        </w:rPr>
        <w:t xml:space="preserve">Manager, LLC, a Georgia limited liability company, </w:t>
      </w:r>
      <w:r w:rsidR="009E6FFE" w:rsidRPr="00266133">
        <w:rPr>
          <w:sz w:val="20"/>
        </w:rPr>
        <w:t>will continue to hold the majority direct interest in Global Holdings</w:t>
      </w:r>
      <w:r w:rsidR="00980E35">
        <w:rPr>
          <w:sz w:val="20"/>
        </w:rPr>
        <w:t>,</w:t>
      </w:r>
      <w:r w:rsidR="009E6FFE" w:rsidRPr="00266133">
        <w:rPr>
          <w:sz w:val="20"/>
        </w:rPr>
        <w:t xml:space="preserve"> and </w:t>
      </w:r>
      <w:r w:rsidR="004A31C7">
        <w:rPr>
          <w:sz w:val="20"/>
        </w:rPr>
        <w:t xml:space="preserve">that </w:t>
      </w:r>
      <w:r w:rsidR="009E6FFE" w:rsidRPr="00266133">
        <w:rPr>
          <w:sz w:val="20"/>
        </w:rPr>
        <w:t>Milestone Partners</w:t>
      </w:r>
      <w:r w:rsidR="004A31C7">
        <w:rPr>
          <w:sz w:val="20"/>
        </w:rPr>
        <w:t>, a U.S.-based private equity entity,</w:t>
      </w:r>
      <w:r w:rsidR="009E6FFE" w:rsidRPr="00266133">
        <w:rPr>
          <w:sz w:val="20"/>
        </w:rPr>
        <w:t xml:space="preserve"> will continue to hold ultimate control of Global Holdings.</w:t>
      </w:r>
      <w:r w:rsidR="009E6FFE">
        <w:rPr>
          <w:sz w:val="20"/>
        </w:rPr>
        <w:t xml:space="preserve">  </w:t>
      </w:r>
      <w:r w:rsidRPr="009E6FFE">
        <w:rPr>
          <w:sz w:val="20"/>
        </w:rPr>
        <w:t>Applicants provide, as Exhibits D-F attached to their application, the pre and post-closing corporate structure of the related companies in this transaction.</w:t>
      </w:r>
      <w:r w:rsidRPr="00266133">
        <w:rPr>
          <w:sz w:val="20"/>
        </w:rPr>
        <w:t xml:space="preserve"> </w:t>
      </w:r>
    </w:p>
  </w:footnote>
  <w:footnote w:id="7">
    <w:p w:rsidR="00761B6A" w:rsidRPr="000B40D8" w:rsidRDefault="00761B6A" w:rsidP="004A06A9">
      <w:pPr>
        <w:pStyle w:val="FootnoteText"/>
        <w:spacing w:after="120"/>
        <w:rPr>
          <w:sz w:val="20"/>
        </w:rPr>
      </w:pPr>
      <w:r w:rsidRPr="00695357">
        <w:rPr>
          <w:rStyle w:val="FootnoteReference"/>
          <w:sz w:val="20"/>
        </w:rPr>
        <w:footnoteRef/>
      </w:r>
      <w:r w:rsidRPr="00695357">
        <w:rPr>
          <w:sz w:val="20"/>
        </w:rPr>
        <w:t xml:space="preserve"> </w:t>
      </w:r>
      <w:r w:rsidR="00706B13">
        <w:rPr>
          <w:color w:val="020100"/>
          <w:sz w:val="20"/>
        </w:rPr>
        <w:t>47 CFR § 63.03(b)(2)(</w:t>
      </w:r>
      <w:r w:rsidRPr="00695357">
        <w:rPr>
          <w:color w:val="020100"/>
          <w:sz w:val="20"/>
        </w:rPr>
        <w: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A81" w:rsidRDefault="00C31A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A81" w:rsidRDefault="00C31A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0904CF">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66" type="#_x0000_t75" alt="fcc_logo" style="position:absolute;left:0;text-align:left;margin-left:2.4pt;margin-top:8.5pt;width:41.75pt;height:41.75pt;z-index:251657216;visibility:visible"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65" type="#_x0000_t202" style="position:absolute;left:0;text-align:left;margin-left:47.6pt;margin-top:57.6pt;width:244.8pt;height:50.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6bIB&#10;eIMCAAAPBQAADgAAAAAAAAAAAAAAAAAuAgAAZHJzL2Uyb0RvYy54bWxQSwECLQAUAAYACAAAACEA&#10;YFnZv94AAAAKAQAADwAAAAAAAAAAAAAAAADdBAAAZHJzL2Rvd25yZXYueG1sUEsFBgAAAAAEAAQA&#10;8wAAAOgFAAAAAA==&#10;" o:allowincell="f" stroked="f">
          <v:textbox style="mso-next-textbox:#Text Box 1">
            <w:txbxContent>
              <w:p w:rsidR="009074E9" w:rsidRDefault="009074E9">
                <w:pPr>
                  <w:rPr>
                    <w:rFonts w:ascii="Arial" w:hAnsi="Arial"/>
                    <w:b/>
                  </w:rPr>
                </w:pPr>
                <w:r>
                  <w:rPr>
                    <w:rFonts w:ascii="Arial" w:hAnsi="Arial"/>
                    <w:b/>
                  </w:rPr>
                  <w:t>Federal Communications Commission</w:t>
                </w:r>
              </w:p>
              <w:p w:rsidR="009074E9" w:rsidRDefault="009074E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074E9" w:rsidRDefault="009074E9">
                <w:pPr>
                  <w:rPr>
                    <w:rFonts w:ascii="Arial" w:hAnsi="Arial"/>
                    <w:sz w:val="24"/>
                  </w:rPr>
                </w:pPr>
                <w:r>
                  <w:rPr>
                    <w:rFonts w:ascii="Arial" w:hAnsi="Arial"/>
                    <w:b/>
                  </w:rPr>
                  <w:t>Washington, D.C. 20554</w:t>
                </w:r>
              </w:p>
            </w:txbxContent>
          </v:textbox>
        </v:shape>
      </w:pict>
    </w:r>
    <w:r w:rsidR="009074E9">
      <w:rPr>
        <w:rFonts w:ascii="News Gothic MT" w:hAnsi="News Gothic MT"/>
        <w:b/>
        <w:kern w:val="28"/>
        <w:sz w:val="96"/>
      </w:rPr>
      <w:t>PUBLIC NOTICE</w:t>
    </w:r>
  </w:p>
  <w:p w:rsidR="009074E9" w:rsidRDefault="000904CF">
    <w:pPr>
      <w:pStyle w:val="Header"/>
      <w:tabs>
        <w:tab w:val="clear" w:pos="4320"/>
        <w:tab w:val="clear" w:pos="8640"/>
        <w:tab w:val="left" w:pos="1080"/>
      </w:tabs>
      <w:spacing w:line="1120" w:lineRule="exact"/>
      <w:ind w:left="720"/>
      <w:rPr>
        <w:rFonts w:ascii="Arial" w:hAnsi="Arial"/>
        <w:b/>
        <w:sz w:val="28"/>
      </w:rPr>
    </w:pPr>
    <w:r>
      <w:rPr>
        <w:noProof/>
      </w:rPr>
      <w:pict>
        <v:line id="Line 2" o:spid="_x0000_s2064" style="position:absolute;left:0;text-align:left;z-index:251655168;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w:r>
    <w:r>
      <w:rPr>
        <w:noProof/>
      </w:rPr>
      <w:pict>
        <v:shape id="Text Box 3" o:spid="_x0000_s2063" type="#_x0000_t202" style="position:absolute;left:0;text-align:left;margin-left:336.7pt;margin-top:10.25pt;width:207.95pt;height:43.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style="mso-next-textbox:#Text Box 3" inset=",0,,0">
            <w:txbxContent>
              <w:p w:rsidR="009074E9" w:rsidRDefault="009074E9">
                <w:pPr>
                  <w:spacing w:before="40"/>
                  <w:jc w:val="right"/>
                  <w:rPr>
                    <w:rFonts w:ascii="Arial" w:hAnsi="Arial"/>
                    <w:b/>
                    <w:sz w:val="16"/>
                  </w:rPr>
                </w:pPr>
                <w:r>
                  <w:rPr>
                    <w:rFonts w:ascii="Arial" w:hAnsi="Arial"/>
                    <w:b/>
                    <w:sz w:val="16"/>
                  </w:rPr>
                  <w:t>News Media Information 202 / 418-0500</w:t>
                </w:r>
              </w:p>
              <w:p w:rsidR="009074E9" w:rsidRDefault="009074E9">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9074E9" w:rsidRDefault="009074E9">
                <w:pPr>
                  <w:jc w:val="right"/>
                  <w:rPr>
                    <w:rFonts w:ascii="Arial" w:hAnsi="Arial"/>
                    <w:b/>
                    <w:sz w:val="16"/>
                  </w:rPr>
                </w:pPr>
                <w:r>
                  <w:rPr>
                    <w:rFonts w:ascii="Arial" w:hAnsi="Arial"/>
                    <w:b/>
                    <w:sz w:val="16"/>
                  </w:rPr>
                  <w:t>TTY: 1-888-835-5322</w:t>
                </w:r>
              </w:p>
              <w:p w:rsidR="009074E9" w:rsidRDefault="009074E9">
                <w:pPr>
                  <w:jc w:val="right"/>
                </w:pPr>
              </w:p>
            </w:txbxContent>
          </v:textbox>
        </v:shape>
      </w:pict>
    </w:r>
  </w:p>
  <w:p w:rsidR="009074E9" w:rsidRDefault="009074E9">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0904CF">
    <w:pPr>
      <w:pStyle w:val="Header"/>
      <w:tabs>
        <w:tab w:val="clear" w:pos="4320"/>
        <w:tab w:val="clear" w:pos="8640"/>
      </w:tabs>
      <w:spacing w:before="40"/>
      <w:ind w:firstLine="1080"/>
      <w:rPr>
        <w:rFonts w:ascii="Copperplate32bc" w:hAnsi="Copperplate32bc"/>
        <w:b/>
        <w:kern w:val="28"/>
        <w:sz w:val="96"/>
      </w:rPr>
    </w:pPr>
    <w:r>
      <w:rPr>
        <w:noProof/>
      </w:rPr>
      <w:pict>
        <v:shapetype id="_x0000_t202" coordsize="21600,21600" o:spt="202" path="m,l,21600r21600,l21600,xe">
          <v:stroke joinstyle="miter"/>
          <v:path gradientshapeok="t" o:connecttype="rect"/>
        </v:shapetype>
        <v:shape id="_x0000_s2062" type="#_x0000_t202" style="position:absolute;left:0;text-align:left;margin-left:4.05pt;margin-top:54.2pt;width:244.8pt;height:5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YChw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" stroked="f">
          <v:textbox>
            <w:txbxContent>
              <w:p w:rsidR="009074E9" w:rsidRDefault="009074E9">
                <w:pPr>
                  <w:rPr>
                    <w:rFonts w:ascii="Arial" w:hAnsi="Arial"/>
                    <w:b/>
                  </w:rPr>
                </w:pPr>
                <w:r>
                  <w:rPr>
                    <w:rFonts w:ascii="Arial" w:hAnsi="Arial"/>
                    <w:b/>
                  </w:rPr>
                  <w:t>Federal Communications Commission</w:t>
                </w:r>
              </w:p>
              <w:p w:rsidR="009074E9" w:rsidRDefault="009074E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074E9" w:rsidRDefault="009074E9">
                <w:pPr>
                  <w:rPr>
                    <w:rFonts w:ascii="Arial" w:hAnsi="Arial"/>
                    <w:sz w:val="24"/>
                  </w:rPr>
                </w:pPr>
                <w:r>
                  <w:rPr>
                    <w:rFonts w:ascii="Arial" w:hAnsi="Arial"/>
                    <w:b/>
                  </w:rPr>
                  <w:t>Washington, D.C. 20554</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61" type="#_x0000_t75" alt="fcc_logo" style="position:absolute;left:0;text-align:left;margin-left:2.4pt;margin-top:8.5pt;width:41.75pt;height:41.75pt;z-index:251661312;visibility:visible" o:allowincell="f">
          <v:imagedata r:id="rId1" o:title="fcc_logo"/>
          <w10:wrap type="topAndBottom"/>
        </v:shape>
      </w:pict>
    </w:r>
    <w:r w:rsidR="009074E9">
      <w:rPr>
        <w:rFonts w:ascii="Copperplate32bc" w:hAnsi="Copperplate32bc"/>
        <w:b/>
        <w:kern w:val="28"/>
        <w:sz w:val="96"/>
      </w:rPr>
      <w:t>PUBLIC NOTICE</w:t>
    </w:r>
  </w:p>
  <w:p w:rsidR="009074E9" w:rsidRDefault="000904CF">
    <w:pPr>
      <w:pStyle w:val="Header"/>
      <w:tabs>
        <w:tab w:val="clear" w:pos="4320"/>
        <w:tab w:val="clear" w:pos="8640"/>
        <w:tab w:val="left" w:pos="1080"/>
      </w:tabs>
      <w:spacing w:line="1120" w:lineRule="exact"/>
      <w:ind w:left="720"/>
      <w:rPr>
        <w:rFonts w:ascii="Arial" w:hAnsi="Arial"/>
        <w:b/>
        <w:sz w:val="28"/>
      </w:rPr>
    </w:pPr>
    <w:r>
      <w:rPr>
        <w:noProof/>
      </w:rPr>
      <w:pict>
        <v:line id="_x0000_s2060" style="position:absolute;left:0;text-align:left;z-index:251659264;visibility:visibl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Th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KkSI9&#10;SLQRiqM8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" o:allowincell="f"/>
      </w:pict>
    </w:r>
    <w:r>
      <w:rPr>
        <w:noProof/>
      </w:rPr>
      <w:pict>
        <v:shape id="_x0000_s2059" type="#_x0000_t202" style="position:absolute;left:0;text-align:left;margin-left:283.05pt;margin-top:6pt;width:207.95pt;height:4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" stroked="f">
          <v:textbox inset=",0,,0">
            <w:txbxContent>
              <w:p w:rsidR="009074E9" w:rsidRDefault="009074E9">
                <w:pPr>
                  <w:spacing w:before="40"/>
                  <w:jc w:val="right"/>
                  <w:rPr>
                    <w:rFonts w:ascii="Arial" w:hAnsi="Arial"/>
                    <w:b/>
                    <w:sz w:val="16"/>
                  </w:rPr>
                </w:pPr>
                <w:r>
                  <w:rPr>
                    <w:rFonts w:ascii="Arial" w:hAnsi="Arial"/>
                    <w:b/>
                    <w:sz w:val="16"/>
                  </w:rPr>
                  <w:t>News Media Information 202 / 418-0500</w:t>
                </w:r>
              </w:p>
              <w:p w:rsidR="009074E9" w:rsidRDefault="009074E9">
                <w:pPr>
                  <w:jc w:val="right"/>
                  <w:rPr>
                    <w:rFonts w:ascii="Arial" w:hAnsi="Arial"/>
                    <w:b/>
                    <w:sz w:val="16"/>
                  </w:rPr>
                </w:pPr>
                <w:r>
                  <w:rPr>
                    <w:rFonts w:ascii="Arial" w:hAnsi="Arial"/>
                    <w:b/>
                    <w:sz w:val="16"/>
                  </w:rPr>
                  <w:tab/>
                  <w:t>Internet: http://www.fcc.gov</w:t>
                </w:r>
              </w:p>
              <w:p w:rsidR="009074E9" w:rsidRDefault="009074E9">
                <w:pPr>
                  <w:jc w:val="right"/>
                  <w:rPr>
                    <w:rFonts w:ascii="Arial" w:hAnsi="Arial"/>
                    <w:b/>
                    <w:sz w:val="16"/>
                  </w:rPr>
                </w:pPr>
                <w:r>
                  <w:rPr>
                    <w:rFonts w:ascii="Arial" w:hAnsi="Arial"/>
                    <w:b/>
                    <w:sz w:val="16"/>
                  </w:rPr>
                  <w:t>TTY: 1-888-835-5322</w:t>
                </w:r>
              </w:p>
              <w:p w:rsidR="009074E9" w:rsidRDefault="009074E9">
                <w:pPr>
                  <w:jc w:val="right"/>
                </w:pPr>
              </w:p>
            </w:txbxContent>
          </v:textbox>
        </v:shape>
      </w:pict>
    </w:r>
  </w:p>
  <w:p w:rsidR="009074E9" w:rsidRDefault="009074E9">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9"/>
  </w:num>
  <w:num w:numId="15">
    <w:abstractNumId w:val="0"/>
  </w:num>
  <w:num w:numId="16">
    <w:abstractNumId w:val="11"/>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47F"/>
    <w:rsid w:val="00000734"/>
    <w:rsid w:val="000023A6"/>
    <w:rsid w:val="000030D1"/>
    <w:rsid w:val="0000570B"/>
    <w:rsid w:val="000114B5"/>
    <w:rsid w:val="00020E3E"/>
    <w:rsid w:val="0002290F"/>
    <w:rsid w:val="0002448D"/>
    <w:rsid w:val="000264E1"/>
    <w:rsid w:val="000319E4"/>
    <w:rsid w:val="00033791"/>
    <w:rsid w:val="00034463"/>
    <w:rsid w:val="00035595"/>
    <w:rsid w:val="000359CA"/>
    <w:rsid w:val="00037963"/>
    <w:rsid w:val="000401F2"/>
    <w:rsid w:val="000403C2"/>
    <w:rsid w:val="00042229"/>
    <w:rsid w:val="00044ACA"/>
    <w:rsid w:val="00047EBE"/>
    <w:rsid w:val="00051FB2"/>
    <w:rsid w:val="0005535C"/>
    <w:rsid w:val="000627D1"/>
    <w:rsid w:val="00062C91"/>
    <w:rsid w:val="00064E36"/>
    <w:rsid w:val="000669CD"/>
    <w:rsid w:val="0007252B"/>
    <w:rsid w:val="00074EAD"/>
    <w:rsid w:val="00076713"/>
    <w:rsid w:val="00077355"/>
    <w:rsid w:val="000904CF"/>
    <w:rsid w:val="0009126E"/>
    <w:rsid w:val="000925AB"/>
    <w:rsid w:val="00094381"/>
    <w:rsid w:val="00094CB0"/>
    <w:rsid w:val="000A2C47"/>
    <w:rsid w:val="000A4055"/>
    <w:rsid w:val="000A4520"/>
    <w:rsid w:val="000A6DA3"/>
    <w:rsid w:val="000A7685"/>
    <w:rsid w:val="000B2374"/>
    <w:rsid w:val="000B5D16"/>
    <w:rsid w:val="000B7246"/>
    <w:rsid w:val="000C0811"/>
    <w:rsid w:val="000C28B5"/>
    <w:rsid w:val="000C42A9"/>
    <w:rsid w:val="000C4780"/>
    <w:rsid w:val="000C4C46"/>
    <w:rsid w:val="000D034C"/>
    <w:rsid w:val="000E157B"/>
    <w:rsid w:val="000E3155"/>
    <w:rsid w:val="000E5315"/>
    <w:rsid w:val="000E760D"/>
    <w:rsid w:val="000F6B18"/>
    <w:rsid w:val="0010031C"/>
    <w:rsid w:val="001026C6"/>
    <w:rsid w:val="00110942"/>
    <w:rsid w:val="00112A9B"/>
    <w:rsid w:val="00113666"/>
    <w:rsid w:val="0013052A"/>
    <w:rsid w:val="00133568"/>
    <w:rsid w:val="001378A8"/>
    <w:rsid w:val="00142BA4"/>
    <w:rsid w:val="00142D36"/>
    <w:rsid w:val="00143F7F"/>
    <w:rsid w:val="00147A7C"/>
    <w:rsid w:val="00151E72"/>
    <w:rsid w:val="00153E4E"/>
    <w:rsid w:val="00154DD3"/>
    <w:rsid w:val="00156895"/>
    <w:rsid w:val="00165BD0"/>
    <w:rsid w:val="001727F8"/>
    <w:rsid w:val="001809F9"/>
    <w:rsid w:val="00187B28"/>
    <w:rsid w:val="00190FAB"/>
    <w:rsid w:val="001927FC"/>
    <w:rsid w:val="00192F32"/>
    <w:rsid w:val="001A207D"/>
    <w:rsid w:val="001A269E"/>
    <w:rsid w:val="001A3986"/>
    <w:rsid w:val="001A48B0"/>
    <w:rsid w:val="001A6B9B"/>
    <w:rsid w:val="001B2E39"/>
    <w:rsid w:val="001B314E"/>
    <w:rsid w:val="001B6FE3"/>
    <w:rsid w:val="001B7E4B"/>
    <w:rsid w:val="001C720F"/>
    <w:rsid w:val="001C7D29"/>
    <w:rsid w:val="001D04A4"/>
    <w:rsid w:val="001D0A19"/>
    <w:rsid w:val="001D263C"/>
    <w:rsid w:val="001D31BD"/>
    <w:rsid w:val="001D3BE2"/>
    <w:rsid w:val="001D404B"/>
    <w:rsid w:val="001D60DE"/>
    <w:rsid w:val="001D63C8"/>
    <w:rsid w:val="001D65FC"/>
    <w:rsid w:val="001D79DC"/>
    <w:rsid w:val="001E0B77"/>
    <w:rsid w:val="001E1925"/>
    <w:rsid w:val="001E4E86"/>
    <w:rsid w:val="001F3F45"/>
    <w:rsid w:val="001F4668"/>
    <w:rsid w:val="001F4C36"/>
    <w:rsid w:val="00200D56"/>
    <w:rsid w:val="0020536A"/>
    <w:rsid w:val="00205B87"/>
    <w:rsid w:val="0020629D"/>
    <w:rsid w:val="00206E38"/>
    <w:rsid w:val="0020749C"/>
    <w:rsid w:val="002119BB"/>
    <w:rsid w:val="0021533F"/>
    <w:rsid w:val="00226A73"/>
    <w:rsid w:val="002277E1"/>
    <w:rsid w:val="00227CC7"/>
    <w:rsid w:val="0023415C"/>
    <w:rsid w:val="00234FF8"/>
    <w:rsid w:val="00236F6A"/>
    <w:rsid w:val="00242188"/>
    <w:rsid w:val="002458B5"/>
    <w:rsid w:val="002479BC"/>
    <w:rsid w:val="00247BC5"/>
    <w:rsid w:val="002507AC"/>
    <w:rsid w:val="00252FF3"/>
    <w:rsid w:val="00261E94"/>
    <w:rsid w:val="00264B89"/>
    <w:rsid w:val="00266133"/>
    <w:rsid w:val="00266585"/>
    <w:rsid w:val="00266912"/>
    <w:rsid w:val="002713A6"/>
    <w:rsid w:val="00272A45"/>
    <w:rsid w:val="00272E9B"/>
    <w:rsid w:val="00274C2B"/>
    <w:rsid w:val="00295114"/>
    <w:rsid w:val="002A0D31"/>
    <w:rsid w:val="002A2546"/>
    <w:rsid w:val="002B0701"/>
    <w:rsid w:val="002B110B"/>
    <w:rsid w:val="002B1C38"/>
    <w:rsid w:val="002B21FB"/>
    <w:rsid w:val="002B3987"/>
    <w:rsid w:val="002B5846"/>
    <w:rsid w:val="002C013D"/>
    <w:rsid w:val="002C2AD8"/>
    <w:rsid w:val="002D152E"/>
    <w:rsid w:val="002D3C39"/>
    <w:rsid w:val="002D7782"/>
    <w:rsid w:val="002E0322"/>
    <w:rsid w:val="002E2641"/>
    <w:rsid w:val="002E673C"/>
    <w:rsid w:val="002E7F1A"/>
    <w:rsid w:val="002F065D"/>
    <w:rsid w:val="002F2AB4"/>
    <w:rsid w:val="002F4144"/>
    <w:rsid w:val="003007C4"/>
    <w:rsid w:val="00304122"/>
    <w:rsid w:val="00305EAF"/>
    <w:rsid w:val="00313386"/>
    <w:rsid w:val="00316DF5"/>
    <w:rsid w:val="00321B06"/>
    <w:rsid w:val="00321E54"/>
    <w:rsid w:val="0032475C"/>
    <w:rsid w:val="00331394"/>
    <w:rsid w:val="00333620"/>
    <w:rsid w:val="00336B43"/>
    <w:rsid w:val="00337D23"/>
    <w:rsid w:val="00345819"/>
    <w:rsid w:val="00350D8A"/>
    <w:rsid w:val="00352555"/>
    <w:rsid w:val="00353160"/>
    <w:rsid w:val="003558D9"/>
    <w:rsid w:val="00356B0F"/>
    <w:rsid w:val="00362BC7"/>
    <w:rsid w:val="003664FF"/>
    <w:rsid w:val="00367CFE"/>
    <w:rsid w:val="00371BB5"/>
    <w:rsid w:val="00372CF6"/>
    <w:rsid w:val="003834F3"/>
    <w:rsid w:val="00383537"/>
    <w:rsid w:val="00384993"/>
    <w:rsid w:val="00393BD4"/>
    <w:rsid w:val="00395E7C"/>
    <w:rsid w:val="00397EA2"/>
    <w:rsid w:val="003A1C84"/>
    <w:rsid w:val="003A47DB"/>
    <w:rsid w:val="003A6D0B"/>
    <w:rsid w:val="003B0D5B"/>
    <w:rsid w:val="003B3262"/>
    <w:rsid w:val="003C0651"/>
    <w:rsid w:val="003C124D"/>
    <w:rsid w:val="003C3C08"/>
    <w:rsid w:val="003C57EE"/>
    <w:rsid w:val="003C74FF"/>
    <w:rsid w:val="003D5E4D"/>
    <w:rsid w:val="003D62AA"/>
    <w:rsid w:val="003E126D"/>
    <w:rsid w:val="003E13D5"/>
    <w:rsid w:val="003E659B"/>
    <w:rsid w:val="003E65E9"/>
    <w:rsid w:val="003F08DD"/>
    <w:rsid w:val="004009F5"/>
    <w:rsid w:val="004009FF"/>
    <w:rsid w:val="00402BBF"/>
    <w:rsid w:val="00402F08"/>
    <w:rsid w:val="00406D42"/>
    <w:rsid w:val="00406EA7"/>
    <w:rsid w:val="00412D95"/>
    <w:rsid w:val="00413532"/>
    <w:rsid w:val="00422A16"/>
    <w:rsid w:val="004272D7"/>
    <w:rsid w:val="004317A8"/>
    <w:rsid w:val="00433C43"/>
    <w:rsid w:val="004363ED"/>
    <w:rsid w:val="00437390"/>
    <w:rsid w:val="00440540"/>
    <w:rsid w:val="004471D4"/>
    <w:rsid w:val="00453F16"/>
    <w:rsid w:val="00456765"/>
    <w:rsid w:val="00456F02"/>
    <w:rsid w:val="00462DC6"/>
    <w:rsid w:val="004634EA"/>
    <w:rsid w:val="00464B99"/>
    <w:rsid w:val="004668F2"/>
    <w:rsid w:val="0046747F"/>
    <w:rsid w:val="004704E5"/>
    <w:rsid w:val="00471557"/>
    <w:rsid w:val="0047378E"/>
    <w:rsid w:val="0047389D"/>
    <w:rsid w:val="004754AC"/>
    <w:rsid w:val="00477DF9"/>
    <w:rsid w:val="00480CA3"/>
    <w:rsid w:val="00482902"/>
    <w:rsid w:val="00483ED8"/>
    <w:rsid w:val="00484153"/>
    <w:rsid w:val="00484594"/>
    <w:rsid w:val="004908CF"/>
    <w:rsid w:val="004A06A9"/>
    <w:rsid w:val="004A06AD"/>
    <w:rsid w:val="004A23A4"/>
    <w:rsid w:val="004A31C7"/>
    <w:rsid w:val="004A4A3E"/>
    <w:rsid w:val="004A52B7"/>
    <w:rsid w:val="004A6E49"/>
    <w:rsid w:val="004A767A"/>
    <w:rsid w:val="004B147E"/>
    <w:rsid w:val="004B2C3B"/>
    <w:rsid w:val="004B6EA1"/>
    <w:rsid w:val="004C5F29"/>
    <w:rsid w:val="004D396B"/>
    <w:rsid w:val="004D6475"/>
    <w:rsid w:val="004D67C3"/>
    <w:rsid w:val="004D74B9"/>
    <w:rsid w:val="004D75F8"/>
    <w:rsid w:val="004E32BF"/>
    <w:rsid w:val="004E52FC"/>
    <w:rsid w:val="004F0BF1"/>
    <w:rsid w:val="004F515E"/>
    <w:rsid w:val="004F75CD"/>
    <w:rsid w:val="005007B4"/>
    <w:rsid w:val="00501861"/>
    <w:rsid w:val="005020B2"/>
    <w:rsid w:val="00507C24"/>
    <w:rsid w:val="00514D74"/>
    <w:rsid w:val="00515F14"/>
    <w:rsid w:val="00515FB3"/>
    <w:rsid w:val="0051750D"/>
    <w:rsid w:val="0051799E"/>
    <w:rsid w:val="00525252"/>
    <w:rsid w:val="00525CA0"/>
    <w:rsid w:val="00536E8B"/>
    <w:rsid w:val="00537386"/>
    <w:rsid w:val="00541525"/>
    <w:rsid w:val="00542653"/>
    <w:rsid w:val="005437C5"/>
    <w:rsid w:val="00546040"/>
    <w:rsid w:val="00546786"/>
    <w:rsid w:val="005472BF"/>
    <w:rsid w:val="00551579"/>
    <w:rsid w:val="00553445"/>
    <w:rsid w:val="0055473C"/>
    <w:rsid w:val="00556EA7"/>
    <w:rsid w:val="00565FBE"/>
    <w:rsid w:val="0056768B"/>
    <w:rsid w:val="005741D7"/>
    <w:rsid w:val="00575E76"/>
    <w:rsid w:val="005776EA"/>
    <w:rsid w:val="0058289C"/>
    <w:rsid w:val="00587F5D"/>
    <w:rsid w:val="005922A7"/>
    <w:rsid w:val="00592FE0"/>
    <w:rsid w:val="005A06DF"/>
    <w:rsid w:val="005A08A4"/>
    <w:rsid w:val="005A487E"/>
    <w:rsid w:val="005A5CC8"/>
    <w:rsid w:val="005B1E67"/>
    <w:rsid w:val="005B3B04"/>
    <w:rsid w:val="005C2131"/>
    <w:rsid w:val="005C26CE"/>
    <w:rsid w:val="005C3288"/>
    <w:rsid w:val="005C3909"/>
    <w:rsid w:val="005C3917"/>
    <w:rsid w:val="005D5EB3"/>
    <w:rsid w:val="005E47DF"/>
    <w:rsid w:val="005E6A88"/>
    <w:rsid w:val="005F154C"/>
    <w:rsid w:val="005F1B83"/>
    <w:rsid w:val="005F64C6"/>
    <w:rsid w:val="005F7789"/>
    <w:rsid w:val="00612B09"/>
    <w:rsid w:val="00615A4E"/>
    <w:rsid w:val="00616866"/>
    <w:rsid w:val="0062123A"/>
    <w:rsid w:val="00622DC4"/>
    <w:rsid w:val="0062423D"/>
    <w:rsid w:val="006252C2"/>
    <w:rsid w:val="00632051"/>
    <w:rsid w:val="00632DEA"/>
    <w:rsid w:val="00635D3A"/>
    <w:rsid w:val="0064150D"/>
    <w:rsid w:val="006417DF"/>
    <w:rsid w:val="006429B2"/>
    <w:rsid w:val="00643B93"/>
    <w:rsid w:val="00644A8D"/>
    <w:rsid w:val="00644D9F"/>
    <w:rsid w:val="00645035"/>
    <w:rsid w:val="00650AC8"/>
    <w:rsid w:val="006511C3"/>
    <w:rsid w:val="006538BD"/>
    <w:rsid w:val="00653E9A"/>
    <w:rsid w:val="00654B02"/>
    <w:rsid w:val="00655B3B"/>
    <w:rsid w:val="0066236F"/>
    <w:rsid w:val="00663A4E"/>
    <w:rsid w:val="00664E23"/>
    <w:rsid w:val="00666BE8"/>
    <w:rsid w:val="006704F9"/>
    <w:rsid w:val="006705D7"/>
    <w:rsid w:val="00675394"/>
    <w:rsid w:val="00677248"/>
    <w:rsid w:val="006800B9"/>
    <w:rsid w:val="00684C19"/>
    <w:rsid w:val="00686E81"/>
    <w:rsid w:val="0068743C"/>
    <w:rsid w:val="00687A88"/>
    <w:rsid w:val="0069220A"/>
    <w:rsid w:val="00694E3C"/>
    <w:rsid w:val="00695357"/>
    <w:rsid w:val="0069541E"/>
    <w:rsid w:val="006A554C"/>
    <w:rsid w:val="006A55EB"/>
    <w:rsid w:val="006A6B79"/>
    <w:rsid w:val="006B0BB4"/>
    <w:rsid w:val="006B0DC3"/>
    <w:rsid w:val="006B33F3"/>
    <w:rsid w:val="006C05E5"/>
    <w:rsid w:val="006C11FC"/>
    <w:rsid w:val="006C3372"/>
    <w:rsid w:val="006C35E9"/>
    <w:rsid w:val="006C4EFF"/>
    <w:rsid w:val="006C5ACE"/>
    <w:rsid w:val="006C5ADB"/>
    <w:rsid w:val="006C636E"/>
    <w:rsid w:val="006D1A21"/>
    <w:rsid w:val="006D1D93"/>
    <w:rsid w:val="006D1DCD"/>
    <w:rsid w:val="006D1FA6"/>
    <w:rsid w:val="006D25CE"/>
    <w:rsid w:val="006D3EF3"/>
    <w:rsid w:val="006D403E"/>
    <w:rsid w:val="006E00D6"/>
    <w:rsid w:val="006E2CD3"/>
    <w:rsid w:val="006E343F"/>
    <w:rsid w:val="006E5746"/>
    <w:rsid w:val="006F20ED"/>
    <w:rsid w:val="006F3C80"/>
    <w:rsid w:val="006F5A57"/>
    <w:rsid w:val="006F6A1D"/>
    <w:rsid w:val="007034EA"/>
    <w:rsid w:val="00703EC6"/>
    <w:rsid w:val="00706AC9"/>
    <w:rsid w:val="00706B13"/>
    <w:rsid w:val="00707DE5"/>
    <w:rsid w:val="0071025C"/>
    <w:rsid w:val="00714819"/>
    <w:rsid w:val="00716D2D"/>
    <w:rsid w:val="00717C73"/>
    <w:rsid w:val="007217B1"/>
    <w:rsid w:val="00724554"/>
    <w:rsid w:val="00727EC7"/>
    <w:rsid w:val="0073032F"/>
    <w:rsid w:val="007320EB"/>
    <w:rsid w:val="00732551"/>
    <w:rsid w:val="00732C10"/>
    <w:rsid w:val="007420BA"/>
    <w:rsid w:val="007507F6"/>
    <w:rsid w:val="0075287B"/>
    <w:rsid w:val="00754350"/>
    <w:rsid w:val="00755072"/>
    <w:rsid w:val="00755E16"/>
    <w:rsid w:val="00756B80"/>
    <w:rsid w:val="00756B88"/>
    <w:rsid w:val="00761B6A"/>
    <w:rsid w:val="00771305"/>
    <w:rsid w:val="00773AA6"/>
    <w:rsid w:val="0077636A"/>
    <w:rsid w:val="007857C7"/>
    <w:rsid w:val="00792794"/>
    <w:rsid w:val="0079688E"/>
    <w:rsid w:val="0079745F"/>
    <w:rsid w:val="007A3844"/>
    <w:rsid w:val="007B0E00"/>
    <w:rsid w:val="007B3772"/>
    <w:rsid w:val="007B5F78"/>
    <w:rsid w:val="007C0877"/>
    <w:rsid w:val="007C0FD1"/>
    <w:rsid w:val="007C12B6"/>
    <w:rsid w:val="007C2B50"/>
    <w:rsid w:val="007C3A5F"/>
    <w:rsid w:val="007C3BD7"/>
    <w:rsid w:val="007C465B"/>
    <w:rsid w:val="007C4D52"/>
    <w:rsid w:val="007C585E"/>
    <w:rsid w:val="007C6DF4"/>
    <w:rsid w:val="007D2C85"/>
    <w:rsid w:val="007D5DC4"/>
    <w:rsid w:val="007E0595"/>
    <w:rsid w:val="007E0815"/>
    <w:rsid w:val="007E7729"/>
    <w:rsid w:val="007F3CD7"/>
    <w:rsid w:val="00801697"/>
    <w:rsid w:val="00804FE6"/>
    <w:rsid w:val="00805979"/>
    <w:rsid w:val="00807C6E"/>
    <w:rsid w:val="00810921"/>
    <w:rsid w:val="0081400F"/>
    <w:rsid w:val="0081510C"/>
    <w:rsid w:val="0081552C"/>
    <w:rsid w:val="00816FBA"/>
    <w:rsid w:val="00817653"/>
    <w:rsid w:val="00817D67"/>
    <w:rsid w:val="008211E2"/>
    <w:rsid w:val="00830946"/>
    <w:rsid w:val="00831239"/>
    <w:rsid w:val="00832D56"/>
    <w:rsid w:val="008416B6"/>
    <w:rsid w:val="00845388"/>
    <w:rsid w:val="00856727"/>
    <w:rsid w:val="00856872"/>
    <w:rsid w:val="00862102"/>
    <w:rsid w:val="008656D9"/>
    <w:rsid w:val="008753EC"/>
    <w:rsid w:val="0088214B"/>
    <w:rsid w:val="008834E7"/>
    <w:rsid w:val="00887198"/>
    <w:rsid w:val="008917E6"/>
    <w:rsid w:val="00891AD2"/>
    <w:rsid w:val="00894F4D"/>
    <w:rsid w:val="00895A11"/>
    <w:rsid w:val="00897552"/>
    <w:rsid w:val="00897BDD"/>
    <w:rsid w:val="008A00F5"/>
    <w:rsid w:val="008A1274"/>
    <w:rsid w:val="008A12E6"/>
    <w:rsid w:val="008A4DCF"/>
    <w:rsid w:val="008A6B6F"/>
    <w:rsid w:val="008B06B4"/>
    <w:rsid w:val="008B2C64"/>
    <w:rsid w:val="008B3DCA"/>
    <w:rsid w:val="008B5497"/>
    <w:rsid w:val="008B7C7A"/>
    <w:rsid w:val="008C2B82"/>
    <w:rsid w:val="008C3F8C"/>
    <w:rsid w:val="008C4993"/>
    <w:rsid w:val="008C4B79"/>
    <w:rsid w:val="008D3AE2"/>
    <w:rsid w:val="008D3DB7"/>
    <w:rsid w:val="008D6423"/>
    <w:rsid w:val="008D6469"/>
    <w:rsid w:val="008E37AE"/>
    <w:rsid w:val="008E6716"/>
    <w:rsid w:val="008E78C2"/>
    <w:rsid w:val="008F2BD8"/>
    <w:rsid w:val="008F2C2B"/>
    <w:rsid w:val="008F400F"/>
    <w:rsid w:val="008F6A9B"/>
    <w:rsid w:val="0090088A"/>
    <w:rsid w:val="00901025"/>
    <w:rsid w:val="009036A1"/>
    <w:rsid w:val="00904448"/>
    <w:rsid w:val="0090733F"/>
    <w:rsid w:val="009074E9"/>
    <w:rsid w:val="009151BD"/>
    <w:rsid w:val="00922263"/>
    <w:rsid w:val="009305A4"/>
    <w:rsid w:val="00930DEB"/>
    <w:rsid w:val="009322CC"/>
    <w:rsid w:val="0093341E"/>
    <w:rsid w:val="00933726"/>
    <w:rsid w:val="00933F7C"/>
    <w:rsid w:val="00934620"/>
    <w:rsid w:val="00940008"/>
    <w:rsid w:val="00941ED1"/>
    <w:rsid w:val="009470FC"/>
    <w:rsid w:val="00957B60"/>
    <w:rsid w:val="00960ED3"/>
    <w:rsid w:val="00967F4A"/>
    <w:rsid w:val="00970F45"/>
    <w:rsid w:val="00972567"/>
    <w:rsid w:val="00972AE9"/>
    <w:rsid w:val="00975232"/>
    <w:rsid w:val="00977C32"/>
    <w:rsid w:val="00980E35"/>
    <w:rsid w:val="009A3AF2"/>
    <w:rsid w:val="009A3D3C"/>
    <w:rsid w:val="009A6CA9"/>
    <w:rsid w:val="009A6D5F"/>
    <w:rsid w:val="009A7FBD"/>
    <w:rsid w:val="009B1A42"/>
    <w:rsid w:val="009B1C8D"/>
    <w:rsid w:val="009C019F"/>
    <w:rsid w:val="009C0D06"/>
    <w:rsid w:val="009C2EED"/>
    <w:rsid w:val="009C3422"/>
    <w:rsid w:val="009C4123"/>
    <w:rsid w:val="009C49A3"/>
    <w:rsid w:val="009C51B3"/>
    <w:rsid w:val="009D12E7"/>
    <w:rsid w:val="009D2374"/>
    <w:rsid w:val="009D7779"/>
    <w:rsid w:val="009D77FE"/>
    <w:rsid w:val="009E1876"/>
    <w:rsid w:val="009E1FC5"/>
    <w:rsid w:val="009E4540"/>
    <w:rsid w:val="009E5CFD"/>
    <w:rsid w:val="009E6FFE"/>
    <w:rsid w:val="009F590D"/>
    <w:rsid w:val="009F764E"/>
    <w:rsid w:val="00A05574"/>
    <w:rsid w:val="00A05B91"/>
    <w:rsid w:val="00A10A09"/>
    <w:rsid w:val="00A14541"/>
    <w:rsid w:val="00A1474A"/>
    <w:rsid w:val="00A149C4"/>
    <w:rsid w:val="00A14CCE"/>
    <w:rsid w:val="00A15834"/>
    <w:rsid w:val="00A27381"/>
    <w:rsid w:val="00A30533"/>
    <w:rsid w:val="00A3135F"/>
    <w:rsid w:val="00A31E0F"/>
    <w:rsid w:val="00A3235E"/>
    <w:rsid w:val="00A3589F"/>
    <w:rsid w:val="00A45A02"/>
    <w:rsid w:val="00A45E96"/>
    <w:rsid w:val="00A56D3D"/>
    <w:rsid w:val="00A60E6F"/>
    <w:rsid w:val="00A75ACA"/>
    <w:rsid w:val="00A8048E"/>
    <w:rsid w:val="00A80AD8"/>
    <w:rsid w:val="00A82C60"/>
    <w:rsid w:val="00A8753A"/>
    <w:rsid w:val="00A878C7"/>
    <w:rsid w:val="00A93F47"/>
    <w:rsid w:val="00A955C9"/>
    <w:rsid w:val="00A9777C"/>
    <w:rsid w:val="00AA04D5"/>
    <w:rsid w:val="00AA0ED6"/>
    <w:rsid w:val="00AA5130"/>
    <w:rsid w:val="00AA723D"/>
    <w:rsid w:val="00AB2CBC"/>
    <w:rsid w:val="00AB4E00"/>
    <w:rsid w:val="00AB507C"/>
    <w:rsid w:val="00AB781A"/>
    <w:rsid w:val="00AC3819"/>
    <w:rsid w:val="00AC631F"/>
    <w:rsid w:val="00AD5B8B"/>
    <w:rsid w:val="00AD765A"/>
    <w:rsid w:val="00AE039B"/>
    <w:rsid w:val="00AE2EB5"/>
    <w:rsid w:val="00AE3CBB"/>
    <w:rsid w:val="00AE429B"/>
    <w:rsid w:val="00AE48FF"/>
    <w:rsid w:val="00AF3BBA"/>
    <w:rsid w:val="00B016A1"/>
    <w:rsid w:val="00B032A0"/>
    <w:rsid w:val="00B03BB5"/>
    <w:rsid w:val="00B06871"/>
    <w:rsid w:val="00B1118C"/>
    <w:rsid w:val="00B17211"/>
    <w:rsid w:val="00B21A75"/>
    <w:rsid w:val="00B253BD"/>
    <w:rsid w:val="00B27DCF"/>
    <w:rsid w:val="00B30598"/>
    <w:rsid w:val="00B316B9"/>
    <w:rsid w:val="00B33357"/>
    <w:rsid w:val="00B41646"/>
    <w:rsid w:val="00B418FA"/>
    <w:rsid w:val="00B427D3"/>
    <w:rsid w:val="00B42E86"/>
    <w:rsid w:val="00B4303D"/>
    <w:rsid w:val="00B53DE7"/>
    <w:rsid w:val="00B558E7"/>
    <w:rsid w:val="00B60477"/>
    <w:rsid w:val="00B621AF"/>
    <w:rsid w:val="00B633D1"/>
    <w:rsid w:val="00B63F31"/>
    <w:rsid w:val="00B70DDD"/>
    <w:rsid w:val="00B72906"/>
    <w:rsid w:val="00B750D5"/>
    <w:rsid w:val="00B800AF"/>
    <w:rsid w:val="00B815D7"/>
    <w:rsid w:val="00B82065"/>
    <w:rsid w:val="00B83E08"/>
    <w:rsid w:val="00B969C9"/>
    <w:rsid w:val="00BA0BFE"/>
    <w:rsid w:val="00BA30A4"/>
    <w:rsid w:val="00BA3857"/>
    <w:rsid w:val="00BB2CF8"/>
    <w:rsid w:val="00BB7DC6"/>
    <w:rsid w:val="00BC4533"/>
    <w:rsid w:val="00BC5942"/>
    <w:rsid w:val="00BC717D"/>
    <w:rsid w:val="00BD27A0"/>
    <w:rsid w:val="00BD33A1"/>
    <w:rsid w:val="00BD3DD4"/>
    <w:rsid w:val="00BD6F3D"/>
    <w:rsid w:val="00BE0887"/>
    <w:rsid w:val="00BE0BD9"/>
    <w:rsid w:val="00BE34E5"/>
    <w:rsid w:val="00BE4CFF"/>
    <w:rsid w:val="00BE54FA"/>
    <w:rsid w:val="00BF1C1F"/>
    <w:rsid w:val="00BF422B"/>
    <w:rsid w:val="00BF508F"/>
    <w:rsid w:val="00C04F2B"/>
    <w:rsid w:val="00C05EC7"/>
    <w:rsid w:val="00C2115F"/>
    <w:rsid w:val="00C255BC"/>
    <w:rsid w:val="00C31A81"/>
    <w:rsid w:val="00C33615"/>
    <w:rsid w:val="00C35242"/>
    <w:rsid w:val="00C371ED"/>
    <w:rsid w:val="00C40FF3"/>
    <w:rsid w:val="00C416E4"/>
    <w:rsid w:val="00C419F7"/>
    <w:rsid w:val="00C41B9D"/>
    <w:rsid w:val="00C5086E"/>
    <w:rsid w:val="00C51228"/>
    <w:rsid w:val="00C527E5"/>
    <w:rsid w:val="00C54121"/>
    <w:rsid w:val="00C54524"/>
    <w:rsid w:val="00C56F22"/>
    <w:rsid w:val="00C6038C"/>
    <w:rsid w:val="00C62628"/>
    <w:rsid w:val="00C6684C"/>
    <w:rsid w:val="00C74205"/>
    <w:rsid w:val="00C76EFA"/>
    <w:rsid w:val="00C81BA2"/>
    <w:rsid w:val="00C842E0"/>
    <w:rsid w:val="00C900AE"/>
    <w:rsid w:val="00C923C2"/>
    <w:rsid w:val="00C94D78"/>
    <w:rsid w:val="00CA0076"/>
    <w:rsid w:val="00CA15C1"/>
    <w:rsid w:val="00CA5B0E"/>
    <w:rsid w:val="00CA5DD3"/>
    <w:rsid w:val="00CB19AC"/>
    <w:rsid w:val="00CB30CD"/>
    <w:rsid w:val="00CB7F6D"/>
    <w:rsid w:val="00CC09A4"/>
    <w:rsid w:val="00CC2706"/>
    <w:rsid w:val="00CC5D6E"/>
    <w:rsid w:val="00CD00A3"/>
    <w:rsid w:val="00CD1AA9"/>
    <w:rsid w:val="00CD3B03"/>
    <w:rsid w:val="00CD6113"/>
    <w:rsid w:val="00CD6C03"/>
    <w:rsid w:val="00CD7FD6"/>
    <w:rsid w:val="00CE2CF5"/>
    <w:rsid w:val="00CE40A4"/>
    <w:rsid w:val="00CE6AA5"/>
    <w:rsid w:val="00CF6A87"/>
    <w:rsid w:val="00CF7FE9"/>
    <w:rsid w:val="00D0013A"/>
    <w:rsid w:val="00D011DA"/>
    <w:rsid w:val="00D05F38"/>
    <w:rsid w:val="00D166D1"/>
    <w:rsid w:val="00D240BB"/>
    <w:rsid w:val="00D24728"/>
    <w:rsid w:val="00D248A8"/>
    <w:rsid w:val="00D27120"/>
    <w:rsid w:val="00D305DE"/>
    <w:rsid w:val="00D3731D"/>
    <w:rsid w:val="00D401CC"/>
    <w:rsid w:val="00D40CA0"/>
    <w:rsid w:val="00D41CCD"/>
    <w:rsid w:val="00D44068"/>
    <w:rsid w:val="00D466B9"/>
    <w:rsid w:val="00D50AC4"/>
    <w:rsid w:val="00D50D22"/>
    <w:rsid w:val="00D50D2B"/>
    <w:rsid w:val="00D516C5"/>
    <w:rsid w:val="00D51A6B"/>
    <w:rsid w:val="00D62953"/>
    <w:rsid w:val="00D63614"/>
    <w:rsid w:val="00D6469B"/>
    <w:rsid w:val="00D64E6B"/>
    <w:rsid w:val="00D65E12"/>
    <w:rsid w:val="00D70329"/>
    <w:rsid w:val="00D71DE0"/>
    <w:rsid w:val="00D71F6B"/>
    <w:rsid w:val="00D722AD"/>
    <w:rsid w:val="00D72792"/>
    <w:rsid w:val="00D7450C"/>
    <w:rsid w:val="00D86239"/>
    <w:rsid w:val="00D86BFA"/>
    <w:rsid w:val="00D91896"/>
    <w:rsid w:val="00D9256B"/>
    <w:rsid w:val="00D927ED"/>
    <w:rsid w:val="00D97655"/>
    <w:rsid w:val="00D97B31"/>
    <w:rsid w:val="00DA50A3"/>
    <w:rsid w:val="00DA51F9"/>
    <w:rsid w:val="00DA57FA"/>
    <w:rsid w:val="00DB17A1"/>
    <w:rsid w:val="00DB3DCF"/>
    <w:rsid w:val="00DC3197"/>
    <w:rsid w:val="00DC3B85"/>
    <w:rsid w:val="00DC413F"/>
    <w:rsid w:val="00DC6056"/>
    <w:rsid w:val="00DC648C"/>
    <w:rsid w:val="00DC7382"/>
    <w:rsid w:val="00DD1600"/>
    <w:rsid w:val="00DD3F97"/>
    <w:rsid w:val="00DD6541"/>
    <w:rsid w:val="00DE1F42"/>
    <w:rsid w:val="00DE3B77"/>
    <w:rsid w:val="00DF5665"/>
    <w:rsid w:val="00DF7423"/>
    <w:rsid w:val="00E001CE"/>
    <w:rsid w:val="00E0104E"/>
    <w:rsid w:val="00E04CC2"/>
    <w:rsid w:val="00E1161E"/>
    <w:rsid w:val="00E11B9D"/>
    <w:rsid w:val="00E143C4"/>
    <w:rsid w:val="00E1495A"/>
    <w:rsid w:val="00E21EC9"/>
    <w:rsid w:val="00E236EB"/>
    <w:rsid w:val="00E264FC"/>
    <w:rsid w:val="00E31E7B"/>
    <w:rsid w:val="00E32EA8"/>
    <w:rsid w:val="00E330C3"/>
    <w:rsid w:val="00E33A2C"/>
    <w:rsid w:val="00E40C8C"/>
    <w:rsid w:val="00E42DCD"/>
    <w:rsid w:val="00E44159"/>
    <w:rsid w:val="00E4643A"/>
    <w:rsid w:val="00E50F2E"/>
    <w:rsid w:val="00E540C5"/>
    <w:rsid w:val="00E5460E"/>
    <w:rsid w:val="00E562AE"/>
    <w:rsid w:val="00E56ACF"/>
    <w:rsid w:val="00E63F8F"/>
    <w:rsid w:val="00E655A8"/>
    <w:rsid w:val="00E65CD0"/>
    <w:rsid w:val="00E65D6E"/>
    <w:rsid w:val="00E671A8"/>
    <w:rsid w:val="00E7295E"/>
    <w:rsid w:val="00E812F7"/>
    <w:rsid w:val="00E83597"/>
    <w:rsid w:val="00E9196A"/>
    <w:rsid w:val="00E939D2"/>
    <w:rsid w:val="00E9677C"/>
    <w:rsid w:val="00EA472D"/>
    <w:rsid w:val="00EB2EE1"/>
    <w:rsid w:val="00EB3220"/>
    <w:rsid w:val="00EB51C5"/>
    <w:rsid w:val="00EB52D2"/>
    <w:rsid w:val="00EC45B8"/>
    <w:rsid w:val="00ED32CD"/>
    <w:rsid w:val="00ED7B69"/>
    <w:rsid w:val="00EE5616"/>
    <w:rsid w:val="00EE7933"/>
    <w:rsid w:val="00EF2DCB"/>
    <w:rsid w:val="00EF7DA7"/>
    <w:rsid w:val="00F03304"/>
    <w:rsid w:val="00F038F7"/>
    <w:rsid w:val="00F11571"/>
    <w:rsid w:val="00F13B71"/>
    <w:rsid w:val="00F17A33"/>
    <w:rsid w:val="00F2097E"/>
    <w:rsid w:val="00F2332A"/>
    <w:rsid w:val="00F2380A"/>
    <w:rsid w:val="00F33F22"/>
    <w:rsid w:val="00F36993"/>
    <w:rsid w:val="00F43775"/>
    <w:rsid w:val="00F466A5"/>
    <w:rsid w:val="00F50F06"/>
    <w:rsid w:val="00F60F8D"/>
    <w:rsid w:val="00F6366B"/>
    <w:rsid w:val="00F640A6"/>
    <w:rsid w:val="00F738F1"/>
    <w:rsid w:val="00F74B17"/>
    <w:rsid w:val="00F767E5"/>
    <w:rsid w:val="00F77D31"/>
    <w:rsid w:val="00F80FFB"/>
    <w:rsid w:val="00F81847"/>
    <w:rsid w:val="00F831DC"/>
    <w:rsid w:val="00F93816"/>
    <w:rsid w:val="00F9738D"/>
    <w:rsid w:val="00FB0C70"/>
    <w:rsid w:val="00FB64D3"/>
    <w:rsid w:val="00FB67CE"/>
    <w:rsid w:val="00FC0585"/>
    <w:rsid w:val="00FC05F5"/>
    <w:rsid w:val="00FC0D4A"/>
    <w:rsid w:val="00FC0DDB"/>
    <w:rsid w:val="00FC103B"/>
    <w:rsid w:val="00FC1DAA"/>
    <w:rsid w:val="00FC3100"/>
    <w:rsid w:val="00FC336B"/>
    <w:rsid w:val="00FC5928"/>
    <w:rsid w:val="00FC73A8"/>
    <w:rsid w:val="00FC75D5"/>
    <w:rsid w:val="00FD1B4E"/>
    <w:rsid w:val="00FD1CD8"/>
    <w:rsid w:val="00FD2514"/>
    <w:rsid w:val="00FD41FA"/>
    <w:rsid w:val="00FD62FA"/>
    <w:rsid w:val="00FD63AA"/>
    <w:rsid w:val="00FE05AC"/>
    <w:rsid w:val="00FE502D"/>
    <w:rsid w:val="00FE6834"/>
    <w:rsid w:val="00FE6B78"/>
    <w:rsid w:val="00FE75F6"/>
    <w:rsid w:val="2BCB8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F80FFB"/>
    <w:rPr>
      <w:sz w:val="22"/>
    </w:rPr>
  </w:style>
  <w:style w:type="character" w:customStyle="1" w:styleId="FooterChar">
    <w:name w:val="Footer Char"/>
    <w:link w:val="Footer"/>
    <w:rsid w:val="00F80FFB"/>
    <w:rPr>
      <w:sz w:val="22"/>
    </w:rPr>
  </w:style>
  <w:style w:type="paragraph" w:styleId="NoSpacing">
    <w:name w:val="No Spacing"/>
    <w:uiPriority w:val="1"/>
    <w:qFormat/>
    <w:rsid w:val="00F80FFB"/>
    <w:rPr>
      <w:sz w:val="22"/>
    </w:rPr>
  </w:style>
  <w:style w:type="paragraph" w:styleId="BodyText">
    <w:name w:val="Body Text"/>
    <w:basedOn w:val="Normal"/>
    <w:link w:val="BodyTextChar"/>
    <w:semiHidden/>
    <w:unhideWhenUsed/>
    <w:rsid w:val="000A4055"/>
    <w:pPr>
      <w:spacing w:after="120"/>
    </w:pPr>
  </w:style>
  <w:style w:type="character" w:customStyle="1" w:styleId="BodyTextChar">
    <w:name w:val="Body Text Char"/>
    <w:link w:val="BodyText"/>
    <w:semiHidden/>
    <w:rsid w:val="000A4055"/>
    <w:rPr>
      <w:sz w:val="22"/>
    </w:rPr>
  </w:style>
  <w:style w:type="character" w:customStyle="1" w:styleId="apple-converted-space">
    <w:name w:val="apple-converted-space"/>
    <w:rsid w:val="00D305DE"/>
  </w:style>
  <w:style w:type="character" w:customStyle="1" w:styleId="cosearchterm">
    <w:name w:val="co_searchterm"/>
    <w:rsid w:val="00D305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sumita.mukhoty@fcc.gov"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david.krech@fcc.gov" TargetMode="External"/><Relationship Id="rId2" Type="http://schemas.openxmlformats.org/officeDocument/2006/relationships/styles" Target="styles.xml"/><Relationship Id="rId16" Type="http://schemas.openxmlformats.org/officeDocument/2006/relationships/hyperlink" Target="mailto:jim.bird@fcc.gov"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gregory.kwan@fcc.gov"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tracey.wilson@fcc.gov"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888</Words>
  <Characters>5084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5982</CharactersWithSpaces>
  <SharedDoc>false</SharedDoc>
  <HyperlinkBase> </HyperlinkBase>
  <HLinks>
    <vt:vector size="30" baseType="variant">
      <vt:variant>
        <vt:i4>2949189</vt:i4>
      </vt:variant>
      <vt:variant>
        <vt:i4>12</vt:i4>
      </vt:variant>
      <vt:variant>
        <vt:i4>0</vt:i4>
      </vt:variant>
      <vt:variant>
        <vt:i4>5</vt:i4>
      </vt:variant>
      <vt:variant>
        <vt:lpwstr>mailto:sumita.mukhoty@fcc.gov</vt:lpwstr>
      </vt:variant>
      <vt:variant>
        <vt:lpwstr/>
      </vt:variant>
      <vt:variant>
        <vt:i4>6684703</vt:i4>
      </vt:variant>
      <vt:variant>
        <vt:i4>9</vt:i4>
      </vt:variant>
      <vt:variant>
        <vt:i4>0</vt:i4>
      </vt:variant>
      <vt:variant>
        <vt:i4>5</vt:i4>
      </vt:variant>
      <vt:variant>
        <vt:lpwstr>mailto:david.krech@fcc.gov</vt:lpwstr>
      </vt:variant>
      <vt:variant>
        <vt:lpwstr/>
      </vt:variant>
      <vt:variant>
        <vt:i4>1507426</vt:i4>
      </vt:variant>
      <vt:variant>
        <vt:i4>6</vt:i4>
      </vt:variant>
      <vt:variant>
        <vt:i4>0</vt:i4>
      </vt:variant>
      <vt:variant>
        <vt:i4>5</vt:i4>
      </vt:variant>
      <vt:variant>
        <vt:lpwstr>mailto:jim.bird@fcc.gov</vt:lpwstr>
      </vt:variant>
      <vt:variant>
        <vt:lpwstr/>
      </vt:variant>
      <vt:variant>
        <vt:i4>1966200</vt:i4>
      </vt:variant>
      <vt:variant>
        <vt:i4>3</vt:i4>
      </vt:variant>
      <vt:variant>
        <vt:i4>0</vt:i4>
      </vt:variant>
      <vt:variant>
        <vt:i4>5</vt:i4>
      </vt:variant>
      <vt:variant>
        <vt:lpwstr>mailto:gregory.kwan@fcc.gov</vt:lpwstr>
      </vt:variant>
      <vt:variant>
        <vt:lpwstr/>
      </vt:variant>
      <vt:variant>
        <vt:i4>6029364</vt:i4>
      </vt:variant>
      <vt:variant>
        <vt:i4>0</vt:i4>
      </vt:variant>
      <vt:variant>
        <vt:i4>0</vt:i4>
      </vt:variant>
      <vt:variant>
        <vt:i4>5</vt:i4>
      </vt:variant>
      <vt:variant>
        <vt:lpwstr>mailto:tracey.wilson@fcc.gov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2015-03-12T17:36:00Z</cp:lastPrinted>
  <dcterms:created xsi:type="dcterms:W3CDTF">2017-03-15T18:01:00Z</dcterms:created>
  <dcterms:modified xsi:type="dcterms:W3CDTF">2017-03-15T18:01:00Z</dcterms:modified>
  <cp:category> </cp:category>
  <cp:contentStatus> </cp:contentStatus>
</cp:coreProperties>
</file>