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6D1740">
        <w:rPr>
          <w:b/>
          <w:szCs w:val="22"/>
        </w:rPr>
        <w:t>17-216</w:t>
      </w:r>
    </w:p>
    <w:p w:rsidR="00210695" w:rsidRPr="002169E1" w:rsidRDefault="00E93B45" w:rsidP="00210695">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210695" w:rsidRPr="002169E1">
        <w:rPr>
          <w:b/>
          <w:bCs/>
        </w:rPr>
        <w:t>March 2, 2017</w:t>
      </w:r>
    </w:p>
    <w:p w:rsidR="00210695" w:rsidRPr="002169E1" w:rsidRDefault="00210695" w:rsidP="00210695">
      <w:pPr>
        <w:ind w:firstLine="720"/>
        <w:jc w:val="right"/>
      </w:pPr>
      <w:r w:rsidRPr="002169E1">
        <w:rPr>
          <w:b/>
          <w:bCs/>
        </w:rPr>
        <w:t> </w:t>
      </w:r>
    </w:p>
    <w:p w:rsidR="00210695" w:rsidRPr="002169E1" w:rsidRDefault="00210695" w:rsidP="00210695">
      <w:pPr>
        <w:ind w:firstLine="720"/>
        <w:jc w:val="center"/>
      </w:pPr>
      <w:r w:rsidRPr="002169E1">
        <w:rPr>
          <w:b/>
          <w:bCs/>
        </w:rPr>
        <w:t xml:space="preserve">INTERNATIONAL BUREAU </w:t>
      </w:r>
      <w:r>
        <w:rPr>
          <w:b/>
          <w:bCs/>
        </w:rPr>
        <w:t xml:space="preserve">OPENS </w:t>
      </w:r>
      <w:r w:rsidRPr="002169E1">
        <w:rPr>
          <w:b/>
          <w:bCs/>
        </w:rPr>
        <w:t>IB DOCKET NO. 17-55</w:t>
      </w:r>
    </w:p>
    <w:p w:rsidR="00210695" w:rsidRPr="002169E1" w:rsidRDefault="00210695" w:rsidP="00210695">
      <w:pPr>
        <w:ind w:firstLine="720"/>
        <w:jc w:val="center"/>
      </w:pPr>
      <w:r w:rsidRPr="002169E1">
        <w:rPr>
          <w:b/>
          <w:bCs/>
        </w:rPr>
        <w:br/>
        <w:t>IB Docket No. 17-55</w:t>
      </w:r>
    </w:p>
    <w:p w:rsidR="00210695" w:rsidRPr="002169E1" w:rsidRDefault="00210695" w:rsidP="00210695">
      <w:pPr>
        <w:ind w:firstLine="720"/>
        <w:jc w:val="right"/>
        <w:rPr>
          <w:b/>
          <w:bCs/>
        </w:rPr>
      </w:pPr>
      <w:r w:rsidRPr="002169E1">
        <w:rPr>
          <w:b/>
          <w:bCs/>
        </w:rPr>
        <w:t> </w:t>
      </w:r>
    </w:p>
    <w:p w:rsidR="00210695" w:rsidRPr="002169E1" w:rsidRDefault="00210695" w:rsidP="00210695">
      <w:pPr>
        <w:ind w:firstLine="720"/>
      </w:pPr>
      <w:r w:rsidRPr="002169E1">
        <w:t>By this Public No</w:t>
      </w:r>
      <w:r>
        <w:t xml:space="preserve">tice, the International Bureau </w:t>
      </w:r>
      <w:r w:rsidRPr="002169E1">
        <w:t>opens IB Docket No. 17-55</w:t>
      </w:r>
      <w:r>
        <w:t>, which is captioned “</w:t>
      </w:r>
      <w:r w:rsidRPr="0008032D">
        <w:t>Section 43.62 Reporting Requirements for U.S. Providers of International Services</w:t>
      </w:r>
      <w:r w:rsidRPr="002169E1">
        <w:t>.</w:t>
      </w:r>
      <w:r>
        <w:t>”</w:t>
      </w:r>
    </w:p>
    <w:p w:rsidR="00210695" w:rsidRPr="002169E1" w:rsidRDefault="00210695" w:rsidP="00210695">
      <w:pPr>
        <w:ind w:firstLine="720"/>
      </w:pPr>
    </w:p>
    <w:p w:rsidR="00210695" w:rsidRPr="002169E1" w:rsidRDefault="00210695" w:rsidP="00210695">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p>
    <w:p w:rsidR="00210695" w:rsidRPr="002169E1" w:rsidRDefault="00210695" w:rsidP="00210695">
      <w:pPr>
        <w:ind w:firstLine="720"/>
      </w:pPr>
    </w:p>
    <w:p w:rsidR="00210695" w:rsidRPr="002169E1" w:rsidRDefault="00210695" w:rsidP="00210695">
      <w:pPr>
        <w:ind w:firstLine="720"/>
      </w:pPr>
      <w:r w:rsidRPr="002169E1">
        <w:t xml:space="preserve">Action by Chief, International </w:t>
      </w:r>
      <w:r w:rsidRPr="002169E1">
        <w:softHyphen/>
        <w:t>Bureau.</w:t>
      </w:r>
    </w:p>
    <w:p w:rsidR="00210695" w:rsidRPr="002169E1" w:rsidRDefault="00210695" w:rsidP="00210695">
      <w:pPr>
        <w:ind w:firstLine="720"/>
        <w:jc w:val="right"/>
      </w:pPr>
    </w:p>
    <w:p w:rsidR="00210695" w:rsidRPr="002169E1" w:rsidRDefault="00210695" w:rsidP="00210695">
      <w:pPr>
        <w:ind w:firstLine="720"/>
        <w:jc w:val="center"/>
      </w:pPr>
      <w:r w:rsidRPr="002169E1">
        <w:t xml:space="preserve">– </w:t>
      </w:r>
      <w:r w:rsidRPr="002169E1">
        <w:rPr>
          <w:b/>
          <w:bCs/>
        </w:rPr>
        <w:t>FCC</w:t>
      </w:r>
      <w:r w:rsidRPr="002169E1">
        <w:t xml:space="preserve"> –</w:t>
      </w:r>
    </w:p>
    <w:p w:rsidR="00AE5A8D" w:rsidRPr="002D4F67" w:rsidRDefault="00AE5A8D" w:rsidP="00210695">
      <w:pPr>
        <w:tabs>
          <w:tab w:val="left" w:pos="0"/>
        </w:tabs>
        <w:jc w:val="right"/>
        <w:rPr>
          <w:szCs w:val="22"/>
        </w:rPr>
      </w:pPr>
    </w:p>
    <w:sectPr w:rsidR="00AE5A8D" w:rsidRPr="002D4F67"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EE" w:rsidRDefault="006F04EE">
      <w:r>
        <w:separator/>
      </w:r>
    </w:p>
  </w:endnote>
  <w:endnote w:type="continuationSeparator" w:id="0">
    <w:p w:rsidR="006F04EE" w:rsidRDefault="006F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59" w:rsidRDefault="00361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59" w:rsidRDefault="0036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EE" w:rsidRDefault="006F04EE">
      <w:r>
        <w:separator/>
      </w:r>
    </w:p>
  </w:footnote>
  <w:footnote w:type="continuationSeparator" w:id="0">
    <w:p w:rsidR="006F04EE" w:rsidRDefault="006F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59" w:rsidRDefault="00361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59" w:rsidRDefault="00361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Y9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zHqLWok&#10;SGSt2SPowmqgDRiGxwQmnbZfMRqgMRvsvmyJ5RjJtwq0VWVFETo5LopynsPCnlrWpxaiKEA12GM0&#10;TW/81P1bY8Wmg5smNSt9BXpsRZTKU1R7FUPzxZz2D0Xo7tN19Hp6zpY/AA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CtF8Y9&#10;hAIAABYFAAAOAAAAAAAAAAAAAAAAAC4CAABkcnMvZTJvRG9jLnhtbFBLAQItABQABgAIAAAAIQCi&#10;doGu3AAAAAkBAAAPAAAAAAAAAAAAAAAAAN4EAABkcnMvZG93bnJldi54bWxQSwUGAAAAAAQABADz&#10;AAAA5w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375F9">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996966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D3999"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D4F67"/>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4354"/>
    <w:rsid w:val="004E76FF"/>
    <w:rsid w:val="004F04E3"/>
    <w:rsid w:val="004F2486"/>
    <w:rsid w:val="004F6EB6"/>
    <w:rsid w:val="004F7618"/>
    <w:rsid w:val="005013B9"/>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661</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2017-03-02T19:21:00Z</dcterms:created>
  <dcterms:modified xsi:type="dcterms:W3CDTF">2017-03-02T19:21:00Z</dcterms:modified>
  <cp:category> </cp:category>
  <cp:contentStatus> </cp:contentStatus>
</cp:coreProperties>
</file>