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D76220">
        <w:rPr>
          <w:b/>
          <w:szCs w:val="22"/>
        </w:rPr>
        <w:t>256</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E576A8">
        <w:rPr>
          <w:b/>
          <w:szCs w:val="22"/>
        </w:rPr>
        <w:t>February</w:t>
      </w:r>
      <w:r w:rsidR="00F472B7">
        <w:rPr>
          <w:b/>
          <w:szCs w:val="22"/>
        </w:rPr>
        <w:t xml:space="preserve"> </w:t>
      </w:r>
      <w:r w:rsidR="00A73663">
        <w:rPr>
          <w:b/>
          <w:szCs w:val="22"/>
        </w:rPr>
        <w:t>2</w:t>
      </w:r>
      <w:r w:rsidR="000F7FAA">
        <w:rPr>
          <w:b/>
          <w:szCs w:val="22"/>
        </w:rPr>
        <w:t>5</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8B0A2A">
        <w:rPr>
          <w:b/>
          <w:caps/>
          <w:kern w:val="0"/>
          <w:szCs w:val="22"/>
        </w:rPr>
        <w:t xml:space="preserve">AT&amp;T Services, inc. on behalf of </w:t>
      </w:r>
      <w:r w:rsidR="00F472B7">
        <w:rPr>
          <w:b/>
          <w:caps/>
          <w:kern w:val="0"/>
          <w:szCs w:val="22"/>
        </w:rPr>
        <w:t xml:space="preserve">BellSouth </w:t>
      </w:r>
      <w:r w:rsidR="006575E5">
        <w:rPr>
          <w:b/>
          <w:caps/>
          <w:kern w:val="0"/>
          <w:szCs w:val="22"/>
        </w:rPr>
        <w:t>telecommunications, llc</w:t>
      </w:r>
      <w:r w:rsidR="00A73663">
        <w:rPr>
          <w:b/>
          <w:caps/>
          <w:kern w:val="0"/>
          <w:szCs w:val="22"/>
        </w:rPr>
        <w:t>;</w:t>
      </w:r>
      <w:r w:rsidR="006575E5">
        <w:rPr>
          <w:b/>
          <w:caps/>
          <w:kern w:val="0"/>
          <w:szCs w:val="22"/>
        </w:rPr>
        <w:t xml:space="preserve"> illinois bell telephone company</w:t>
      </w:r>
      <w:r w:rsidR="00A73663">
        <w:rPr>
          <w:b/>
          <w:caps/>
          <w:kern w:val="0"/>
          <w:szCs w:val="22"/>
        </w:rPr>
        <w:t>;</w:t>
      </w:r>
      <w:r w:rsidR="006575E5">
        <w:rPr>
          <w:b/>
          <w:caps/>
          <w:kern w:val="0"/>
          <w:szCs w:val="22"/>
        </w:rPr>
        <w:t xml:space="preserve"> indiana bell telephone compa</w:t>
      </w:r>
      <w:r w:rsidR="00694B84">
        <w:rPr>
          <w:b/>
          <w:caps/>
          <w:kern w:val="0"/>
          <w:szCs w:val="22"/>
        </w:rPr>
        <w:t>n</w:t>
      </w:r>
      <w:r w:rsidR="006575E5">
        <w:rPr>
          <w:b/>
          <w:caps/>
          <w:kern w:val="0"/>
          <w:szCs w:val="22"/>
        </w:rPr>
        <w:t>y, inc.</w:t>
      </w:r>
      <w:r w:rsidR="00A73663">
        <w:rPr>
          <w:b/>
          <w:caps/>
          <w:kern w:val="0"/>
          <w:szCs w:val="22"/>
        </w:rPr>
        <w:t>;</w:t>
      </w:r>
      <w:r w:rsidR="006575E5">
        <w:rPr>
          <w:b/>
          <w:caps/>
          <w:kern w:val="0"/>
          <w:szCs w:val="22"/>
        </w:rPr>
        <w:t xml:space="preserve"> michigan bell telephone company</w:t>
      </w:r>
      <w:r w:rsidR="00A73663">
        <w:rPr>
          <w:b/>
          <w:caps/>
          <w:kern w:val="0"/>
          <w:szCs w:val="22"/>
        </w:rPr>
        <w:t>;</w:t>
      </w:r>
      <w:r w:rsidR="006575E5">
        <w:rPr>
          <w:b/>
          <w:caps/>
          <w:kern w:val="0"/>
          <w:szCs w:val="22"/>
        </w:rPr>
        <w:t xml:space="preserve"> </w:t>
      </w:r>
      <w:r w:rsidR="008217F3">
        <w:rPr>
          <w:b/>
          <w:caps/>
          <w:kern w:val="0"/>
          <w:szCs w:val="22"/>
        </w:rPr>
        <w:t xml:space="preserve">nevada bell telephone company; </w:t>
      </w:r>
      <w:r w:rsidR="006575E5">
        <w:rPr>
          <w:b/>
          <w:caps/>
          <w:kern w:val="0"/>
          <w:szCs w:val="22"/>
        </w:rPr>
        <w:t>the ohio bell telephone company</w:t>
      </w:r>
      <w:r w:rsidR="00A73663">
        <w:rPr>
          <w:b/>
          <w:caps/>
          <w:kern w:val="0"/>
          <w:szCs w:val="22"/>
        </w:rPr>
        <w:t>;</w:t>
      </w:r>
      <w:r w:rsidR="006575E5">
        <w:rPr>
          <w:b/>
          <w:caps/>
          <w:kern w:val="0"/>
          <w:szCs w:val="22"/>
        </w:rPr>
        <w:t xml:space="preserve"> pacific bell telephone company</w:t>
      </w:r>
      <w:r w:rsidR="00A73663">
        <w:rPr>
          <w:b/>
          <w:caps/>
          <w:kern w:val="0"/>
          <w:szCs w:val="22"/>
        </w:rPr>
        <w:t>;</w:t>
      </w:r>
      <w:r w:rsidR="006575E5">
        <w:rPr>
          <w:b/>
          <w:caps/>
          <w:kern w:val="0"/>
          <w:szCs w:val="22"/>
        </w:rPr>
        <w:t xml:space="preserve"> </w:t>
      </w:r>
      <w:r w:rsidR="00D771AD">
        <w:rPr>
          <w:b/>
          <w:caps/>
          <w:kern w:val="0"/>
          <w:szCs w:val="22"/>
        </w:rPr>
        <w:t xml:space="preserve">southwestern bell telephone company and wisconsin bell, inc. </w:t>
      </w:r>
      <w:r>
        <w:rPr>
          <w:b/>
          <w:caps/>
          <w:kern w:val="0"/>
          <w:szCs w:val="22"/>
        </w:rPr>
        <w:t>TO DISCONTINUE DOMESTIC</w:t>
      </w:r>
      <w:r>
        <w:rPr>
          <w:b/>
          <w:kern w:val="0"/>
          <w:szCs w:val="22"/>
        </w:rPr>
        <w:t xml:space="preserve">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8B6D06">
        <w:rPr>
          <w:b/>
          <w:kern w:val="0"/>
          <w:szCs w:val="22"/>
        </w:rPr>
        <w:t>38</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120</w:t>
      </w:r>
      <w:r w:rsidR="00694B84">
        <w:rPr>
          <w:b/>
          <w:kern w:val="0"/>
          <w:szCs w:val="22"/>
        </w:rPr>
        <w:t>4</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C020DB">
        <w:rPr>
          <w:b/>
          <w:kern w:val="0"/>
          <w:szCs w:val="22"/>
        </w:rPr>
        <w:t>March</w:t>
      </w:r>
      <w:r w:rsidR="00A8590C">
        <w:rPr>
          <w:b/>
          <w:kern w:val="0"/>
          <w:szCs w:val="22"/>
        </w:rPr>
        <w:t xml:space="preserve"> </w:t>
      </w:r>
      <w:r w:rsidR="000F7FAA">
        <w:rPr>
          <w:b/>
          <w:kern w:val="0"/>
          <w:szCs w:val="22"/>
        </w:rPr>
        <w:t>27</w:t>
      </w:r>
      <w:r>
        <w:rPr>
          <w:b/>
          <w:kern w:val="0"/>
          <w:szCs w:val="22"/>
        </w:rPr>
        <w:t>, 201</w:t>
      </w:r>
      <w:r w:rsidR="00897B1A">
        <w:rPr>
          <w:b/>
          <w:kern w:val="0"/>
          <w:szCs w:val="22"/>
        </w:rPr>
        <w:t>5</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705FE8">
        <w:rPr>
          <w:b/>
          <w:szCs w:val="22"/>
        </w:rPr>
        <w:t xml:space="preserve"> </w:t>
      </w:r>
      <w:r w:rsidR="008217F3" w:rsidRPr="008217F3">
        <w:rPr>
          <w:b/>
          <w:szCs w:val="22"/>
        </w:rPr>
        <w:t xml:space="preserve">AT&amp;T Services, Inc. on behalf of BellSouth Telecommunications, LLC d/b/a AT&amp;T Southeast; Illinois Bell Telephone Company d/b/a AT&amp;T Illinois; Indiana Bell Telephone Company, Inc. d/b/a AT&amp;T Indiana; Michigan Bell Telephone Company d/b/a AT&amp;T Michigan; </w:t>
      </w:r>
      <w:r w:rsidR="008217F3">
        <w:rPr>
          <w:b/>
          <w:szCs w:val="22"/>
        </w:rPr>
        <w:t xml:space="preserve">Nevada Bell Telephone Company d/b/a AT&amp;T Nevada; </w:t>
      </w:r>
      <w:r w:rsidR="008217F3" w:rsidRPr="008217F3">
        <w:rPr>
          <w:b/>
          <w:szCs w:val="22"/>
        </w:rPr>
        <w:t>The Ohio Bell Telephone Company d/b/a AT&amp;T Ohio; Pacific Bell Telephone Company d/b/a AT&amp;T California; Southwestern Bell Telephone Company d/b/a AT&amp;T Southwest; and Wisconsin Bell, Inc. d/b/a AT&amp;T Wisconsin</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6575E5">
        <w:rPr>
          <w:b/>
          <w:spacing w:val="-3"/>
          <w:szCs w:val="22"/>
        </w:rPr>
        <w:t xml:space="preserve">February 9, </w:t>
      </w:r>
      <w:r>
        <w:rPr>
          <w:b/>
          <w:spacing w:val="-3"/>
          <w:szCs w:val="22"/>
        </w:rPr>
        <w:t>201</w:t>
      </w:r>
      <w:r w:rsidR="00897B1A">
        <w:rPr>
          <w:b/>
          <w:spacing w:val="-3"/>
          <w:szCs w:val="22"/>
        </w:rPr>
        <w:t>5</w:t>
      </w:r>
      <w:r>
        <w:rPr>
          <w:b/>
          <w:spacing w:val="-3"/>
          <w:szCs w:val="22"/>
        </w:rPr>
        <w:t xml:space="preserve">, </w:t>
      </w:r>
      <w:r w:rsidR="00C52F40">
        <w:rPr>
          <w:b/>
          <w:spacing w:val="-3"/>
          <w:szCs w:val="22"/>
        </w:rPr>
        <w:t xml:space="preserve">AT&amp;T Services, Inc. </w:t>
      </w:r>
      <w:r>
        <w:rPr>
          <w:spacing w:val="-3"/>
          <w:szCs w:val="22"/>
        </w:rPr>
        <w:t>(</w:t>
      </w:r>
      <w:r w:rsidR="00F472B7">
        <w:rPr>
          <w:spacing w:val="-3"/>
          <w:szCs w:val="22"/>
        </w:rPr>
        <w:t>AT&amp;T</w:t>
      </w:r>
      <w:r w:rsidR="00C52F40">
        <w:rPr>
          <w:spacing w:val="-3"/>
          <w:szCs w:val="22"/>
        </w:rPr>
        <w:t xml:space="preserve"> </w:t>
      </w:r>
      <w:r>
        <w:rPr>
          <w:spacing w:val="-3"/>
          <w:szCs w:val="22"/>
        </w:rPr>
        <w:t xml:space="preserve">or Applicant) </w:t>
      </w:r>
      <w:r>
        <w:rPr>
          <w:szCs w:val="22"/>
        </w:rPr>
        <w:t xml:space="preserve">filed an application </w:t>
      </w:r>
      <w:r w:rsidR="00C52F40" w:rsidRPr="00C52F40">
        <w:rPr>
          <w:szCs w:val="22"/>
        </w:rPr>
        <w:t>with the Federal Communications Commission (FCC or Commission)</w:t>
      </w:r>
      <w:r w:rsidR="00C52F40">
        <w:rPr>
          <w:szCs w:val="22"/>
        </w:rPr>
        <w:t xml:space="preserve"> on behalf of its affiliate</w:t>
      </w:r>
      <w:r w:rsidR="007A2751">
        <w:rPr>
          <w:szCs w:val="22"/>
        </w:rPr>
        <w:t>s</w:t>
      </w:r>
      <w:r w:rsidR="00C52F40">
        <w:rPr>
          <w:szCs w:val="22"/>
        </w:rPr>
        <w:t xml:space="preserve">, </w:t>
      </w:r>
      <w:r w:rsidR="00A275CC" w:rsidRPr="008217F3">
        <w:rPr>
          <w:b/>
          <w:szCs w:val="22"/>
        </w:rPr>
        <w:t xml:space="preserve">BellSouth Telecommunications, LLC d/b/a AT&amp;T Southeast; Illinois Bell Telephone Company d/b/a AT&amp;T Illinois; Indiana Bell Telephone Company, Inc. d/b/a AT&amp;T Indiana; Michigan Bell Telephone Company d/b/a AT&amp;T Michigan; </w:t>
      </w:r>
      <w:r w:rsidR="00A275CC">
        <w:rPr>
          <w:b/>
          <w:szCs w:val="22"/>
        </w:rPr>
        <w:t xml:space="preserve">Nevada Bell Telephone Company d/b/a AT&amp;T Nevada; </w:t>
      </w:r>
      <w:r w:rsidR="00A275CC" w:rsidRPr="008217F3">
        <w:rPr>
          <w:b/>
          <w:szCs w:val="22"/>
        </w:rPr>
        <w:t>The Ohio Bell Telephone Company d/b/a AT&amp;T Ohio; Pacific Bell Telephone Company d/b/a AT&amp;T California; Southwestern Bell Telephone Company d/b/a AT&amp;T Southwest; and Wisconsin Bell, Inc. d/b/a AT&amp;T Wisconsin</w:t>
      </w:r>
      <w:r w:rsidR="007A2751">
        <w:rPr>
          <w:b/>
          <w:szCs w:val="22"/>
        </w:rPr>
        <w:t xml:space="preserve"> </w:t>
      </w:r>
      <w:r w:rsidR="00C52F40">
        <w:rPr>
          <w:szCs w:val="22"/>
        </w:rPr>
        <w:t xml:space="preserve">(AT&amp;T </w:t>
      </w:r>
      <w:r w:rsidR="00A6773C">
        <w:rPr>
          <w:szCs w:val="22"/>
        </w:rPr>
        <w:t>Affiliates</w:t>
      </w:r>
      <w:r w:rsidR="00C52F40">
        <w:rPr>
          <w:szCs w:val="22"/>
        </w:rPr>
        <w:t xml:space="preserve">), </w:t>
      </w:r>
      <w:r w:rsidR="00C52F40" w:rsidRPr="00C52F40">
        <w:rPr>
          <w:szCs w:val="22"/>
        </w:rPr>
        <w:t xml:space="preserve">located at </w:t>
      </w:r>
      <w:r w:rsidR="006575E5">
        <w:rPr>
          <w:b/>
          <w:szCs w:val="22"/>
        </w:rPr>
        <w:t>2000 W. AT&amp;T Center Drive, Rm. 2C60, Hoffman Estates, IL 60192</w:t>
      </w:r>
      <w:r w:rsidR="00C52F40" w:rsidRPr="00C52F40">
        <w:rPr>
          <w:szCs w:val="22"/>
        </w:rPr>
        <w:t xml:space="preserve">, </w:t>
      </w:r>
      <w:r>
        <w:rPr>
          <w:szCs w:val="22"/>
        </w:rPr>
        <w:t xml:space="preserve">requesting authority, under section 214 of the Communications Act of 1934, as amended, 47 U.S.C. § 214, and section 63.71 of the Commission’s rules, 47 C.F.R. § 63.71, to discontinue </w:t>
      </w:r>
      <w:r w:rsidR="00866ADE">
        <w:rPr>
          <w:szCs w:val="22"/>
        </w:rPr>
        <w:t xml:space="preserve">a </w:t>
      </w:r>
      <w:r>
        <w:rPr>
          <w:szCs w:val="22"/>
        </w:rPr>
        <w:t>certain domestic telecommu</w:t>
      </w:r>
      <w:r w:rsidR="00E7427B">
        <w:rPr>
          <w:szCs w:val="22"/>
        </w:rPr>
        <w:t>n</w:t>
      </w:r>
      <w:r>
        <w:rPr>
          <w:szCs w:val="22"/>
        </w:rPr>
        <w:t>ications ser</w:t>
      </w:r>
      <w:r w:rsidR="00AD508C">
        <w:rPr>
          <w:szCs w:val="22"/>
        </w:rPr>
        <w:t>vice</w:t>
      </w:r>
      <w:r w:rsidR="00F92D2F">
        <w:rPr>
          <w:szCs w:val="22"/>
        </w:rPr>
        <w:t xml:space="preserve"> </w:t>
      </w:r>
      <w:r w:rsidR="00694B84">
        <w:rPr>
          <w:szCs w:val="22"/>
        </w:rPr>
        <w:t xml:space="preserve">in Alabama, Arkansas, California, Florida, Georgia, Illinois, Indiana, Kansas, Kentucky, North Carolina, Louisiana, Michigan, Mississippi, Missouri, Nevada, Ohio, Oklahoma, South Carolina, Tennessee, Texas and Wisconsin </w:t>
      </w:r>
      <w:bookmarkStart w:id="1" w:name="SR;228"/>
      <w:bookmarkEnd w:id="1"/>
      <w:r w:rsidR="00705FE8" w:rsidRPr="00705FE8">
        <w:rPr>
          <w:szCs w:val="22"/>
        </w:rPr>
        <w:t>(collectively, Service Areas).</w:t>
      </w:r>
      <w:r w:rsidR="00840CB8">
        <w:rPr>
          <w:rStyle w:val="FootnoteReference"/>
          <w:szCs w:val="22"/>
        </w:rPr>
        <w:footnoteReference w:id="1"/>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094F">
        <w:rPr>
          <w:szCs w:val="22"/>
        </w:rPr>
        <w:t xml:space="preserve">AT&amp;T </w:t>
      </w:r>
      <w:r w:rsidR="00F74CCB">
        <w:rPr>
          <w:szCs w:val="22"/>
        </w:rPr>
        <w:t>indicates that</w:t>
      </w:r>
      <w:r w:rsidR="007A70A1" w:rsidRPr="007A70A1">
        <w:rPr>
          <w:szCs w:val="22"/>
        </w:rPr>
        <w:t xml:space="preserve"> </w:t>
      </w:r>
      <w:r w:rsidR="000F7FAA">
        <w:rPr>
          <w:szCs w:val="22"/>
        </w:rPr>
        <w:t xml:space="preserve">the </w:t>
      </w:r>
      <w:r w:rsidR="00B12735">
        <w:rPr>
          <w:szCs w:val="22"/>
        </w:rPr>
        <w:t xml:space="preserve">AT&amp;T </w:t>
      </w:r>
      <w:r w:rsidR="00AE695B">
        <w:rPr>
          <w:szCs w:val="22"/>
        </w:rPr>
        <w:t>Affiliates</w:t>
      </w:r>
      <w:r w:rsidR="007A70A1">
        <w:rPr>
          <w:szCs w:val="22"/>
        </w:rPr>
        <w:t xml:space="preserve"> </w:t>
      </w:r>
      <w:r w:rsidR="00A66764">
        <w:rPr>
          <w:szCs w:val="22"/>
        </w:rPr>
        <w:t xml:space="preserve">currently offer </w:t>
      </w:r>
      <w:r w:rsidR="00B135D0">
        <w:rPr>
          <w:szCs w:val="22"/>
        </w:rPr>
        <w:t xml:space="preserve">AT&amp;T </w:t>
      </w:r>
      <w:r w:rsidR="00AE695B">
        <w:rPr>
          <w:szCs w:val="22"/>
        </w:rPr>
        <w:t xml:space="preserve">Local Exchange Carrier </w:t>
      </w:r>
      <w:r w:rsidR="003A08A1">
        <w:rPr>
          <w:szCs w:val="22"/>
        </w:rPr>
        <w:t xml:space="preserve">(LEC) </w:t>
      </w:r>
      <w:r w:rsidR="00AE695B">
        <w:rPr>
          <w:szCs w:val="22"/>
        </w:rPr>
        <w:t>Calling Card Service in the Service Areas</w:t>
      </w:r>
      <w:r w:rsidR="00B135D0">
        <w:rPr>
          <w:szCs w:val="22"/>
        </w:rPr>
        <w:t xml:space="preserve"> </w:t>
      </w:r>
      <w:r w:rsidR="00B574B4">
        <w:rPr>
          <w:szCs w:val="22"/>
        </w:rPr>
        <w:t>(</w:t>
      </w:r>
      <w:r w:rsidR="003A08A1">
        <w:rPr>
          <w:szCs w:val="22"/>
        </w:rPr>
        <w:t xml:space="preserve">AT&amp;T LEC </w:t>
      </w:r>
      <w:r w:rsidR="00617209">
        <w:rPr>
          <w:szCs w:val="22"/>
        </w:rPr>
        <w:t xml:space="preserve">Calling Card Service or </w:t>
      </w:r>
      <w:r w:rsidR="00B574B4">
        <w:rPr>
          <w:szCs w:val="22"/>
        </w:rPr>
        <w:t xml:space="preserve">Affected Service).  </w:t>
      </w:r>
      <w:r w:rsidR="00D8601F">
        <w:rPr>
          <w:szCs w:val="22"/>
        </w:rPr>
        <w:t xml:space="preserve">According </w:t>
      </w:r>
      <w:r w:rsidR="009831D4">
        <w:rPr>
          <w:szCs w:val="22"/>
        </w:rPr>
        <w:t>t</w:t>
      </w:r>
      <w:r w:rsidR="00D8601F">
        <w:rPr>
          <w:szCs w:val="22"/>
        </w:rPr>
        <w:t xml:space="preserve">o </w:t>
      </w:r>
      <w:r w:rsidR="001C094F">
        <w:rPr>
          <w:szCs w:val="22"/>
        </w:rPr>
        <w:t>AT&amp;T</w:t>
      </w:r>
      <w:r w:rsidR="009831D4">
        <w:rPr>
          <w:szCs w:val="22"/>
        </w:rPr>
        <w:t>,</w:t>
      </w:r>
      <w:r w:rsidR="00F805A5">
        <w:rPr>
          <w:szCs w:val="22"/>
        </w:rPr>
        <w:t xml:space="preserve"> </w:t>
      </w:r>
      <w:r w:rsidR="00B12735">
        <w:rPr>
          <w:szCs w:val="22"/>
        </w:rPr>
        <w:t>this service</w:t>
      </w:r>
      <w:r w:rsidR="00617209">
        <w:rPr>
          <w:szCs w:val="22"/>
        </w:rPr>
        <w:t xml:space="preserve"> </w:t>
      </w:r>
      <w:r w:rsidR="000F7FAA">
        <w:rPr>
          <w:szCs w:val="22"/>
        </w:rPr>
        <w:t xml:space="preserve">is a post-paid calling card service that </w:t>
      </w:r>
      <w:r w:rsidR="008B5AF5">
        <w:rPr>
          <w:szCs w:val="22"/>
        </w:rPr>
        <w:t xml:space="preserve">allows users to place </w:t>
      </w:r>
      <w:r w:rsidR="003A08A1">
        <w:rPr>
          <w:szCs w:val="22"/>
        </w:rPr>
        <w:t>i</w:t>
      </w:r>
      <w:r w:rsidR="008B5AF5">
        <w:rPr>
          <w:szCs w:val="22"/>
        </w:rPr>
        <w:t>ntrastate IntraLATA calls by dialing a company-provided toll-free access code or number.</w:t>
      </w:r>
      <w:r w:rsidR="00511162">
        <w:rPr>
          <w:szCs w:val="22"/>
        </w:rPr>
        <w:t xml:space="preserve">  </w:t>
      </w:r>
      <w:r w:rsidR="00511162" w:rsidRPr="00511162">
        <w:rPr>
          <w:szCs w:val="22"/>
        </w:rPr>
        <w:t xml:space="preserve">AT&amp;T adds that interLATA, interstate and/or international calls </w:t>
      </w:r>
      <w:r w:rsidR="00511162">
        <w:rPr>
          <w:szCs w:val="22"/>
        </w:rPr>
        <w:t xml:space="preserve">also </w:t>
      </w:r>
      <w:r w:rsidR="00511162" w:rsidRPr="00511162">
        <w:rPr>
          <w:szCs w:val="22"/>
        </w:rPr>
        <w:t>are available through interexchange carrier arrangements.</w:t>
      </w:r>
      <w:r w:rsidR="008B5AF5">
        <w:rPr>
          <w:szCs w:val="22"/>
        </w:rPr>
        <w:t xml:space="preserve">  AT</w:t>
      </w:r>
      <w:r w:rsidR="009831D4" w:rsidRPr="009831D4">
        <w:rPr>
          <w:szCs w:val="22"/>
        </w:rPr>
        <w:t>&amp;T explains that the Affected Service allow</w:t>
      </w:r>
      <w:r w:rsidR="00F36CED">
        <w:rPr>
          <w:szCs w:val="22"/>
        </w:rPr>
        <w:t>s</w:t>
      </w:r>
      <w:r w:rsidR="009831D4" w:rsidRPr="009831D4">
        <w:rPr>
          <w:szCs w:val="22"/>
        </w:rPr>
        <w:t xml:space="preserve"> such calls to be billed to </w:t>
      </w:r>
      <w:r w:rsidR="008B5AF5">
        <w:rPr>
          <w:szCs w:val="22"/>
        </w:rPr>
        <w:t xml:space="preserve">a </w:t>
      </w:r>
      <w:r w:rsidR="009831D4" w:rsidRPr="009831D4">
        <w:rPr>
          <w:szCs w:val="22"/>
        </w:rPr>
        <w:t>customer</w:t>
      </w:r>
      <w:r w:rsidR="008B5AF5">
        <w:rPr>
          <w:szCs w:val="22"/>
        </w:rPr>
        <w:t xml:space="preserve"> specific </w:t>
      </w:r>
      <w:r w:rsidR="009831D4" w:rsidRPr="009831D4">
        <w:rPr>
          <w:szCs w:val="22"/>
        </w:rPr>
        <w:t xml:space="preserve">telephone </w:t>
      </w:r>
      <w:r w:rsidR="008B5AF5">
        <w:rPr>
          <w:szCs w:val="22"/>
        </w:rPr>
        <w:t xml:space="preserve">number </w:t>
      </w:r>
      <w:r w:rsidR="009831D4" w:rsidRPr="009831D4">
        <w:rPr>
          <w:szCs w:val="22"/>
        </w:rPr>
        <w:t>after the call is placed.</w:t>
      </w:r>
      <w:r w:rsidR="00EE7537">
        <w:rPr>
          <w:szCs w:val="22"/>
        </w:rPr>
        <w:t xml:space="preserve"> </w:t>
      </w:r>
      <w:r w:rsidR="009831D4">
        <w:rPr>
          <w:szCs w:val="22"/>
        </w:rPr>
        <w:t xml:space="preserve"> </w:t>
      </w:r>
      <w:r w:rsidR="001C094F">
        <w:rPr>
          <w:szCs w:val="22"/>
        </w:rPr>
        <w:t xml:space="preserve">AT&amp;T </w:t>
      </w:r>
      <w:r w:rsidR="00C509E0">
        <w:rPr>
          <w:szCs w:val="22"/>
        </w:rPr>
        <w:t>states</w:t>
      </w:r>
      <w:r w:rsidR="007500F8">
        <w:rPr>
          <w:szCs w:val="22"/>
        </w:rPr>
        <w:t>, however, that</w:t>
      </w:r>
      <w:r w:rsidR="00F36CED">
        <w:rPr>
          <w:spacing w:val="-3"/>
          <w:szCs w:val="22"/>
        </w:rPr>
        <w:t xml:space="preserve"> calling card usage has been declining for several years due to the market growth of other communications methods including mobile phones, email, social media streams and voice over Internet Protocol</w:t>
      </w:r>
      <w:r w:rsidR="0051494D">
        <w:rPr>
          <w:szCs w:val="22"/>
        </w:rPr>
        <w:t xml:space="preserve">.  </w:t>
      </w:r>
      <w:r w:rsidR="00390A63">
        <w:rPr>
          <w:szCs w:val="22"/>
        </w:rPr>
        <w:t xml:space="preserve">Accordingly, </w:t>
      </w:r>
      <w:r w:rsidR="001B6F21">
        <w:rPr>
          <w:szCs w:val="22"/>
        </w:rPr>
        <w:t xml:space="preserve">AT&amp;T </w:t>
      </w:r>
      <w:r w:rsidR="00F36CED">
        <w:rPr>
          <w:szCs w:val="22"/>
        </w:rPr>
        <w:t>indicates</w:t>
      </w:r>
      <w:r w:rsidR="001B6F21">
        <w:rPr>
          <w:szCs w:val="22"/>
        </w:rPr>
        <w:t xml:space="preserve"> that </w:t>
      </w:r>
      <w:r w:rsidR="005F6B65">
        <w:rPr>
          <w:szCs w:val="22"/>
        </w:rPr>
        <w:t xml:space="preserve">the </w:t>
      </w:r>
      <w:r w:rsidR="00390A63">
        <w:rPr>
          <w:szCs w:val="22"/>
        </w:rPr>
        <w:t xml:space="preserve">AT&amp;T </w:t>
      </w:r>
      <w:r w:rsidR="008B5AF5">
        <w:rPr>
          <w:szCs w:val="22"/>
        </w:rPr>
        <w:t>Affiliates</w:t>
      </w:r>
      <w:r w:rsidR="00390A63">
        <w:rPr>
          <w:szCs w:val="22"/>
        </w:rPr>
        <w:t xml:space="preserve"> </w:t>
      </w:r>
      <w:r w:rsidR="00F36CED">
        <w:rPr>
          <w:szCs w:val="22"/>
        </w:rPr>
        <w:t xml:space="preserve">now </w:t>
      </w:r>
      <w:r w:rsidR="00617209">
        <w:rPr>
          <w:szCs w:val="22"/>
        </w:rPr>
        <w:t xml:space="preserve">plan to discontinue </w:t>
      </w:r>
      <w:r w:rsidR="0051494D">
        <w:rPr>
          <w:szCs w:val="22"/>
        </w:rPr>
        <w:t>the Affected Service</w:t>
      </w:r>
      <w:r w:rsidR="001B6F21">
        <w:rPr>
          <w:szCs w:val="22"/>
        </w:rPr>
        <w:t xml:space="preserve"> </w:t>
      </w:r>
      <w:r w:rsidR="00F36CED">
        <w:rPr>
          <w:szCs w:val="22"/>
        </w:rPr>
        <w:t xml:space="preserve">in the Service Areas </w:t>
      </w:r>
      <w:r w:rsidR="00617209">
        <w:rPr>
          <w:szCs w:val="22"/>
        </w:rPr>
        <w:t xml:space="preserve">on or after </w:t>
      </w:r>
      <w:r w:rsidR="008B5AF5">
        <w:rPr>
          <w:szCs w:val="22"/>
        </w:rPr>
        <w:t>April</w:t>
      </w:r>
      <w:r w:rsidR="00FE226F">
        <w:rPr>
          <w:szCs w:val="22"/>
        </w:rPr>
        <w:t> </w:t>
      </w:r>
      <w:r w:rsidR="0051494D">
        <w:rPr>
          <w:szCs w:val="22"/>
        </w:rPr>
        <w:t>2</w:t>
      </w:r>
      <w:r w:rsidR="008B5AF5">
        <w:rPr>
          <w:szCs w:val="22"/>
        </w:rPr>
        <w:t>0</w:t>
      </w:r>
      <w:r w:rsidR="0051494D">
        <w:rPr>
          <w:szCs w:val="22"/>
        </w:rPr>
        <w:t xml:space="preserve">, </w:t>
      </w:r>
      <w:r w:rsidR="00617209">
        <w:rPr>
          <w:szCs w:val="22"/>
        </w:rPr>
        <w:t>201</w:t>
      </w:r>
      <w:r w:rsidR="0051494D">
        <w:rPr>
          <w:szCs w:val="22"/>
        </w:rPr>
        <w:t>5</w:t>
      </w:r>
      <w:r w:rsidR="00617209">
        <w:rPr>
          <w:szCs w:val="22"/>
        </w:rPr>
        <w:t>, subject to Commission authorization</w:t>
      </w:r>
      <w:r w:rsidR="00127AAF">
        <w:rPr>
          <w:szCs w:val="22"/>
        </w:rPr>
        <w:t>.</w:t>
      </w:r>
      <w:r w:rsidR="00127AAF">
        <w:rPr>
          <w:rStyle w:val="FootnoteReference"/>
          <w:szCs w:val="22"/>
        </w:rPr>
        <w:footnoteReference w:id="2"/>
      </w:r>
      <w:r w:rsidR="00617209">
        <w:rPr>
          <w:szCs w:val="22"/>
        </w:rPr>
        <w:t xml:space="preserve">  </w:t>
      </w:r>
      <w:r w:rsidR="00F36CED">
        <w:rPr>
          <w:szCs w:val="22"/>
        </w:rPr>
        <w:t xml:space="preserve">The Applicant </w:t>
      </w:r>
      <w:r w:rsidR="00C509E0">
        <w:rPr>
          <w:szCs w:val="22"/>
        </w:rPr>
        <w:t xml:space="preserve">emphasizes that this proposed discontinuance </w:t>
      </w:r>
      <w:r w:rsidR="00180BB0">
        <w:rPr>
          <w:szCs w:val="22"/>
        </w:rPr>
        <w:t xml:space="preserve">will </w:t>
      </w:r>
      <w:r w:rsidR="00C509E0">
        <w:rPr>
          <w:szCs w:val="22"/>
        </w:rPr>
        <w:t xml:space="preserve">not impact any of </w:t>
      </w:r>
      <w:r w:rsidR="00935506">
        <w:rPr>
          <w:szCs w:val="22"/>
        </w:rPr>
        <w:t xml:space="preserve">the </w:t>
      </w:r>
      <w:r w:rsidR="00C509E0">
        <w:rPr>
          <w:szCs w:val="22"/>
        </w:rPr>
        <w:t>AT&amp;T</w:t>
      </w:r>
      <w:r w:rsidR="00390A63">
        <w:rPr>
          <w:szCs w:val="22"/>
        </w:rPr>
        <w:t xml:space="preserve"> </w:t>
      </w:r>
      <w:r w:rsidR="00935506">
        <w:rPr>
          <w:szCs w:val="22"/>
        </w:rPr>
        <w:t>Affiliates’</w:t>
      </w:r>
      <w:r w:rsidR="00C509E0">
        <w:rPr>
          <w:szCs w:val="22"/>
        </w:rPr>
        <w:t xml:space="preserve"> prepaid calling </w:t>
      </w:r>
      <w:r w:rsidR="00A41C45">
        <w:rPr>
          <w:szCs w:val="22"/>
        </w:rPr>
        <w:t>card services</w:t>
      </w:r>
      <w:r w:rsidR="00C509E0">
        <w:rPr>
          <w:szCs w:val="22"/>
        </w:rPr>
        <w:t xml:space="preserve"> or any prepaid minutes associated with </w:t>
      </w:r>
      <w:r w:rsidR="00390A63">
        <w:rPr>
          <w:szCs w:val="22"/>
        </w:rPr>
        <w:t>those cards</w:t>
      </w:r>
      <w:r w:rsidR="00C509E0">
        <w:rPr>
          <w:szCs w:val="22"/>
        </w:rPr>
        <w:t xml:space="preserve">.  </w:t>
      </w:r>
      <w:r w:rsidR="00180BB0">
        <w:rPr>
          <w:szCs w:val="22"/>
        </w:rPr>
        <w:t xml:space="preserve">In addition, </w:t>
      </w:r>
      <w:r w:rsidR="001B6F21">
        <w:rPr>
          <w:szCs w:val="22"/>
        </w:rPr>
        <w:t xml:space="preserve">AT&amp;T </w:t>
      </w:r>
      <w:r w:rsidR="00AA0A5A">
        <w:rPr>
          <w:szCs w:val="22"/>
        </w:rPr>
        <w:t>m</w:t>
      </w:r>
      <w:r w:rsidR="001B6F21">
        <w:rPr>
          <w:szCs w:val="22"/>
        </w:rPr>
        <w:t>aintains that the</w:t>
      </w:r>
      <w:r w:rsidR="00C72245">
        <w:rPr>
          <w:szCs w:val="22"/>
        </w:rPr>
        <w:t xml:space="preserve"> </w:t>
      </w:r>
      <w:r w:rsidR="001B6F21">
        <w:rPr>
          <w:szCs w:val="22"/>
        </w:rPr>
        <w:t xml:space="preserve">public convenience and necessity will not be </w:t>
      </w:r>
      <w:r w:rsidR="00180BB0">
        <w:rPr>
          <w:szCs w:val="22"/>
        </w:rPr>
        <w:t>adversely affected</w:t>
      </w:r>
      <w:r w:rsidR="001B6F21">
        <w:rPr>
          <w:szCs w:val="22"/>
        </w:rPr>
        <w:t xml:space="preserve"> by </w:t>
      </w:r>
      <w:r w:rsidR="00BA213A">
        <w:rPr>
          <w:szCs w:val="22"/>
        </w:rPr>
        <w:t xml:space="preserve">the </w:t>
      </w:r>
      <w:r w:rsidR="001B6F21">
        <w:rPr>
          <w:szCs w:val="22"/>
        </w:rPr>
        <w:t xml:space="preserve">proposed discontinuance </w:t>
      </w:r>
      <w:r w:rsidR="00935506">
        <w:rPr>
          <w:szCs w:val="22"/>
        </w:rPr>
        <w:t xml:space="preserve">because </w:t>
      </w:r>
      <w:r w:rsidR="00A41C45">
        <w:rPr>
          <w:szCs w:val="22"/>
        </w:rPr>
        <w:t xml:space="preserve">the </w:t>
      </w:r>
      <w:r w:rsidR="00935506">
        <w:rPr>
          <w:szCs w:val="22"/>
        </w:rPr>
        <w:t xml:space="preserve">AT&amp;T Affiliates currently </w:t>
      </w:r>
      <w:r w:rsidR="00A41C45">
        <w:rPr>
          <w:szCs w:val="22"/>
        </w:rPr>
        <w:t xml:space="preserve">do not have any </w:t>
      </w:r>
      <w:r w:rsidR="00935506">
        <w:rPr>
          <w:szCs w:val="22"/>
        </w:rPr>
        <w:t>customers using this service</w:t>
      </w:r>
      <w:r w:rsidR="001B6F21">
        <w:rPr>
          <w:szCs w:val="22"/>
        </w:rPr>
        <w:t xml:space="preserve">.  </w:t>
      </w:r>
      <w:r w:rsidR="001C094F">
        <w:rPr>
          <w:szCs w:val="22"/>
        </w:rPr>
        <w:t xml:space="preserve">AT&amp;T </w:t>
      </w:r>
      <w:r>
        <w:rPr>
          <w:szCs w:val="22"/>
        </w:rPr>
        <w:t xml:space="preserve">asserts that </w:t>
      </w:r>
      <w:r w:rsidR="00935506">
        <w:rPr>
          <w:szCs w:val="22"/>
        </w:rPr>
        <w:t>it</w:t>
      </w:r>
      <w:r>
        <w:rPr>
          <w:szCs w:val="22"/>
        </w:rPr>
        <w:t xml:space="preserve"> is considered dominant with respect to the service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1C094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E5883">
        <w:rPr>
          <w:szCs w:val="22"/>
        </w:rPr>
        <w:t xml:space="preserve">  </w:t>
      </w:r>
      <w:r>
        <w:rPr>
          <w:szCs w:val="22"/>
        </w:rPr>
        <w:t xml:space="preserve">In accordance with section 63.71(c) of the Commission’s rules, </w:t>
      </w:r>
      <w:r w:rsidR="001C094F">
        <w:rPr>
          <w:szCs w:val="22"/>
        </w:rPr>
        <w:t>AT&amp;T</w:t>
      </w:r>
      <w:r w:rsidR="00B12735">
        <w:rPr>
          <w:szCs w:val="22"/>
        </w:rPr>
        <w:t>’s</w:t>
      </w:r>
      <w:r w:rsidR="001C094F">
        <w:rPr>
          <w:szCs w:val="22"/>
        </w:rPr>
        <w:t xml:space="preserve"> </w:t>
      </w:r>
      <w:r>
        <w:rPr>
          <w:szCs w:val="22"/>
        </w:rPr>
        <w:t xml:space="preserve">application will be deemed to be granted automatically on the </w:t>
      </w:r>
      <w:r w:rsidR="00935506">
        <w:rPr>
          <w:szCs w:val="22"/>
        </w:rPr>
        <w:t>60th</w:t>
      </w:r>
      <w:r>
        <w:rPr>
          <w:szCs w:val="22"/>
        </w:rPr>
        <w:t xml:space="preserve"> day after the release date of this public notice, unless the Commission notifies </w:t>
      </w:r>
      <w:r w:rsidR="001C094F">
        <w:rPr>
          <w:szCs w:val="22"/>
        </w:rPr>
        <w:t xml:space="preserve">AT&amp;T </w:t>
      </w:r>
      <w:r>
        <w:rPr>
          <w:szCs w:val="22"/>
        </w:rPr>
        <w:t xml:space="preserve">that the grant will not be automatically effective.  In </w:t>
      </w:r>
      <w:r w:rsidR="0080274C">
        <w:rPr>
          <w:szCs w:val="22"/>
        </w:rPr>
        <w:t>the Application</w:t>
      </w:r>
      <w:r w:rsidR="00324E8E">
        <w:rPr>
          <w:szCs w:val="22"/>
        </w:rPr>
        <w:t>,</w:t>
      </w:r>
      <w:r>
        <w:rPr>
          <w:szCs w:val="22"/>
        </w:rPr>
        <w:t xml:space="preserve"> </w:t>
      </w:r>
      <w:r w:rsidR="001C094F">
        <w:rPr>
          <w:szCs w:val="22"/>
        </w:rPr>
        <w:t xml:space="preserve">AT&amp;T </w:t>
      </w:r>
      <w:r>
        <w:rPr>
          <w:szCs w:val="22"/>
        </w:rPr>
        <w:t xml:space="preserve">indicates that </w:t>
      </w:r>
      <w:r w:rsidR="00A41C45">
        <w:rPr>
          <w:szCs w:val="22"/>
        </w:rPr>
        <w:t xml:space="preserve">the </w:t>
      </w:r>
      <w:r w:rsidR="00B12735">
        <w:rPr>
          <w:szCs w:val="22"/>
        </w:rPr>
        <w:t xml:space="preserve">AT&amp;T </w:t>
      </w:r>
      <w:r w:rsidR="00935506">
        <w:rPr>
          <w:szCs w:val="22"/>
        </w:rPr>
        <w:t>Affiliates</w:t>
      </w:r>
      <w:r>
        <w:rPr>
          <w:szCs w:val="22"/>
        </w:rPr>
        <w:t xml:space="preserve"> plan </w:t>
      </w:r>
      <w:r w:rsidR="00966AE9">
        <w:rPr>
          <w:szCs w:val="22"/>
        </w:rPr>
        <w:t xml:space="preserve">to discontinue </w:t>
      </w:r>
      <w:r w:rsidR="0065159A">
        <w:rPr>
          <w:szCs w:val="22"/>
        </w:rPr>
        <w:t>the Affected Service</w:t>
      </w:r>
      <w:r w:rsidR="0065159A" w:rsidRPr="0065159A">
        <w:rPr>
          <w:szCs w:val="22"/>
        </w:rPr>
        <w:t xml:space="preserve"> </w:t>
      </w:r>
      <w:r w:rsidR="0080274C">
        <w:rPr>
          <w:szCs w:val="22"/>
        </w:rPr>
        <w:t xml:space="preserve">in the Service Areas </w:t>
      </w:r>
      <w:r w:rsidR="0065159A">
        <w:rPr>
          <w:szCs w:val="22"/>
        </w:rPr>
        <w:t xml:space="preserve">on or after </w:t>
      </w:r>
      <w:r w:rsidR="00935506">
        <w:rPr>
          <w:szCs w:val="22"/>
        </w:rPr>
        <w:t>April 20</w:t>
      </w:r>
      <w:r w:rsidR="007153EC">
        <w:rPr>
          <w:szCs w:val="22"/>
        </w:rPr>
        <w:t xml:space="preserve">, </w:t>
      </w:r>
      <w:r w:rsidR="0065159A">
        <w:rPr>
          <w:szCs w:val="22"/>
        </w:rPr>
        <w:t>201</w:t>
      </w:r>
      <w:r w:rsidR="007153EC">
        <w:rPr>
          <w:szCs w:val="22"/>
        </w:rPr>
        <w:t>5</w:t>
      </w:r>
      <w:r w:rsidR="0065159A">
        <w:rPr>
          <w:szCs w:val="22"/>
        </w:rPr>
        <w:t>, subject to Commission authorization</w:t>
      </w:r>
      <w:r w:rsidR="0036357A">
        <w:rPr>
          <w:szCs w:val="22"/>
        </w:rPr>
        <w:t xml:space="preserve">.  </w:t>
      </w:r>
      <w:r>
        <w:rPr>
          <w:szCs w:val="22"/>
        </w:rPr>
        <w:t>Accordingly, pursuant to section 63.71(c)</w:t>
      </w:r>
      <w:r w:rsidR="00966AE9">
        <w:rPr>
          <w:szCs w:val="22"/>
        </w:rPr>
        <w:t xml:space="preserve"> and the terms of </w:t>
      </w:r>
      <w:r w:rsidR="0080274C" w:rsidRPr="0080274C">
        <w:rPr>
          <w:szCs w:val="22"/>
        </w:rPr>
        <w:t>the Application</w:t>
      </w:r>
      <w:r>
        <w:rPr>
          <w:szCs w:val="22"/>
        </w:rPr>
        <w:t xml:space="preserve">, absent further Commission action, </w:t>
      </w:r>
      <w:r w:rsidR="00A41C45">
        <w:rPr>
          <w:szCs w:val="22"/>
        </w:rPr>
        <w:t xml:space="preserve">the </w:t>
      </w:r>
      <w:r w:rsidR="001C094F">
        <w:rPr>
          <w:szCs w:val="22"/>
        </w:rPr>
        <w:t xml:space="preserve">AT&amp;T </w:t>
      </w:r>
      <w:r w:rsidR="00935506">
        <w:rPr>
          <w:szCs w:val="22"/>
        </w:rPr>
        <w:t>Affiliates</w:t>
      </w:r>
      <w:r>
        <w:rPr>
          <w:szCs w:val="22"/>
        </w:rPr>
        <w:t xml:space="preserve"> </w:t>
      </w:r>
      <w:r w:rsidR="00935506">
        <w:rPr>
          <w:szCs w:val="22"/>
        </w:rPr>
        <w:t xml:space="preserve">may </w:t>
      </w:r>
      <w:r w:rsidR="00966AE9">
        <w:rPr>
          <w:szCs w:val="22"/>
        </w:rPr>
        <w:t xml:space="preserve">discontinue </w:t>
      </w:r>
      <w:r w:rsidR="003A08A1">
        <w:rPr>
          <w:szCs w:val="22"/>
        </w:rPr>
        <w:t xml:space="preserve">AT&amp;T LEC </w:t>
      </w:r>
      <w:r w:rsidR="0036357A">
        <w:rPr>
          <w:szCs w:val="22"/>
        </w:rPr>
        <w:t>Calling Card Service</w:t>
      </w:r>
      <w:r>
        <w:rPr>
          <w:szCs w:val="22"/>
        </w:rPr>
        <w:t xml:space="preserve"> in </w:t>
      </w:r>
      <w:r w:rsidR="008B6798">
        <w:rPr>
          <w:szCs w:val="22"/>
        </w:rPr>
        <w:t xml:space="preserve">the </w:t>
      </w:r>
      <w:r w:rsidR="0036357A">
        <w:rPr>
          <w:szCs w:val="22"/>
        </w:rPr>
        <w:t>Service</w:t>
      </w:r>
      <w:r w:rsidR="008B6798">
        <w:rPr>
          <w:szCs w:val="22"/>
        </w:rPr>
        <w:t xml:space="preserve"> Area</w:t>
      </w:r>
      <w:r w:rsidR="008C6DFE">
        <w:rPr>
          <w:szCs w:val="22"/>
        </w:rPr>
        <w:t>s</w:t>
      </w:r>
      <w:r>
        <w:rPr>
          <w:szCs w:val="22"/>
        </w:rPr>
        <w:t xml:space="preserve"> on or after </w:t>
      </w:r>
      <w:r w:rsidR="00935506">
        <w:rPr>
          <w:b/>
          <w:szCs w:val="22"/>
        </w:rPr>
        <w:t>April</w:t>
      </w:r>
      <w:r w:rsidR="0036357A">
        <w:rPr>
          <w:b/>
          <w:szCs w:val="22"/>
        </w:rPr>
        <w:t xml:space="preserve"> </w:t>
      </w:r>
      <w:r w:rsidR="005F109B">
        <w:rPr>
          <w:b/>
          <w:szCs w:val="22"/>
        </w:rPr>
        <w:t>2</w:t>
      </w:r>
      <w:r w:rsidR="00A41C45">
        <w:rPr>
          <w:b/>
          <w:szCs w:val="22"/>
        </w:rPr>
        <w:t>6</w:t>
      </w:r>
      <w:r>
        <w:rPr>
          <w:b/>
          <w:szCs w:val="22"/>
        </w:rPr>
        <w:t>, 201</w:t>
      </w:r>
      <w:r w:rsidR="006A6795">
        <w:rPr>
          <w:b/>
          <w:szCs w:val="22"/>
        </w:rPr>
        <w:t>5</w:t>
      </w:r>
      <w:r w:rsidR="00454741">
        <w:rPr>
          <w:szCs w:val="22"/>
        </w:rPr>
        <w:t xml:space="preserve">, in accordance with </w:t>
      </w:r>
      <w:r w:rsidR="00B12735">
        <w:rPr>
          <w:szCs w:val="22"/>
        </w:rPr>
        <w:t xml:space="preserve">AT&amp;T’s filed </w:t>
      </w:r>
      <w:r w:rsidR="00454741">
        <w:rPr>
          <w:szCs w:val="22"/>
        </w:rPr>
        <w:t>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2B45DE"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0F7FAA">
        <w:rPr>
          <w:b/>
          <w:szCs w:val="22"/>
        </w:rPr>
        <w:t>March 27</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8B6D06">
        <w:rPr>
          <w:b/>
          <w:szCs w:val="22"/>
        </w:rPr>
        <w:t>38</w:t>
      </w:r>
      <w:r>
        <w:rPr>
          <w:b/>
          <w:szCs w:val="22"/>
        </w:rPr>
        <w:t xml:space="preserve"> and Comp. Pol. File No. 1</w:t>
      </w:r>
      <w:r w:rsidR="007153EC">
        <w:rPr>
          <w:b/>
          <w:szCs w:val="22"/>
        </w:rPr>
        <w:t>20</w:t>
      </w:r>
      <w:r w:rsidR="00C020DB">
        <w:rPr>
          <w:b/>
          <w:szCs w:val="22"/>
        </w:rPr>
        <w:t>4</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w:t>
      </w:r>
      <w:r>
        <w:rPr>
          <w:szCs w:val="22"/>
        </w:rPr>
        <w:lastRenderedPageBreak/>
        <w:t xml:space="preserve">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2" w:name="_Hlt6302429"/>
      <w:r>
        <w:rPr>
          <w:b/>
          <w:szCs w:val="22"/>
        </w:rPr>
        <w:t>p</w:t>
      </w:r>
      <w:bookmarkEnd w:id="2"/>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52" w:rsidRDefault="00E14A52">
      <w:r>
        <w:separator/>
      </w:r>
    </w:p>
  </w:endnote>
  <w:endnote w:type="continuationSeparator" w:id="0">
    <w:p w:rsidR="00E14A52" w:rsidRDefault="00E1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94" w:rsidRDefault="00E35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EA62F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94" w:rsidRDefault="00E3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52" w:rsidRDefault="00E14A52">
      <w:r>
        <w:separator/>
      </w:r>
    </w:p>
  </w:footnote>
  <w:footnote w:type="continuationSeparator" w:id="0">
    <w:p w:rsidR="00E14A52" w:rsidRDefault="00E14A52">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A6773C" w:rsidRPr="00A6773C">
        <w:rPr>
          <w:sz w:val="20"/>
        </w:rPr>
        <w:t>BellSouth Telecommunications, LLC</w:t>
      </w:r>
      <w:r w:rsidR="00A275CC">
        <w:rPr>
          <w:sz w:val="20"/>
        </w:rPr>
        <w:t>;</w:t>
      </w:r>
      <w:r w:rsidR="00A6773C" w:rsidRPr="00A6773C">
        <w:rPr>
          <w:sz w:val="20"/>
        </w:rPr>
        <w:t xml:space="preserve"> Illinois Bell Telephone Company</w:t>
      </w:r>
      <w:r w:rsidR="00A275CC">
        <w:rPr>
          <w:sz w:val="20"/>
        </w:rPr>
        <w:t>;</w:t>
      </w:r>
      <w:r w:rsidR="00A6773C" w:rsidRPr="00A6773C">
        <w:rPr>
          <w:sz w:val="20"/>
        </w:rPr>
        <w:t xml:space="preserve"> Indiana Bell Telephone Company, Inc.</w:t>
      </w:r>
      <w:r w:rsidR="00A275CC">
        <w:rPr>
          <w:sz w:val="20"/>
        </w:rPr>
        <w:t>;</w:t>
      </w:r>
      <w:r w:rsidR="00A6773C" w:rsidRPr="00A6773C">
        <w:rPr>
          <w:sz w:val="20"/>
        </w:rPr>
        <w:t xml:space="preserve"> Michigan Bell Telephone Company</w:t>
      </w:r>
      <w:r w:rsidR="00A275CC">
        <w:rPr>
          <w:sz w:val="20"/>
        </w:rPr>
        <w:t>;</w:t>
      </w:r>
      <w:r w:rsidR="00A6773C" w:rsidRPr="00A6773C">
        <w:rPr>
          <w:sz w:val="20"/>
        </w:rPr>
        <w:t xml:space="preserve"> </w:t>
      </w:r>
      <w:r w:rsidR="00A275CC" w:rsidRPr="00A6773C">
        <w:rPr>
          <w:sz w:val="20"/>
        </w:rPr>
        <w:t>Nevada Bell Telephone Company</w:t>
      </w:r>
      <w:r w:rsidR="00A275CC">
        <w:rPr>
          <w:sz w:val="20"/>
        </w:rPr>
        <w:t>;</w:t>
      </w:r>
      <w:r w:rsidR="00A275CC" w:rsidRPr="00A6773C">
        <w:rPr>
          <w:sz w:val="20"/>
        </w:rPr>
        <w:t xml:space="preserve"> </w:t>
      </w:r>
      <w:r w:rsidR="00A6773C" w:rsidRPr="00A6773C">
        <w:rPr>
          <w:sz w:val="20"/>
        </w:rPr>
        <w:t>The Ohio Bell Telephone Company, Pacific Bell Telephone Company, Southwestern Bell Telephone Company and Wisconsin Bell, Inc.</w:t>
      </w:r>
      <w:r w:rsidR="00A6773C">
        <w:rPr>
          <w:sz w:val="20"/>
        </w:rPr>
        <w:t xml:space="preserve"> </w:t>
      </w:r>
      <w:r w:rsidRPr="00840CB8">
        <w:rPr>
          <w:sz w:val="20"/>
        </w:rPr>
        <w:t>For Authority Pursuant to Section 214 of The Communications Act of 1934, As Amended, To Discontinue the Provision of Service, WC Docket No. 15-</w:t>
      </w:r>
      <w:r w:rsidR="00FF6E5B">
        <w:rPr>
          <w:sz w:val="20"/>
        </w:rPr>
        <w:t>38</w:t>
      </w:r>
      <w:r w:rsidRPr="00840CB8">
        <w:rPr>
          <w:sz w:val="20"/>
        </w:rPr>
        <w:t xml:space="preserve"> (filed </w:t>
      </w:r>
      <w:r w:rsidR="00A6773C">
        <w:rPr>
          <w:sz w:val="20"/>
        </w:rPr>
        <w:t>Feb.</w:t>
      </w:r>
      <w:r w:rsidRPr="00840CB8">
        <w:rPr>
          <w:sz w:val="20"/>
        </w:rPr>
        <w:t xml:space="preserve"> </w:t>
      </w:r>
      <w:r w:rsidR="00A6773C">
        <w:rPr>
          <w:sz w:val="20"/>
        </w:rPr>
        <w:t>9</w:t>
      </w:r>
      <w:r w:rsidRPr="00840CB8">
        <w:rPr>
          <w:sz w:val="20"/>
        </w:rPr>
        <w:t xml:space="preserve">, 2015), </w:t>
      </w:r>
      <w:r w:rsidR="003A08A1" w:rsidRPr="003A08A1">
        <w:rPr>
          <w:sz w:val="20"/>
        </w:rPr>
        <w:t xml:space="preserve">http://appsint.fcc.gov/ecfs/comment/view?id=60001015219 </w:t>
      </w:r>
      <w:r w:rsidRPr="00840CB8">
        <w:rPr>
          <w:sz w:val="20"/>
        </w:rPr>
        <w:t>(Application).</w:t>
      </w:r>
    </w:p>
  </w:footnote>
  <w:footnote w:id="2">
    <w:p w:rsidR="00127AAF" w:rsidRPr="00114A09" w:rsidRDefault="00127AAF" w:rsidP="00127AAF">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3">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94" w:rsidRDefault="00E3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94" w:rsidRDefault="00E35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242C2"/>
    <w:rsid w:val="000404D4"/>
    <w:rsid w:val="00047B6F"/>
    <w:rsid w:val="00060761"/>
    <w:rsid w:val="00060C50"/>
    <w:rsid w:val="00071E13"/>
    <w:rsid w:val="00083253"/>
    <w:rsid w:val="000960B5"/>
    <w:rsid w:val="000A347B"/>
    <w:rsid w:val="000B0538"/>
    <w:rsid w:val="000B09C9"/>
    <w:rsid w:val="000C2B4F"/>
    <w:rsid w:val="000D135D"/>
    <w:rsid w:val="000D1929"/>
    <w:rsid w:val="000D3F6A"/>
    <w:rsid w:val="000F7FAA"/>
    <w:rsid w:val="00107BFF"/>
    <w:rsid w:val="00116F19"/>
    <w:rsid w:val="0012745C"/>
    <w:rsid w:val="00127AAF"/>
    <w:rsid w:val="00132C43"/>
    <w:rsid w:val="00133A5F"/>
    <w:rsid w:val="00145D3B"/>
    <w:rsid w:val="001650B3"/>
    <w:rsid w:val="00170E42"/>
    <w:rsid w:val="00180745"/>
    <w:rsid w:val="00180BB0"/>
    <w:rsid w:val="0018204A"/>
    <w:rsid w:val="001863BA"/>
    <w:rsid w:val="00197387"/>
    <w:rsid w:val="001B6F21"/>
    <w:rsid w:val="001C094F"/>
    <w:rsid w:val="001C3E9F"/>
    <w:rsid w:val="001D34DE"/>
    <w:rsid w:val="001F3F3D"/>
    <w:rsid w:val="001F773D"/>
    <w:rsid w:val="00203F89"/>
    <w:rsid w:val="0021760B"/>
    <w:rsid w:val="00234333"/>
    <w:rsid w:val="002431BD"/>
    <w:rsid w:val="002448B7"/>
    <w:rsid w:val="00273F9B"/>
    <w:rsid w:val="0028134C"/>
    <w:rsid w:val="002818A7"/>
    <w:rsid w:val="00296F59"/>
    <w:rsid w:val="002A465F"/>
    <w:rsid w:val="002A78AD"/>
    <w:rsid w:val="002B45DE"/>
    <w:rsid w:val="002E1116"/>
    <w:rsid w:val="002E3157"/>
    <w:rsid w:val="002E475A"/>
    <w:rsid w:val="003015B6"/>
    <w:rsid w:val="00324172"/>
    <w:rsid w:val="00324E8E"/>
    <w:rsid w:val="00347932"/>
    <w:rsid w:val="0036357A"/>
    <w:rsid w:val="003672B0"/>
    <w:rsid w:val="00371002"/>
    <w:rsid w:val="003710F3"/>
    <w:rsid w:val="00382C8E"/>
    <w:rsid w:val="00390A63"/>
    <w:rsid w:val="003A08A1"/>
    <w:rsid w:val="003B25CE"/>
    <w:rsid w:val="003B2C56"/>
    <w:rsid w:val="003E20C5"/>
    <w:rsid w:val="003F418F"/>
    <w:rsid w:val="003F7E3C"/>
    <w:rsid w:val="004037D8"/>
    <w:rsid w:val="00454741"/>
    <w:rsid w:val="00464670"/>
    <w:rsid w:val="00490021"/>
    <w:rsid w:val="004C60F2"/>
    <w:rsid w:val="004D0C9A"/>
    <w:rsid w:val="004F00F9"/>
    <w:rsid w:val="005025FF"/>
    <w:rsid w:val="00511162"/>
    <w:rsid w:val="0051494D"/>
    <w:rsid w:val="00525153"/>
    <w:rsid w:val="00530CE9"/>
    <w:rsid w:val="005328EE"/>
    <w:rsid w:val="00546DAC"/>
    <w:rsid w:val="0057771F"/>
    <w:rsid w:val="00594C2C"/>
    <w:rsid w:val="005A536E"/>
    <w:rsid w:val="005A76F8"/>
    <w:rsid w:val="005E3913"/>
    <w:rsid w:val="005F109B"/>
    <w:rsid w:val="005F6B65"/>
    <w:rsid w:val="00617209"/>
    <w:rsid w:val="0063274C"/>
    <w:rsid w:val="00642759"/>
    <w:rsid w:val="0065159A"/>
    <w:rsid w:val="00657392"/>
    <w:rsid w:val="006575E5"/>
    <w:rsid w:val="00662718"/>
    <w:rsid w:val="00672434"/>
    <w:rsid w:val="006804A2"/>
    <w:rsid w:val="00691728"/>
    <w:rsid w:val="006920F7"/>
    <w:rsid w:val="006932D7"/>
    <w:rsid w:val="00694B84"/>
    <w:rsid w:val="006A6795"/>
    <w:rsid w:val="006A687C"/>
    <w:rsid w:val="006B30C7"/>
    <w:rsid w:val="006E0667"/>
    <w:rsid w:val="006E7AE8"/>
    <w:rsid w:val="006F4998"/>
    <w:rsid w:val="00704FE8"/>
    <w:rsid w:val="00705FE8"/>
    <w:rsid w:val="00706C1B"/>
    <w:rsid w:val="007075AC"/>
    <w:rsid w:val="007153EC"/>
    <w:rsid w:val="00740965"/>
    <w:rsid w:val="00745935"/>
    <w:rsid w:val="007500F8"/>
    <w:rsid w:val="00777BD3"/>
    <w:rsid w:val="00780539"/>
    <w:rsid w:val="00783BE8"/>
    <w:rsid w:val="00797567"/>
    <w:rsid w:val="007A2751"/>
    <w:rsid w:val="007A70A1"/>
    <w:rsid w:val="007B100F"/>
    <w:rsid w:val="007C58A9"/>
    <w:rsid w:val="007D4A47"/>
    <w:rsid w:val="007E415F"/>
    <w:rsid w:val="007E6329"/>
    <w:rsid w:val="007E69DF"/>
    <w:rsid w:val="0080274C"/>
    <w:rsid w:val="00815270"/>
    <w:rsid w:val="008217F3"/>
    <w:rsid w:val="008230B3"/>
    <w:rsid w:val="00823C7D"/>
    <w:rsid w:val="00840CB8"/>
    <w:rsid w:val="00855E21"/>
    <w:rsid w:val="00866ADE"/>
    <w:rsid w:val="008767ED"/>
    <w:rsid w:val="00897B1A"/>
    <w:rsid w:val="00897DC3"/>
    <w:rsid w:val="008B0A2A"/>
    <w:rsid w:val="008B5AF5"/>
    <w:rsid w:val="008B6798"/>
    <w:rsid w:val="008B6D06"/>
    <w:rsid w:val="008C6DFE"/>
    <w:rsid w:val="00904CF1"/>
    <w:rsid w:val="00917A52"/>
    <w:rsid w:val="00925241"/>
    <w:rsid w:val="00930830"/>
    <w:rsid w:val="00935506"/>
    <w:rsid w:val="0094012C"/>
    <w:rsid w:val="00944369"/>
    <w:rsid w:val="009563F9"/>
    <w:rsid w:val="00966773"/>
    <w:rsid w:val="00966AE9"/>
    <w:rsid w:val="0098004C"/>
    <w:rsid w:val="009831D4"/>
    <w:rsid w:val="0099286E"/>
    <w:rsid w:val="009942DC"/>
    <w:rsid w:val="009D0C19"/>
    <w:rsid w:val="009D0D17"/>
    <w:rsid w:val="009D568C"/>
    <w:rsid w:val="00A275CC"/>
    <w:rsid w:val="00A41C45"/>
    <w:rsid w:val="00A51697"/>
    <w:rsid w:val="00A56D07"/>
    <w:rsid w:val="00A66764"/>
    <w:rsid w:val="00A6773C"/>
    <w:rsid w:val="00A71686"/>
    <w:rsid w:val="00A73663"/>
    <w:rsid w:val="00A74516"/>
    <w:rsid w:val="00A8590C"/>
    <w:rsid w:val="00AA0A5A"/>
    <w:rsid w:val="00AA6211"/>
    <w:rsid w:val="00AD3498"/>
    <w:rsid w:val="00AD508C"/>
    <w:rsid w:val="00AE256D"/>
    <w:rsid w:val="00AE43F5"/>
    <w:rsid w:val="00AE695B"/>
    <w:rsid w:val="00AF3684"/>
    <w:rsid w:val="00AF51B8"/>
    <w:rsid w:val="00B12735"/>
    <w:rsid w:val="00B135D0"/>
    <w:rsid w:val="00B27D07"/>
    <w:rsid w:val="00B35D8F"/>
    <w:rsid w:val="00B4436F"/>
    <w:rsid w:val="00B574B4"/>
    <w:rsid w:val="00B619FD"/>
    <w:rsid w:val="00B64EDB"/>
    <w:rsid w:val="00B75149"/>
    <w:rsid w:val="00BA213A"/>
    <w:rsid w:val="00BB2E61"/>
    <w:rsid w:val="00BB3E89"/>
    <w:rsid w:val="00BB7368"/>
    <w:rsid w:val="00BE26EA"/>
    <w:rsid w:val="00C01FB9"/>
    <w:rsid w:val="00C020DB"/>
    <w:rsid w:val="00C111CB"/>
    <w:rsid w:val="00C220F7"/>
    <w:rsid w:val="00C26305"/>
    <w:rsid w:val="00C3095B"/>
    <w:rsid w:val="00C458F2"/>
    <w:rsid w:val="00C509E0"/>
    <w:rsid w:val="00C52F40"/>
    <w:rsid w:val="00C6174F"/>
    <w:rsid w:val="00C61B44"/>
    <w:rsid w:val="00C72245"/>
    <w:rsid w:val="00CA57C3"/>
    <w:rsid w:val="00CA6BA5"/>
    <w:rsid w:val="00CB51CB"/>
    <w:rsid w:val="00CD0988"/>
    <w:rsid w:val="00CE609A"/>
    <w:rsid w:val="00CF5FC0"/>
    <w:rsid w:val="00D01308"/>
    <w:rsid w:val="00D10C19"/>
    <w:rsid w:val="00D15BEA"/>
    <w:rsid w:val="00D15D66"/>
    <w:rsid w:val="00D356FE"/>
    <w:rsid w:val="00D76220"/>
    <w:rsid w:val="00D76EC0"/>
    <w:rsid w:val="00D771AD"/>
    <w:rsid w:val="00D8601F"/>
    <w:rsid w:val="00D96593"/>
    <w:rsid w:val="00DA5992"/>
    <w:rsid w:val="00DA7B4A"/>
    <w:rsid w:val="00DD5976"/>
    <w:rsid w:val="00DE5883"/>
    <w:rsid w:val="00E01346"/>
    <w:rsid w:val="00E05B3F"/>
    <w:rsid w:val="00E12407"/>
    <w:rsid w:val="00E14A52"/>
    <w:rsid w:val="00E25A2B"/>
    <w:rsid w:val="00E34B7A"/>
    <w:rsid w:val="00E359B9"/>
    <w:rsid w:val="00E35C94"/>
    <w:rsid w:val="00E54A7A"/>
    <w:rsid w:val="00E55E8C"/>
    <w:rsid w:val="00E574A9"/>
    <w:rsid w:val="00E576A8"/>
    <w:rsid w:val="00E7335F"/>
    <w:rsid w:val="00E7427B"/>
    <w:rsid w:val="00E951C8"/>
    <w:rsid w:val="00EA3937"/>
    <w:rsid w:val="00EA62FB"/>
    <w:rsid w:val="00EC000C"/>
    <w:rsid w:val="00EC0B3A"/>
    <w:rsid w:val="00EC257C"/>
    <w:rsid w:val="00ED16D7"/>
    <w:rsid w:val="00EE7537"/>
    <w:rsid w:val="00F1150F"/>
    <w:rsid w:val="00F13A84"/>
    <w:rsid w:val="00F36CED"/>
    <w:rsid w:val="00F472B7"/>
    <w:rsid w:val="00F74CCB"/>
    <w:rsid w:val="00F805A5"/>
    <w:rsid w:val="00F9086F"/>
    <w:rsid w:val="00F92D2F"/>
    <w:rsid w:val="00F960E2"/>
    <w:rsid w:val="00FC56DB"/>
    <w:rsid w:val="00FD6D55"/>
    <w:rsid w:val="00FE226F"/>
    <w:rsid w:val="00FE4140"/>
    <w:rsid w:val="00FE75A6"/>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8349</Characters>
  <Application>Microsoft Office Word</Application>
  <DocSecurity>0</DocSecurity>
  <Lines>128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2015-02-25T19:40:00Z</dcterms:created>
  <dcterms:modified xsi:type="dcterms:W3CDTF">2015-02-25T19:40:00Z</dcterms:modified>
  <cp:category> </cp:category>
  <cp:contentStatus> </cp:contentStatus>
</cp:coreProperties>
</file>