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3F1165">
        <w:rPr>
          <w:b/>
          <w:color w:val="000000"/>
          <w:sz w:val="24"/>
          <w:szCs w:val="24"/>
        </w:rPr>
        <w:t>839</w:t>
      </w:r>
    </w:p>
    <w:p w:rsidR="00212CF5" w:rsidRPr="007356BA" w:rsidRDefault="00212CF5">
      <w:pPr>
        <w:jc w:val="right"/>
        <w:rPr>
          <w:b/>
          <w:color w:val="000000"/>
          <w:sz w:val="24"/>
          <w:szCs w:val="24"/>
        </w:rPr>
      </w:pPr>
      <w:r w:rsidRPr="007356BA">
        <w:rPr>
          <w:b/>
          <w:color w:val="000000"/>
          <w:sz w:val="24"/>
          <w:szCs w:val="24"/>
        </w:rPr>
        <w:t xml:space="preserve">   </w:t>
      </w:r>
      <w:r w:rsidR="003E58E6">
        <w:rPr>
          <w:b/>
          <w:color w:val="000000"/>
          <w:sz w:val="24"/>
          <w:szCs w:val="24"/>
        </w:rPr>
        <w:t>June 20</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3347D8">
        <w:rPr>
          <w:color w:val="000000"/>
        </w:rPr>
        <w:t>73</w:t>
      </w:r>
    </w:p>
    <w:p w:rsidR="00212CF5" w:rsidRDefault="00212CF5">
      <w:pPr>
        <w:pStyle w:val="BodyTextIndent"/>
        <w:rPr>
          <w:color w:val="000000"/>
          <w:sz w:val="22"/>
          <w:szCs w:val="22"/>
        </w:rPr>
      </w:pPr>
    </w:p>
    <w:p w:rsidR="0038242E"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890103" w:rsidRDefault="007356BA" w:rsidP="007356BA">
      <w:pPr>
        <w:autoSpaceDE w:val="0"/>
        <w:autoSpaceDN w:val="0"/>
        <w:adjustRightInd w:val="0"/>
        <w:ind w:left="720"/>
        <w:rPr>
          <w:szCs w:val="22"/>
        </w:rPr>
      </w:pPr>
      <w:r w:rsidRPr="002B74A3">
        <w:rPr>
          <w:szCs w:val="22"/>
        </w:rPr>
        <w:t>Domestic Section 214 Appl</w:t>
      </w:r>
      <w:r>
        <w:rPr>
          <w:szCs w:val="22"/>
        </w:rPr>
        <w:t xml:space="preserve">ication Filed for the </w:t>
      </w:r>
      <w:r w:rsidR="003347D8">
        <w:rPr>
          <w:szCs w:val="22"/>
        </w:rPr>
        <w:t xml:space="preserve">Acquisition of Certain Assets of Cypress Communications Operating Company, LLC by Network Billing Systems, LLC, </w:t>
      </w:r>
    </w:p>
    <w:p w:rsidR="007356BA" w:rsidRDefault="003347D8" w:rsidP="007356BA">
      <w:pPr>
        <w:autoSpaceDE w:val="0"/>
        <w:autoSpaceDN w:val="0"/>
        <w:adjustRightInd w:val="0"/>
        <w:ind w:left="720"/>
        <w:rPr>
          <w:szCs w:val="22"/>
        </w:rPr>
      </w:pPr>
      <w:r>
        <w:rPr>
          <w:szCs w:val="22"/>
        </w:rPr>
        <w:t>WC Docket No. 14-73, Public Notice, DA 14-683 (rel. May. 20</w:t>
      </w:r>
      <w:r w:rsidR="007356BA">
        <w:rPr>
          <w:szCs w:val="22"/>
        </w:rPr>
        <w:t>, 2014).</w:t>
      </w:r>
      <w:r w:rsidR="007356BA" w:rsidRPr="002B74A3">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3347D8">
        <w:rPr>
          <w:b/>
          <w:bCs/>
          <w:color w:val="000000"/>
          <w:szCs w:val="22"/>
          <w:lang w:eastAsia="ja-JP"/>
        </w:rPr>
        <w:t>June</w:t>
      </w:r>
      <w:r w:rsidR="0038242E">
        <w:rPr>
          <w:b/>
          <w:bCs/>
          <w:color w:val="000000"/>
          <w:szCs w:val="22"/>
          <w:lang w:eastAsia="ja-JP"/>
        </w:rPr>
        <w:t xml:space="preserve"> </w:t>
      </w:r>
      <w:r w:rsidR="003E58E6">
        <w:rPr>
          <w:b/>
          <w:bCs/>
          <w:color w:val="000000"/>
          <w:szCs w:val="22"/>
          <w:lang w:eastAsia="ja-JP"/>
        </w:rPr>
        <w:t>20</w:t>
      </w:r>
      <w:r>
        <w:rPr>
          <w:b/>
          <w:bCs/>
          <w:color w:val="000000"/>
          <w:szCs w:val="22"/>
          <w:lang w:eastAsia="ja-JP"/>
        </w:rPr>
        <w:t>, 2014</w:t>
      </w:r>
    </w:p>
    <w:p w:rsidR="00C93905" w:rsidRDefault="00C93905" w:rsidP="00CC331C">
      <w:pPr>
        <w:rPr>
          <w:b/>
          <w:bCs/>
          <w:color w:val="000000"/>
          <w:szCs w:val="22"/>
          <w:lang w:eastAsia="ja-JP"/>
        </w:rPr>
      </w:pP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356BA">
        <w:t>Tracey Wilson</w:t>
      </w:r>
      <w:r w:rsidR="0038242E">
        <w:t xml:space="preserve"> at (202) 418-</w:t>
      </w:r>
      <w:r w:rsidR="007356BA">
        <w:t>1394</w:t>
      </w:r>
      <w:r w:rsidR="00E02C7F">
        <w:t xml:space="preserve"> </w:t>
      </w:r>
      <w:r w:rsidR="00CC331C">
        <w:t xml:space="preserve">or </w:t>
      </w:r>
      <w:r w:rsidR="00CD4BC7">
        <w:t>Dennis Johnson</w:t>
      </w:r>
      <w:r w:rsidR="00CE7268">
        <w:t xml:space="preserve"> at (202) 418-</w:t>
      </w:r>
      <w:r w:rsidR="00CC331C">
        <w:t>0</w:t>
      </w:r>
      <w:r w:rsidR="00CD4BC7">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9" w:rsidRDefault="00F83419">
      <w:r>
        <w:separator/>
      </w:r>
    </w:p>
  </w:endnote>
  <w:endnote w:type="continuationSeparator" w:id="0">
    <w:p w:rsidR="00F83419" w:rsidRDefault="00F8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7" w:rsidRDefault="009C2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7" w:rsidRDefault="009C2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7" w:rsidRDefault="009C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9" w:rsidRDefault="00F83419">
      <w:r>
        <w:separator/>
      </w:r>
    </w:p>
  </w:footnote>
  <w:footnote w:type="continuationSeparator" w:id="0">
    <w:p w:rsidR="00F83419" w:rsidRDefault="00F83419">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7" w:rsidRDefault="009C2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E7" w:rsidRDefault="009C2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C5A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5332E"/>
    <w:rsid w:val="0016142B"/>
    <w:rsid w:val="001A3257"/>
    <w:rsid w:val="00212CF5"/>
    <w:rsid w:val="002937AB"/>
    <w:rsid w:val="002949AE"/>
    <w:rsid w:val="002A6AC9"/>
    <w:rsid w:val="00324C4A"/>
    <w:rsid w:val="003347D8"/>
    <w:rsid w:val="00337F82"/>
    <w:rsid w:val="0034042D"/>
    <w:rsid w:val="0038242E"/>
    <w:rsid w:val="003D36AC"/>
    <w:rsid w:val="003E58E6"/>
    <w:rsid w:val="003F1165"/>
    <w:rsid w:val="00412E8A"/>
    <w:rsid w:val="00466E2E"/>
    <w:rsid w:val="0048158D"/>
    <w:rsid w:val="004B6456"/>
    <w:rsid w:val="004D0C58"/>
    <w:rsid w:val="004E378C"/>
    <w:rsid w:val="005E584C"/>
    <w:rsid w:val="0062222E"/>
    <w:rsid w:val="00642DF3"/>
    <w:rsid w:val="00664D4E"/>
    <w:rsid w:val="006D3786"/>
    <w:rsid w:val="006F136F"/>
    <w:rsid w:val="007356BA"/>
    <w:rsid w:val="007738A1"/>
    <w:rsid w:val="007E7248"/>
    <w:rsid w:val="00830E7E"/>
    <w:rsid w:val="00845722"/>
    <w:rsid w:val="008563C0"/>
    <w:rsid w:val="00890103"/>
    <w:rsid w:val="009C29E7"/>
    <w:rsid w:val="00AB212B"/>
    <w:rsid w:val="00B43309"/>
    <w:rsid w:val="00B752D3"/>
    <w:rsid w:val="00B84291"/>
    <w:rsid w:val="00C93905"/>
    <w:rsid w:val="00CC331C"/>
    <w:rsid w:val="00CD4BC7"/>
    <w:rsid w:val="00CE7268"/>
    <w:rsid w:val="00D67997"/>
    <w:rsid w:val="00DE29DB"/>
    <w:rsid w:val="00E02C7F"/>
    <w:rsid w:val="00E756E1"/>
    <w:rsid w:val="00EB23C7"/>
    <w:rsid w:val="00F83419"/>
    <w:rsid w:val="00F86526"/>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909</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2014-06-18T18:32:00Z</dcterms:created>
  <dcterms:modified xsi:type="dcterms:W3CDTF">2014-06-18T18:32:00Z</dcterms:modified>
  <cp:category> </cp:category>
  <cp:contentStatus> </cp:contentStatus>
</cp:coreProperties>
</file>