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5D" w:rsidRDefault="0032525D" w:rsidP="004061DB">
      <w:pPr>
        <w:jc w:val="right"/>
        <w:rPr>
          <w:b/>
          <w:sz w:val="22"/>
          <w:szCs w:val="22"/>
        </w:rPr>
      </w:pPr>
      <w:bookmarkStart w:id="0" w:name="_GoBack"/>
      <w:bookmarkEnd w:id="0"/>
      <w:r>
        <w:rPr>
          <w:b/>
          <w:sz w:val="22"/>
          <w:szCs w:val="22"/>
        </w:rPr>
        <w:t xml:space="preserve">DA </w:t>
      </w:r>
      <w:r w:rsidRPr="005F3607">
        <w:rPr>
          <w:b/>
          <w:sz w:val="22"/>
          <w:szCs w:val="22"/>
        </w:rPr>
        <w:t>13-</w:t>
      </w:r>
      <w:r>
        <w:rPr>
          <w:b/>
          <w:sz w:val="22"/>
          <w:szCs w:val="22"/>
        </w:rPr>
        <w:t>2035</w:t>
      </w:r>
    </w:p>
    <w:p w:rsidR="0032525D" w:rsidRDefault="0032525D" w:rsidP="004061DB">
      <w:pPr>
        <w:jc w:val="right"/>
        <w:rPr>
          <w:b/>
          <w:sz w:val="22"/>
          <w:szCs w:val="22"/>
        </w:rPr>
      </w:pPr>
    </w:p>
    <w:p w:rsidR="0032525D" w:rsidRDefault="0032525D" w:rsidP="004061DB">
      <w:pPr>
        <w:jc w:val="right"/>
        <w:rPr>
          <w:sz w:val="22"/>
          <w:szCs w:val="22"/>
        </w:rPr>
      </w:pPr>
      <w:r>
        <w:rPr>
          <w:b/>
          <w:sz w:val="22"/>
          <w:szCs w:val="22"/>
        </w:rPr>
        <w:tab/>
        <w:t>Released:  October 21, 2013</w:t>
      </w:r>
    </w:p>
    <w:p w:rsidR="0032525D" w:rsidRDefault="0032525D" w:rsidP="004061DB">
      <w:pPr>
        <w:tabs>
          <w:tab w:val="left" w:pos="-720"/>
        </w:tabs>
        <w:suppressAutoHyphens/>
        <w:ind w:left="360"/>
        <w:jc w:val="center"/>
        <w:rPr>
          <w:sz w:val="22"/>
          <w:szCs w:val="22"/>
        </w:rPr>
      </w:pPr>
    </w:p>
    <w:p w:rsidR="0032525D" w:rsidRPr="002A5F14" w:rsidRDefault="0032525D" w:rsidP="00965BA5">
      <w:pPr>
        <w:autoSpaceDE w:val="0"/>
        <w:autoSpaceDN w:val="0"/>
        <w:adjustRightInd w:val="0"/>
        <w:jc w:val="center"/>
        <w:rPr>
          <w:b/>
          <w:bCs/>
          <w:color w:val="000000"/>
          <w:sz w:val="22"/>
          <w:szCs w:val="22"/>
        </w:rPr>
      </w:pPr>
      <w:r w:rsidRPr="005C3953">
        <w:rPr>
          <w:b/>
          <w:bCs/>
          <w:color w:val="000000"/>
          <w:sz w:val="22"/>
          <w:szCs w:val="22"/>
        </w:rPr>
        <w:t>PUBLIC SAFETY AND HOMELAND SE</w:t>
      </w:r>
      <w:r>
        <w:rPr>
          <w:b/>
          <w:bCs/>
          <w:color w:val="000000"/>
          <w:sz w:val="22"/>
          <w:szCs w:val="22"/>
        </w:rPr>
        <w:t xml:space="preserve">CURITY BUREAU ANNOUNCES COMMENT </w:t>
      </w:r>
      <w:r w:rsidRPr="005C3953">
        <w:rPr>
          <w:b/>
          <w:bCs/>
          <w:color w:val="000000"/>
          <w:sz w:val="22"/>
          <w:szCs w:val="22"/>
        </w:rPr>
        <w:t>AND</w:t>
      </w:r>
      <w:r>
        <w:rPr>
          <w:b/>
          <w:bCs/>
          <w:color w:val="000000"/>
          <w:sz w:val="22"/>
          <w:szCs w:val="22"/>
        </w:rPr>
        <w:t xml:space="preserve"> </w:t>
      </w:r>
      <w:r w:rsidRPr="005C3953">
        <w:rPr>
          <w:b/>
          <w:bCs/>
          <w:color w:val="000000"/>
          <w:sz w:val="22"/>
          <w:szCs w:val="22"/>
        </w:rPr>
        <w:t>REPLY COMMENT DATES FOR THE NOTICE OF PROPOSED RULEMAKING SEEKING</w:t>
      </w:r>
      <w:r>
        <w:rPr>
          <w:b/>
          <w:bCs/>
          <w:color w:val="000000"/>
          <w:sz w:val="22"/>
          <w:szCs w:val="22"/>
        </w:rPr>
        <w:t xml:space="preserve"> </w:t>
      </w:r>
      <w:r w:rsidRPr="005C3953">
        <w:rPr>
          <w:b/>
          <w:bCs/>
          <w:color w:val="000000"/>
          <w:sz w:val="22"/>
          <w:szCs w:val="22"/>
        </w:rPr>
        <w:t xml:space="preserve">COMMENT </w:t>
      </w:r>
      <w:r w:rsidRPr="002A5F14">
        <w:rPr>
          <w:b/>
          <w:bCs/>
          <w:color w:val="000000"/>
          <w:sz w:val="22"/>
          <w:szCs w:val="22"/>
        </w:rPr>
        <w:t xml:space="preserve">ON </w:t>
      </w:r>
      <w:r w:rsidRPr="002A5F14">
        <w:rPr>
          <w:b/>
          <w:color w:val="010101"/>
          <w:sz w:val="22"/>
          <w:szCs w:val="22"/>
        </w:rPr>
        <w:t>E</w:t>
      </w:r>
      <w:r>
        <w:rPr>
          <w:b/>
          <w:color w:val="010101"/>
          <w:sz w:val="22"/>
          <w:szCs w:val="22"/>
        </w:rPr>
        <w:t>MISSION</w:t>
      </w:r>
      <w:r w:rsidRPr="002A5F14">
        <w:rPr>
          <w:b/>
          <w:color w:val="010101"/>
          <w:sz w:val="22"/>
          <w:szCs w:val="22"/>
        </w:rPr>
        <w:t xml:space="preserve"> M</w:t>
      </w:r>
      <w:r>
        <w:rPr>
          <w:b/>
          <w:color w:val="010101"/>
          <w:sz w:val="22"/>
          <w:szCs w:val="22"/>
        </w:rPr>
        <w:t>ASK</w:t>
      </w:r>
      <w:r w:rsidRPr="002A5F14">
        <w:rPr>
          <w:b/>
          <w:color w:val="010101"/>
          <w:sz w:val="22"/>
          <w:szCs w:val="22"/>
        </w:rPr>
        <w:t xml:space="preserve"> R</w:t>
      </w:r>
      <w:r>
        <w:rPr>
          <w:b/>
          <w:color w:val="010101"/>
          <w:sz w:val="22"/>
          <w:szCs w:val="22"/>
        </w:rPr>
        <w:t>EQUIREMENTS</w:t>
      </w:r>
      <w:r w:rsidRPr="002A5F14">
        <w:rPr>
          <w:b/>
          <w:color w:val="010101"/>
          <w:sz w:val="22"/>
          <w:szCs w:val="22"/>
        </w:rPr>
        <w:t xml:space="preserve"> </w:t>
      </w:r>
      <w:r>
        <w:rPr>
          <w:b/>
          <w:color w:val="010101"/>
          <w:sz w:val="22"/>
          <w:szCs w:val="22"/>
        </w:rPr>
        <w:t>FOR</w:t>
      </w:r>
      <w:r w:rsidRPr="002A5F14">
        <w:rPr>
          <w:b/>
          <w:color w:val="010101"/>
          <w:sz w:val="22"/>
          <w:szCs w:val="22"/>
        </w:rPr>
        <w:t xml:space="preserve"> D</w:t>
      </w:r>
      <w:r>
        <w:rPr>
          <w:b/>
          <w:color w:val="010101"/>
          <w:sz w:val="22"/>
          <w:szCs w:val="22"/>
        </w:rPr>
        <w:t>IGITAL</w:t>
      </w:r>
      <w:r w:rsidRPr="002A5F14">
        <w:rPr>
          <w:b/>
          <w:color w:val="010101"/>
          <w:sz w:val="22"/>
          <w:szCs w:val="22"/>
        </w:rPr>
        <w:t xml:space="preserve"> T</w:t>
      </w:r>
      <w:r>
        <w:rPr>
          <w:b/>
          <w:color w:val="010101"/>
          <w:sz w:val="22"/>
          <w:szCs w:val="22"/>
        </w:rPr>
        <w:t>ECHNOLOGIES</w:t>
      </w:r>
      <w:r w:rsidRPr="002A5F14">
        <w:rPr>
          <w:b/>
          <w:color w:val="010101"/>
          <w:sz w:val="22"/>
          <w:szCs w:val="22"/>
        </w:rPr>
        <w:t xml:space="preserve"> </w:t>
      </w:r>
      <w:r>
        <w:rPr>
          <w:b/>
          <w:color w:val="010101"/>
          <w:sz w:val="22"/>
          <w:szCs w:val="22"/>
        </w:rPr>
        <w:t>ON</w:t>
      </w:r>
      <w:r w:rsidRPr="002A5F14">
        <w:rPr>
          <w:b/>
          <w:color w:val="010101"/>
          <w:sz w:val="22"/>
          <w:szCs w:val="22"/>
        </w:rPr>
        <w:t xml:space="preserve"> 800 MH</w:t>
      </w:r>
      <w:r>
        <w:rPr>
          <w:b/>
          <w:color w:val="010101"/>
          <w:sz w:val="22"/>
          <w:szCs w:val="22"/>
        </w:rPr>
        <w:t>Z</w:t>
      </w:r>
      <w:r w:rsidRPr="002A5F14">
        <w:rPr>
          <w:b/>
          <w:color w:val="010101"/>
          <w:sz w:val="22"/>
          <w:szCs w:val="22"/>
        </w:rPr>
        <w:t xml:space="preserve"> NPSPAC C</w:t>
      </w:r>
      <w:r>
        <w:rPr>
          <w:b/>
          <w:color w:val="010101"/>
          <w:sz w:val="22"/>
          <w:szCs w:val="22"/>
        </w:rPr>
        <w:t>HANNELS</w:t>
      </w:r>
      <w:r w:rsidRPr="002A5F14">
        <w:rPr>
          <w:b/>
          <w:color w:val="010101"/>
          <w:sz w:val="22"/>
          <w:szCs w:val="22"/>
        </w:rPr>
        <w:t>; A</w:t>
      </w:r>
      <w:r>
        <w:rPr>
          <w:b/>
          <w:color w:val="010101"/>
          <w:sz w:val="22"/>
          <w:szCs w:val="22"/>
        </w:rPr>
        <w:t>NALOG</w:t>
      </w:r>
      <w:r w:rsidRPr="002A5F14">
        <w:rPr>
          <w:b/>
          <w:color w:val="010101"/>
          <w:sz w:val="22"/>
          <w:szCs w:val="22"/>
        </w:rPr>
        <w:t xml:space="preserve"> FM C</w:t>
      </w:r>
      <w:r>
        <w:rPr>
          <w:b/>
          <w:color w:val="010101"/>
          <w:sz w:val="22"/>
          <w:szCs w:val="22"/>
        </w:rPr>
        <w:t>APABILITY</w:t>
      </w:r>
      <w:r w:rsidRPr="002A5F14">
        <w:rPr>
          <w:b/>
          <w:color w:val="010101"/>
          <w:sz w:val="22"/>
          <w:szCs w:val="22"/>
        </w:rPr>
        <w:t xml:space="preserve"> </w:t>
      </w:r>
      <w:r>
        <w:rPr>
          <w:b/>
          <w:color w:val="010101"/>
          <w:sz w:val="22"/>
          <w:szCs w:val="22"/>
        </w:rPr>
        <w:t>ON</w:t>
      </w:r>
      <w:r w:rsidRPr="002A5F14">
        <w:rPr>
          <w:b/>
          <w:color w:val="010101"/>
          <w:sz w:val="22"/>
          <w:szCs w:val="22"/>
        </w:rPr>
        <w:t xml:space="preserve"> M</w:t>
      </w:r>
      <w:r>
        <w:rPr>
          <w:b/>
          <w:color w:val="010101"/>
          <w:sz w:val="22"/>
          <w:szCs w:val="22"/>
        </w:rPr>
        <w:t>UTUAL</w:t>
      </w:r>
      <w:r w:rsidRPr="002A5F14">
        <w:rPr>
          <w:b/>
          <w:color w:val="010101"/>
          <w:sz w:val="22"/>
          <w:szCs w:val="22"/>
        </w:rPr>
        <w:t xml:space="preserve"> A</w:t>
      </w:r>
      <w:r>
        <w:rPr>
          <w:b/>
          <w:color w:val="010101"/>
          <w:sz w:val="22"/>
          <w:szCs w:val="22"/>
        </w:rPr>
        <w:t>ID</w:t>
      </w:r>
      <w:r w:rsidRPr="002A5F14">
        <w:rPr>
          <w:b/>
          <w:color w:val="010101"/>
          <w:sz w:val="22"/>
          <w:szCs w:val="22"/>
        </w:rPr>
        <w:t xml:space="preserve"> </w:t>
      </w:r>
      <w:r>
        <w:rPr>
          <w:b/>
          <w:color w:val="010101"/>
          <w:sz w:val="22"/>
          <w:szCs w:val="22"/>
        </w:rPr>
        <w:t>AND</w:t>
      </w:r>
      <w:r w:rsidRPr="002A5F14">
        <w:rPr>
          <w:b/>
          <w:color w:val="010101"/>
          <w:sz w:val="22"/>
          <w:szCs w:val="22"/>
        </w:rPr>
        <w:t xml:space="preserve"> I</w:t>
      </w:r>
      <w:r>
        <w:rPr>
          <w:b/>
          <w:color w:val="010101"/>
          <w:sz w:val="22"/>
          <w:szCs w:val="22"/>
        </w:rPr>
        <w:t>NTEROPERABILITY</w:t>
      </w:r>
      <w:r w:rsidRPr="002A5F14">
        <w:rPr>
          <w:b/>
          <w:color w:val="010101"/>
          <w:sz w:val="22"/>
          <w:szCs w:val="22"/>
        </w:rPr>
        <w:t xml:space="preserve"> C</w:t>
      </w:r>
      <w:r>
        <w:rPr>
          <w:b/>
          <w:color w:val="010101"/>
          <w:sz w:val="22"/>
          <w:szCs w:val="22"/>
        </w:rPr>
        <w:t>HANNELS</w:t>
      </w:r>
    </w:p>
    <w:p w:rsidR="0032525D" w:rsidRPr="005C3953" w:rsidRDefault="0032525D" w:rsidP="00965BA5">
      <w:pPr>
        <w:autoSpaceDE w:val="0"/>
        <w:autoSpaceDN w:val="0"/>
        <w:adjustRightInd w:val="0"/>
        <w:jc w:val="center"/>
        <w:rPr>
          <w:b/>
          <w:bCs/>
          <w:color w:val="000000"/>
          <w:sz w:val="22"/>
          <w:szCs w:val="22"/>
        </w:rPr>
      </w:pPr>
    </w:p>
    <w:p w:rsidR="0032525D" w:rsidRDefault="0032525D" w:rsidP="00965BA5">
      <w:pPr>
        <w:autoSpaceDE w:val="0"/>
        <w:autoSpaceDN w:val="0"/>
        <w:adjustRightInd w:val="0"/>
        <w:jc w:val="center"/>
        <w:rPr>
          <w:b/>
          <w:bCs/>
          <w:color w:val="000000"/>
          <w:sz w:val="22"/>
          <w:szCs w:val="22"/>
        </w:rPr>
      </w:pPr>
      <w:r>
        <w:rPr>
          <w:b/>
          <w:bCs/>
          <w:color w:val="000000"/>
          <w:sz w:val="22"/>
          <w:szCs w:val="22"/>
        </w:rPr>
        <w:t>PS Docket No. 13-209</w:t>
      </w:r>
      <w:smartTag w:uri="urn:schemas-microsoft-com:office:smarttags" w:element="PersonName">
        <w:r>
          <w:rPr>
            <w:b/>
            <w:bCs/>
            <w:color w:val="000000"/>
            <w:sz w:val="22"/>
            <w:szCs w:val="22"/>
          </w:rPr>
          <w:t>,</w:t>
        </w:r>
      </w:smartTag>
      <w:r>
        <w:rPr>
          <w:b/>
          <w:bCs/>
          <w:color w:val="000000"/>
          <w:sz w:val="22"/>
          <w:szCs w:val="22"/>
        </w:rPr>
        <w:t xml:space="preserve"> RM-11663</w:t>
      </w:r>
    </w:p>
    <w:p w:rsidR="0032525D" w:rsidRPr="005C3953" w:rsidRDefault="0032525D" w:rsidP="00965BA5">
      <w:pPr>
        <w:autoSpaceDE w:val="0"/>
        <w:autoSpaceDN w:val="0"/>
        <w:adjustRightInd w:val="0"/>
        <w:jc w:val="center"/>
        <w:rPr>
          <w:b/>
          <w:bCs/>
          <w:color w:val="000000"/>
          <w:sz w:val="22"/>
          <w:szCs w:val="22"/>
        </w:rPr>
      </w:pPr>
    </w:p>
    <w:p w:rsidR="0032525D" w:rsidRPr="005C3953" w:rsidRDefault="0032525D" w:rsidP="00965BA5">
      <w:pPr>
        <w:autoSpaceDE w:val="0"/>
        <w:autoSpaceDN w:val="0"/>
        <w:adjustRightInd w:val="0"/>
        <w:rPr>
          <w:b/>
          <w:bCs/>
          <w:color w:val="000000"/>
          <w:sz w:val="22"/>
          <w:szCs w:val="22"/>
        </w:rPr>
      </w:pPr>
      <w:r w:rsidRPr="005C3953">
        <w:rPr>
          <w:b/>
          <w:bCs/>
          <w:color w:val="000000"/>
          <w:sz w:val="22"/>
          <w:szCs w:val="22"/>
        </w:rPr>
        <w:t xml:space="preserve">Comments Due: </w:t>
      </w:r>
      <w:r>
        <w:rPr>
          <w:b/>
          <w:bCs/>
          <w:color w:val="000000"/>
          <w:sz w:val="22"/>
          <w:szCs w:val="22"/>
        </w:rPr>
        <w:t>November 14</w:t>
      </w:r>
      <w:r w:rsidRPr="005C3953">
        <w:rPr>
          <w:b/>
          <w:bCs/>
          <w:color w:val="000000"/>
          <w:sz w:val="22"/>
          <w:szCs w:val="22"/>
        </w:rPr>
        <w:t>, 2013</w:t>
      </w:r>
    </w:p>
    <w:p w:rsidR="0032525D" w:rsidRDefault="0032525D" w:rsidP="00965BA5">
      <w:pPr>
        <w:autoSpaceDE w:val="0"/>
        <w:autoSpaceDN w:val="0"/>
        <w:adjustRightInd w:val="0"/>
        <w:rPr>
          <w:b/>
          <w:bCs/>
          <w:color w:val="000000"/>
          <w:sz w:val="22"/>
          <w:szCs w:val="22"/>
        </w:rPr>
      </w:pPr>
      <w:r w:rsidRPr="005C3953">
        <w:rPr>
          <w:b/>
          <w:bCs/>
          <w:color w:val="000000"/>
          <w:sz w:val="22"/>
          <w:szCs w:val="22"/>
        </w:rPr>
        <w:t xml:space="preserve">Reply Comments Due: </w:t>
      </w:r>
      <w:r>
        <w:rPr>
          <w:b/>
          <w:bCs/>
          <w:color w:val="000000"/>
          <w:sz w:val="22"/>
          <w:szCs w:val="22"/>
        </w:rPr>
        <w:t>November 29</w:t>
      </w:r>
      <w:r w:rsidRPr="005C3953">
        <w:rPr>
          <w:b/>
          <w:bCs/>
          <w:color w:val="000000"/>
          <w:sz w:val="22"/>
          <w:szCs w:val="22"/>
        </w:rPr>
        <w:t>, 2013</w:t>
      </w:r>
    </w:p>
    <w:p w:rsidR="0032525D" w:rsidRPr="002A5F14" w:rsidRDefault="0032525D" w:rsidP="00965BA5">
      <w:pPr>
        <w:autoSpaceDE w:val="0"/>
        <w:autoSpaceDN w:val="0"/>
        <w:adjustRightInd w:val="0"/>
        <w:rPr>
          <w:b/>
          <w:bCs/>
          <w:color w:val="000000"/>
          <w:sz w:val="22"/>
          <w:szCs w:val="22"/>
        </w:rPr>
      </w:pPr>
    </w:p>
    <w:p w:rsidR="0032525D" w:rsidRPr="002A5F14" w:rsidRDefault="0032525D" w:rsidP="00965BA5">
      <w:pPr>
        <w:autoSpaceDE w:val="0"/>
        <w:autoSpaceDN w:val="0"/>
        <w:adjustRightInd w:val="0"/>
        <w:ind w:firstLine="720"/>
        <w:rPr>
          <w:color w:val="000000"/>
          <w:sz w:val="22"/>
          <w:szCs w:val="22"/>
        </w:rPr>
      </w:pPr>
      <w:r w:rsidRPr="002A5F14">
        <w:rPr>
          <w:color w:val="000000"/>
          <w:sz w:val="22"/>
          <w:szCs w:val="22"/>
        </w:rPr>
        <w:t>On August 27, 2013</w:t>
      </w:r>
      <w:smartTag w:uri="urn:schemas-microsoft-com:office:smarttags" w:element="PersonName">
        <w:r w:rsidRPr="002A5F14">
          <w:rPr>
            <w:color w:val="000000"/>
            <w:sz w:val="22"/>
            <w:szCs w:val="22"/>
          </w:rPr>
          <w:t>,</w:t>
        </w:r>
      </w:smartTag>
      <w:r w:rsidRPr="002A5F14">
        <w:rPr>
          <w:color w:val="000000"/>
          <w:sz w:val="22"/>
          <w:szCs w:val="22"/>
        </w:rPr>
        <w:t xml:space="preserve"> the Commission released a </w:t>
      </w:r>
      <w:r w:rsidRPr="002A5F14">
        <w:rPr>
          <w:i/>
          <w:iCs/>
          <w:color w:val="000000"/>
          <w:sz w:val="22"/>
          <w:szCs w:val="22"/>
        </w:rPr>
        <w:t xml:space="preserve">Notice of Proposed Rulemaking </w:t>
      </w:r>
      <w:r w:rsidRPr="002A5F14">
        <w:rPr>
          <w:iCs/>
          <w:color w:val="000000"/>
          <w:sz w:val="22"/>
          <w:szCs w:val="22"/>
        </w:rPr>
        <w:t>(</w:t>
      </w:r>
      <w:r>
        <w:rPr>
          <w:i/>
          <w:iCs/>
          <w:color w:val="000000"/>
          <w:sz w:val="22"/>
          <w:szCs w:val="22"/>
        </w:rPr>
        <w:t>NPRM</w:t>
      </w:r>
      <w:r w:rsidRPr="002A5F14">
        <w:rPr>
          <w:iCs/>
          <w:color w:val="000000"/>
          <w:sz w:val="22"/>
          <w:szCs w:val="22"/>
        </w:rPr>
        <w:t xml:space="preserve">) </w:t>
      </w:r>
      <w:r w:rsidRPr="002A5F14">
        <w:rPr>
          <w:color w:val="000000"/>
          <w:sz w:val="22"/>
          <w:szCs w:val="22"/>
        </w:rPr>
        <w:t>in PS Docket No. 13-</w:t>
      </w:r>
      <w:r>
        <w:rPr>
          <w:color w:val="000000"/>
          <w:sz w:val="22"/>
          <w:szCs w:val="22"/>
        </w:rPr>
        <w:t>209</w:t>
      </w:r>
      <w:r w:rsidRPr="002A5F14">
        <w:rPr>
          <w:color w:val="000000"/>
          <w:sz w:val="22"/>
          <w:szCs w:val="22"/>
        </w:rPr>
        <w:t xml:space="preserve"> </w:t>
      </w:r>
      <w:r w:rsidRPr="002A5F14">
        <w:rPr>
          <w:sz w:val="22"/>
          <w:szCs w:val="22"/>
        </w:rPr>
        <w:t>proposing to require digital technologies, including but not limited to Terrestrial Trunked Radio (TETRA) based technologies, to comply with Emission Mask H when operated in the 800 MHz National Public Safety Planning Advisory Committee (NPSPAC) band (806-809/851-854 MHz)</w:t>
      </w:r>
      <w:r w:rsidRPr="002A5F14">
        <w:rPr>
          <w:color w:val="000000"/>
          <w:sz w:val="22"/>
          <w:szCs w:val="22"/>
        </w:rPr>
        <w:t>.</w:t>
      </w:r>
      <w:r w:rsidRPr="002A5F14">
        <w:rPr>
          <w:rStyle w:val="FootnoteReference"/>
          <w:color w:val="000000"/>
          <w:sz w:val="22"/>
          <w:szCs w:val="22"/>
        </w:rPr>
        <w:footnoteReference w:id="2"/>
      </w:r>
      <w:r w:rsidRPr="002A5F14">
        <w:rPr>
          <w:color w:val="000000"/>
          <w:sz w:val="22"/>
          <w:szCs w:val="22"/>
        </w:rPr>
        <w:t xml:space="preserve">  The </w:t>
      </w:r>
      <w:r w:rsidRPr="002A5F14">
        <w:rPr>
          <w:i/>
          <w:color w:val="000000"/>
          <w:sz w:val="22"/>
          <w:szCs w:val="22"/>
        </w:rPr>
        <w:t>NPRM</w:t>
      </w:r>
      <w:r w:rsidRPr="002A5F14">
        <w:rPr>
          <w:color w:val="000000"/>
          <w:sz w:val="22"/>
          <w:szCs w:val="22"/>
        </w:rPr>
        <w:t xml:space="preserve"> also </w:t>
      </w:r>
      <w:r w:rsidRPr="002A5F14">
        <w:rPr>
          <w:sz w:val="22"/>
          <w:szCs w:val="22"/>
        </w:rPr>
        <w:t>propose</w:t>
      </w:r>
      <w:r>
        <w:rPr>
          <w:sz w:val="22"/>
          <w:szCs w:val="22"/>
        </w:rPr>
        <w:t>d</w:t>
      </w:r>
      <w:r w:rsidRPr="002A5F14">
        <w:rPr>
          <w:sz w:val="22"/>
          <w:szCs w:val="22"/>
        </w:rPr>
        <w:t xml:space="preserve"> to require equipment to have analog FM capability when operating on 800 MHz, VHF, and UHF public safety mutual aid and interoperability channels</w:t>
      </w:r>
      <w:r>
        <w:rPr>
          <w:sz w:val="22"/>
          <w:szCs w:val="22"/>
        </w:rPr>
        <w:t>.</w:t>
      </w:r>
      <w:r>
        <w:rPr>
          <w:rStyle w:val="FootnoteReference"/>
          <w:sz w:val="22"/>
          <w:szCs w:val="22"/>
        </w:rPr>
        <w:footnoteReference w:id="3"/>
      </w:r>
      <w:r>
        <w:rPr>
          <w:sz w:val="22"/>
          <w:szCs w:val="22"/>
        </w:rPr>
        <w:t xml:space="preserve"> </w:t>
      </w:r>
      <w:r w:rsidRPr="002A5F14">
        <w:rPr>
          <w:color w:val="000000"/>
          <w:sz w:val="22"/>
          <w:szCs w:val="22"/>
        </w:rPr>
        <w:t xml:space="preserve"> The </w:t>
      </w:r>
      <w:r w:rsidRPr="002A5F14">
        <w:rPr>
          <w:i/>
          <w:iCs/>
          <w:color w:val="000000"/>
          <w:sz w:val="22"/>
          <w:szCs w:val="22"/>
        </w:rPr>
        <w:t xml:space="preserve">NPRM </w:t>
      </w:r>
      <w:r w:rsidRPr="002A5F14">
        <w:rPr>
          <w:color w:val="000000"/>
          <w:sz w:val="22"/>
          <w:szCs w:val="22"/>
        </w:rPr>
        <w:t>set deadlines for filing comments and reply comments at 45 and 60 days after publication in the Federal Register.</w:t>
      </w:r>
      <w:r w:rsidRPr="002A5F14">
        <w:rPr>
          <w:rStyle w:val="FootnoteReference"/>
          <w:color w:val="000000"/>
          <w:sz w:val="22"/>
          <w:szCs w:val="22"/>
        </w:rPr>
        <w:footnoteReference w:id="4"/>
      </w:r>
    </w:p>
    <w:p w:rsidR="0032525D" w:rsidRPr="005C3953" w:rsidRDefault="0032525D" w:rsidP="00965BA5">
      <w:pPr>
        <w:autoSpaceDE w:val="0"/>
        <w:autoSpaceDN w:val="0"/>
        <w:adjustRightInd w:val="0"/>
        <w:ind w:firstLine="720"/>
        <w:rPr>
          <w:color w:val="000000"/>
          <w:sz w:val="22"/>
          <w:szCs w:val="22"/>
        </w:rPr>
      </w:pPr>
    </w:p>
    <w:p w:rsidR="0032525D" w:rsidRPr="005C3953" w:rsidRDefault="0032525D" w:rsidP="00965BA5">
      <w:pPr>
        <w:autoSpaceDE w:val="0"/>
        <w:autoSpaceDN w:val="0"/>
        <w:adjustRightInd w:val="0"/>
        <w:ind w:firstLine="720"/>
        <w:rPr>
          <w:i/>
          <w:iCs/>
          <w:color w:val="000000"/>
          <w:sz w:val="22"/>
          <w:szCs w:val="22"/>
        </w:rPr>
      </w:pPr>
      <w:r w:rsidRPr="005C3953">
        <w:rPr>
          <w:color w:val="000000"/>
          <w:sz w:val="22"/>
          <w:szCs w:val="22"/>
        </w:rPr>
        <w:t xml:space="preserve">On </w:t>
      </w:r>
      <w:r>
        <w:rPr>
          <w:color w:val="000000"/>
          <w:sz w:val="22"/>
          <w:szCs w:val="22"/>
        </w:rPr>
        <w:t>September 30, 213</w:t>
      </w:r>
      <w:r w:rsidRPr="005C3953">
        <w:rPr>
          <w:color w:val="000000"/>
          <w:sz w:val="22"/>
          <w:szCs w:val="22"/>
        </w:rPr>
        <w:t xml:space="preserve">, the Office of the Federal Register published a summary of the </w:t>
      </w:r>
      <w:r w:rsidRPr="005C3953">
        <w:rPr>
          <w:i/>
          <w:iCs/>
          <w:color w:val="000000"/>
          <w:sz w:val="22"/>
          <w:szCs w:val="22"/>
        </w:rPr>
        <w:t xml:space="preserve">NPRM </w:t>
      </w:r>
      <w:r w:rsidRPr="005C3953">
        <w:rPr>
          <w:color w:val="000000"/>
          <w:sz w:val="22"/>
          <w:szCs w:val="22"/>
        </w:rPr>
        <w:t>and associated comment and reply comment dates.</w:t>
      </w:r>
      <w:r>
        <w:rPr>
          <w:rStyle w:val="FootnoteReference"/>
          <w:color w:val="000000"/>
          <w:sz w:val="22"/>
          <w:szCs w:val="22"/>
        </w:rPr>
        <w:footnoteReference w:id="5"/>
      </w:r>
      <w:r w:rsidRPr="005C3953">
        <w:rPr>
          <w:color w:val="000000"/>
          <w:sz w:val="22"/>
          <w:szCs w:val="22"/>
        </w:rPr>
        <w:t xml:space="preserve"> </w:t>
      </w:r>
      <w:r>
        <w:rPr>
          <w:color w:val="000000"/>
          <w:sz w:val="22"/>
          <w:szCs w:val="22"/>
        </w:rPr>
        <w:t xml:space="preserve"> </w:t>
      </w:r>
      <w:r w:rsidRPr="005C3953">
        <w:rPr>
          <w:color w:val="000000"/>
          <w:sz w:val="22"/>
          <w:szCs w:val="22"/>
        </w:rPr>
        <w:t>Accordingly, comments must be</w:t>
      </w:r>
      <w:r>
        <w:rPr>
          <w:i/>
          <w:iCs/>
          <w:color w:val="000000"/>
          <w:sz w:val="22"/>
          <w:szCs w:val="22"/>
        </w:rPr>
        <w:t xml:space="preserve"> </w:t>
      </w:r>
      <w:r w:rsidRPr="005C3953">
        <w:rPr>
          <w:color w:val="000000"/>
          <w:sz w:val="22"/>
          <w:szCs w:val="22"/>
        </w:rPr>
        <w:t xml:space="preserve">filed on or before </w:t>
      </w:r>
      <w:r>
        <w:rPr>
          <w:color w:val="000000"/>
          <w:sz w:val="22"/>
          <w:szCs w:val="22"/>
        </w:rPr>
        <w:t>November 14</w:t>
      </w:r>
      <w:r w:rsidRPr="005C3953">
        <w:rPr>
          <w:color w:val="000000"/>
          <w:sz w:val="22"/>
          <w:szCs w:val="22"/>
        </w:rPr>
        <w:t xml:space="preserve">, 2013; and reply comments must be filed on or before </w:t>
      </w:r>
      <w:r>
        <w:rPr>
          <w:color w:val="000000"/>
          <w:sz w:val="22"/>
          <w:szCs w:val="22"/>
        </w:rPr>
        <w:t>November 29</w:t>
      </w:r>
      <w:r w:rsidRPr="005C3953">
        <w:rPr>
          <w:color w:val="000000"/>
          <w:sz w:val="22"/>
          <w:szCs w:val="22"/>
        </w:rPr>
        <w:t>, 2013.</w:t>
      </w:r>
      <w:r>
        <w:rPr>
          <w:rStyle w:val="FootnoteReference"/>
          <w:color w:val="000000"/>
          <w:sz w:val="22"/>
          <w:szCs w:val="22"/>
        </w:rPr>
        <w:footnoteReference w:id="6"/>
      </w:r>
      <w:r w:rsidRPr="005C3953">
        <w:rPr>
          <w:color w:val="000000"/>
          <w:sz w:val="22"/>
          <w:szCs w:val="22"/>
        </w:rPr>
        <w:t xml:space="preserve"> </w:t>
      </w:r>
      <w:r>
        <w:rPr>
          <w:color w:val="000000"/>
          <w:sz w:val="22"/>
          <w:szCs w:val="22"/>
        </w:rPr>
        <w:t xml:space="preserve"> </w:t>
      </w:r>
      <w:r w:rsidRPr="005C3953">
        <w:rPr>
          <w:color w:val="000000"/>
          <w:sz w:val="22"/>
          <w:szCs w:val="22"/>
        </w:rPr>
        <w:t xml:space="preserve">The </w:t>
      </w:r>
      <w:r w:rsidRPr="005C3953">
        <w:rPr>
          <w:i/>
          <w:iCs/>
          <w:color w:val="000000"/>
          <w:sz w:val="22"/>
          <w:szCs w:val="22"/>
        </w:rPr>
        <w:t xml:space="preserve">NPRM </w:t>
      </w:r>
      <w:r w:rsidRPr="005C3953">
        <w:rPr>
          <w:color w:val="000000"/>
          <w:sz w:val="22"/>
          <w:szCs w:val="22"/>
        </w:rPr>
        <w:t>sets forth the comment filing instructions.</w:t>
      </w:r>
    </w:p>
    <w:p w:rsidR="0032525D" w:rsidRDefault="0032525D" w:rsidP="00965BA5">
      <w:pPr>
        <w:autoSpaceDE w:val="0"/>
        <w:autoSpaceDN w:val="0"/>
        <w:adjustRightInd w:val="0"/>
        <w:rPr>
          <w:color w:val="000000"/>
          <w:sz w:val="22"/>
          <w:szCs w:val="22"/>
        </w:rPr>
      </w:pPr>
    </w:p>
    <w:p w:rsidR="0032525D" w:rsidRDefault="0032525D" w:rsidP="00965BA5">
      <w:pPr>
        <w:autoSpaceDE w:val="0"/>
        <w:autoSpaceDN w:val="0"/>
        <w:adjustRightInd w:val="0"/>
        <w:ind w:firstLine="720"/>
        <w:rPr>
          <w:color w:val="000000"/>
          <w:sz w:val="22"/>
          <w:szCs w:val="22"/>
        </w:rPr>
      </w:pPr>
      <w:r w:rsidRPr="005C3953">
        <w:rPr>
          <w:color w:val="000000"/>
          <w:sz w:val="22"/>
          <w:szCs w:val="22"/>
        </w:rPr>
        <w:t>For further information regarding these proceedings</w:t>
      </w:r>
      <w:smartTag w:uri="urn:schemas-microsoft-com:office:smarttags" w:element="PersonName">
        <w:r w:rsidRPr="005C3953">
          <w:rPr>
            <w:color w:val="000000"/>
            <w:sz w:val="22"/>
            <w:szCs w:val="22"/>
          </w:rPr>
          <w:t>,</w:t>
        </w:r>
      </w:smartTag>
      <w:r w:rsidRPr="005C3953">
        <w:rPr>
          <w:color w:val="000000"/>
          <w:sz w:val="22"/>
          <w:szCs w:val="22"/>
        </w:rPr>
        <w:t xml:space="preserve"> contact </w:t>
      </w:r>
      <w:r>
        <w:rPr>
          <w:color w:val="000000"/>
          <w:sz w:val="22"/>
          <w:szCs w:val="22"/>
        </w:rPr>
        <w:t>John A. Evanoff</w:t>
      </w:r>
      <w:smartTag w:uri="urn:schemas-microsoft-com:office:smarttags" w:element="PersonName">
        <w:r>
          <w:rPr>
            <w:color w:val="000000"/>
            <w:sz w:val="22"/>
            <w:szCs w:val="22"/>
          </w:rPr>
          <w:t>,</w:t>
        </w:r>
      </w:smartTag>
      <w:r>
        <w:rPr>
          <w:color w:val="000000"/>
          <w:sz w:val="22"/>
          <w:szCs w:val="22"/>
        </w:rPr>
        <w:t xml:space="preserve"> Esq.</w:t>
      </w:r>
      <w:smartTag w:uri="urn:schemas-microsoft-com:office:smarttags" w:element="PersonName">
        <w:r w:rsidRPr="005C3953">
          <w:rPr>
            <w:color w:val="000000"/>
            <w:sz w:val="22"/>
            <w:szCs w:val="22"/>
          </w:rPr>
          <w:t>,</w:t>
        </w:r>
      </w:smartTag>
      <w:r w:rsidRPr="005C3953">
        <w:rPr>
          <w:color w:val="000000"/>
          <w:sz w:val="22"/>
          <w:szCs w:val="22"/>
        </w:rPr>
        <w:t xml:space="preserve"> Policy</w:t>
      </w:r>
      <w:r>
        <w:rPr>
          <w:color w:val="000000"/>
          <w:sz w:val="22"/>
          <w:szCs w:val="22"/>
        </w:rPr>
        <w:t xml:space="preserve"> </w:t>
      </w:r>
      <w:r w:rsidRPr="005C3953">
        <w:rPr>
          <w:color w:val="000000"/>
          <w:sz w:val="22"/>
          <w:szCs w:val="22"/>
        </w:rPr>
        <w:t>and Licensing Division</w:t>
      </w:r>
      <w:smartTag w:uri="urn:schemas-microsoft-com:office:smarttags" w:element="PersonName">
        <w:r w:rsidRPr="005C3953">
          <w:rPr>
            <w:color w:val="000000"/>
            <w:sz w:val="22"/>
            <w:szCs w:val="22"/>
          </w:rPr>
          <w:t>,</w:t>
        </w:r>
      </w:smartTag>
      <w:r w:rsidRPr="005C3953">
        <w:rPr>
          <w:color w:val="000000"/>
          <w:sz w:val="22"/>
          <w:szCs w:val="22"/>
        </w:rPr>
        <w:t xml:space="preserve"> Public Safety and Homeland Security Bureau</w:t>
      </w:r>
      <w:smartTag w:uri="urn:schemas-microsoft-com:office:smarttags" w:element="PersonName">
        <w:r w:rsidRPr="005C3953">
          <w:rPr>
            <w:color w:val="000000"/>
            <w:sz w:val="22"/>
            <w:szCs w:val="22"/>
          </w:rPr>
          <w:t>,</w:t>
        </w:r>
      </w:smartTag>
      <w:r>
        <w:rPr>
          <w:color w:val="000000"/>
          <w:sz w:val="22"/>
          <w:szCs w:val="22"/>
        </w:rPr>
        <w:t xml:space="preserve"> at (202) 418-084</w:t>
      </w:r>
      <w:r w:rsidRPr="005C3953">
        <w:rPr>
          <w:color w:val="000000"/>
          <w:sz w:val="22"/>
          <w:szCs w:val="22"/>
        </w:rPr>
        <w:t>8 or via email:</w:t>
      </w:r>
      <w:r>
        <w:rPr>
          <w:color w:val="000000"/>
          <w:sz w:val="22"/>
          <w:szCs w:val="22"/>
        </w:rPr>
        <w:t xml:space="preserve"> </w:t>
      </w:r>
      <w:hyperlink r:id="rId8" w:history="1">
        <w:r w:rsidRPr="00CC0950">
          <w:rPr>
            <w:rStyle w:val="Hyperlink"/>
            <w:sz w:val="22"/>
            <w:szCs w:val="22"/>
          </w:rPr>
          <w:t>john.evanoff@fcc.gov</w:t>
        </w:r>
      </w:hyperlink>
      <w:r>
        <w:rPr>
          <w:color w:val="000000"/>
          <w:sz w:val="22"/>
          <w:szCs w:val="22"/>
        </w:rPr>
        <w:t>.</w:t>
      </w:r>
    </w:p>
    <w:p w:rsidR="0032525D" w:rsidRPr="005C3953" w:rsidRDefault="0032525D" w:rsidP="00965BA5">
      <w:pPr>
        <w:autoSpaceDE w:val="0"/>
        <w:autoSpaceDN w:val="0"/>
        <w:adjustRightInd w:val="0"/>
        <w:ind w:firstLine="720"/>
        <w:rPr>
          <w:color w:val="000000"/>
          <w:sz w:val="22"/>
          <w:szCs w:val="22"/>
        </w:rPr>
      </w:pPr>
      <w:r>
        <w:rPr>
          <w:color w:val="000000"/>
          <w:sz w:val="22"/>
          <w:szCs w:val="22"/>
        </w:rPr>
        <w:t xml:space="preserve"> </w:t>
      </w:r>
    </w:p>
    <w:p w:rsidR="0032525D" w:rsidRPr="00965BA5" w:rsidRDefault="0032525D" w:rsidP="00965BA5">
      <w:pPr>
        <w:autoSpaceDE w:val="0"/>
        <w:autoSpaceDN w:val="0"/>
        <w:adjustRightInd w:val="0"/>
        <w:jc w:val="center"/>
        <w:rPr>
          <w:color w:val="000000"/>
          <w:sz w:val="22"/>
          <w:szCs w:val="22"/>
        </w:rPr>
      </w:pPr>
      <w:r w:rsidRPr="005C3953">
        <w:rPr>
          <w:color w:val="000000"/>
          <w:sz w:val="22"/>
          <w:szCs w:val="22"/>
        </w:rPr>
        <w:t>--FCC--</w:t>
      </w:r>
    </w:p>
    <w:sectPr w:rsidR="0032525D" w:rsidRPr="00965BA5" w:rsidSect="00FB7A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5D" w:rsidRDefault="0032525D">
      <w:r>
        <w:separator/>
      </w:r>
    </w:p>
  </w:endnote>
  <w:endnote w:type="continuationSeparator" w:id="0">
    <w:p w:rsidR="0032525D" w:rsidRDefault="0032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0" w:rsidRDefault="00575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5D" w:rsidRDefault="003252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5D" w:rsidRDefault="003252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5D" w:rsidRDefault="0032525D">
      <w:pPr>
        <w:rPr>
          <w:sz w:val="20"/>
        </w:rPr>
      </w:pPr>
      <w:r>
        <w:rPr>
          <w:sz w:val="20"/>
        </w:rPr>
        <w:separator/>
      </w:r>
    </w:p>
  </w:footnote>
  <w:footnote w:type="continuationSeparator" w:id="0">
    <w:p w:rsidR="0032525D" w:rsidRDefault="0032525D">
      <w:pPr>
        <w:rPr>
          <w:sz w:val="20"/>
        </w:rPr>
      </w:pPr>
      <w:r>
        <w:rPr>
          <w:sz w:val="20"/>
        </w:rPr>
        <w:separator/>
      </w:r>
    </w:p>
    <w:p w:rsidR="0032525D" w:rsidRDefault="0032525D">
      <w:pPr>
        <w:rPr>
          <w:sz w:val="20"/>
        </w:rPr>
      </w:pPr>
      <w:r>
        <w:rPr>
          <w:sz w:val="20"/>
        </w:rPr>
        <w:t>(...continued from previous page)</w:t>
      </w:r>
    </w:p>
  </w:footnote>
  <w:footnote w:type="continuationNotice" w:id="1">
    <w:p w:rsidR="0032525D" w:rsidRDefault="0032525D">
      <w:pPr>
        <w:jc w:val="right"/>
        <w:rPr>
          <w:sz w:val="20"/>
        </w:rPr>
      </w:pPr>
      <w:r>
        <w:rPr>
          <w:sz w:val="20"/>
        </w:rPr>
        <w:t>(continued....)</w:t>
      </w:r>
    </w:p>
  </w:footnote>
  <w:footnote w:id="2">
    <w:p w:rsidR="0032525D" w:rsidRDefault="0032525D" w:rsidP="00965BA5">
      <w:pPr>
        <w:autoSpaceDE w:val="0"/>
        <w:autoSpaceDN w:val="0"/>
        <w:adjustRightInd w:val="0"/>
        <w:spacing w:after="120"/>
      </w:pPr>
      <w:r w:rsidRPr="002A5F14">
        <w:rPr>
          <w:rStyle w:val="FootnoteReference"/>
          <w:sz w:val="20"/>
        </w:rPr>
        <w:footnoteRef/>
      </w:r>
      <w:r w:rsidRPr="002A5F14">
        <w:rPr>
          <w:sz w:val="20"/>
        </w:rPr>
        <w:t xml:space="preserve"> </w:t>
      </w:r>
      <w:r w:rsidRPr="002A5F14">
        <w:rPr>
          <w:color w:val="010101"/>
          <w:sz w:val="20"/>
        </w:rPr>
        <w:t>Emission Mask Requirements for Digital Technologies on 800 MHz NPSPAC Channels; Analog FM Capability on Mutual Aid and Interoperability Channels</w:t>
      </w:r>
      <w:r w:rsidRPr="002A5F14">
        <w:rPr>
          <w:sz w:val="20"/>
        </w:rPr>
        <w:t xml:space="preserve">, </w:t>
      </w:r>
      <w:r w:rsidRPr="002A5F14">
        <w:rPr>
          <w:bCs/>
          <w:sz w:val="20"/>
        </w:rPr>
        <w:t xml:space="preserve">PS Docket No. 13–209, RM–11663; </w:t>
      </w:r>
      <w:r w:rsidRPr="002A5F14">
        <w:rPr>
          <w:bCs/>
          <w:i/>
          <w:sz w:val="20"/>
        </w:rPr>
        <w:t>Notice of Proposed Rulemaking</w:t>
      </w:r>
      <w:r>
        <w:rPr>
          <w:bCs/>
          <w:sz w:val="20"/>
        </w:rPr>
        <w:t xml:space="preserve">, </w:t>
      </w:r>
      <w:r w:rsidRPr="002A5F14">
        <w:rPr>
          <w:bCs/>
          <w:sz w:val="20"/>
        </w:rPr>
        <w:t>FCC 13–117 (rel. Aug. 27, 2013).</w:t>
      </w:r>
    </w:p>
  </w:footnote>
  <w:footnote w:id="3">
    <w:p w:rsidR="0032525D" w:rsidRDefault="0032525D" w:rsidP="00965BA5">
      <w:pPr>
        <w:pStyle w:val="FootnoteText"/>
      </w:pPr>
      <w:r>
        <w:rPr>
          <w:rStyle w:val="FootnoteReference"/>
        </w:rPr>
        <w:footnoteRef/>
      </w:r>
      <w:r>
        <w:t xml:space="preserve"> </w:t>
      </w:r>
      <w:smartTag w:uri="urn:schemas-microsoft-com:office:smarttags" w:element="State">
        <w:smartTag w:uri="urn:schemas-microsoft-com:office:smarttags" w:element="place">
          <w:r w:rsidRPr="002A5F14">
            <w:rPr>
              <w:i/>
            </w:rPr>
            <w:t>Id</w:t>
          </w:r>
          <w:r>
            <w:t>.</w:t>
          </w:r>
        </w:smartTag>
      </w:smartTag>
    </w:p>
  </w:footnote>
  <w:footnote w:id="4">
    <w:p w:rsidR="0032525D" w:rsidRDefault="0032525D" w:rsidP="00965BA5">
      <w:pPr>
        <w:pStyle w:val="FootnoteText"/>
      </w:pPr>
      <w:r w:rsidRPr="002A5F14">
        <w:rPr>
          <w:rStyle w:val="FootnoteReference"/>
        </w:rPr>
        <w:footnoteRef/>
      </w:r>
      <w:r w:rsidRPr="002A5F14">
        <w:t xml:space="preserve"> </w:t>
      </w:r>
      <w:smartTag w:uri="urn:schemas-microsoft-com:office:smarttags" w:element="State">
        <w:smartTag w:uri="urn:schemas-microsoft-com:office:smarttags" w:element="place">
          <w:r w:rsidRPr="002A5F14">
            <w:rPr>
              <w:i/>
            </w:rPr>
            <w:t>Id</w:t>
          </w:r>
          <w:r w:rsidRPr="002A5F14">
            <w:t>.</w:t>
          </w:r>
        </w:smartTag>
      </w:smartTag>
    </w:p>
  </w:footnote>
  <w:footnote w:id="5">
    <w:p w:rsidR="0032525D" w:rsidRDefault="0032525D" w:rsidP="00965BA5">
      <w:pPr>
        <w:pStyle w:val="FootnoteText"/>
      </w:pPr>
      <w:r w:rsidRPr="002A5F14">
        <w:rPr>
          <w:rStyle w:val="FootnoteReference"/>
        </w:rPr>
        <w:footnoteRef/>
      </w:r>
      <w:r w:rsidRPr="002A5F14">
        <w:t xml:space="preserve"> 78 Fed. Reg. 59903 (Sept. 30, 2013)</w:t>
      </w:r>
      <w:r>
        <w:t>.</w:t>
      </w:r>
    </w:p>
  </w:footnote>
  <w:footnote w:id="6">
    <w:p w:rsidR="0032525D" w:rsidRDefault="0032525D" w:rsidP="00965BA5">
      <w:pPr>
        <w:pStyle w:val="FootnoteText"/>
      </w:pPr>
      <w:r w:rsidRPr="002A5F14">
        <w:rPr>
          <w:rStyle w:val="FootnoteReference"/>
        </w:rPr>
        <w:footnoteRef/>
      </w:r>
      <w:r w:rsidRPr="002A5F14">
        <w:t xml:space="preserve"> </w:t>
      </w:r>
      <w:smartTag w:uri="urn:schemas-microsoft-com:office:smarttags" w:element="State">
        <w:smartTag w:uri="urn:schemas-microsoft-com:office:smarttags" w:element="place">
          <w:r w:rsidRPr="002A5F14">
            <w:rPr>
              <w:i/>
            </w:rPr>
            <w:t>Id</w:t>
          </w:r>
          <w:r w:rsidRPr="002A5F14">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0" w:rsidRDefault="00575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C0" w:rsidRDefault="00575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5D" w:rsidRDefault="0035065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alt="fcc_logo" style="position:absolute;left:0;text-align:left;margin-left:2.4pt;margin-top:8.5pt;width:41.75pt;height:41.75pt;z-index:251659264;visibility:visible" o:allowincell="f">
          <v:imagedata r:id="rId1" o:title=""/>
          <w10:wrap type="topAndBottom"/>
        </v:shape>
      </w:pict>
    </w:r>
    <w:r>
      <w:rPr>
        <w:noProof/>
      </w:rPr>
      <w:pict>
        <v:shapetype id="_x0000_t202" coordsize="21600,21600" o:spt="202" path="m,l,21600r21600,l21600,xe">
          <v:stroke joinstyle="miter"/>
          <v:path gradientshapeok="t" o:connecttype="rect"/>
        </v:shapetype>
        <v:shape id="Text Box 14" o:spid="_x0000_s2050"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L2gw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hSwS&#10;9oMCAAAQBQAADgAAAAAAAAAAAAAAAAAuAgAAZHJzL2Uyb0RvYy54bWxQSwECLQAUAAYACAAAACEA&#10;YFnZv94AAAAKAQAADwAAAAAAAAAAAAAAAADdBAAAZHJzL2Rvd25yZXYueG1sUEsFBgAAAAAEAAQA&#10;8wAAAOgFAAAAAA==&#10;" o:allowincell="f" stroked="f">
          <v:textbox>
            <w:txbxContent>
              <w:p w:rsidR="0032525D" w:rsidRDefault="0032525D">
                <w:pPr>
                  <w:rPr>
                    <w:rFonts w:ascii="Arial" w:hAnsi="Arial"/>
                    <w:b/>
                  </w:rPr>
                </w:pPr>
                <w:r>
                  <w:rPr>
                    <w:rFonts w:ascii="Arial" w:hAnsi="Arial"/>
                    <w:b/>
                  </w:rPr>
                  <w:t>Federal Communications Commission</w:t>
                </w:r>
              </w:p>
              <w:p w:rsidR="0032525D" w:rsidRDefault="0032525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2525D" w:rsidRDefault="0032525D">
                <w:pPr>
                  <w:rPr>
                    <w:rFonts w:ascii="Arial" w:hAnsi="Arial"/>
                  </w:rPr>
                </w:pPr>
                <w:smartTag w:uri="urn:schemas-microsoft-com:office:smarttags" w:element="City">
                  <w:smartTag w:uri="urn:schemas-microsoft-com:office:smarttags" w:element="place">
                    <w:smartTag w:uri="urn:schemas-microsoft-com:office:smarttags" w:element="place">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smartTag>
              </w:p>
            </w:txbxContent>
          </v:textbox>
        </v:shape>
      </w:pict>
    </w:r>
    <w:r w:rsidR="0032525D">
      <w:rPr>
        <w:rFonts w:ascii="News Gothic MT" w:hAnsi="News Gothic MT"/>
        <w:b/>
        <w:kern w:val="28"/>
        <w:sz w:val="96"/>
      </w:rPr>
      <w:t>PUBLIC NOTICE</w:t>
    </w:r>
  </w:p>
  <w:p w:rsidR="0032525D" w:rsidRDefault="00350657">
    <w:pPr>
      <w:pStyle w:val="Header"/>
      <w:tabs>
        <w:tab w:val="clear" w:pos="4320"/>
        <w:tab w:val="clear" w:pos="8640"/>
        <w:tab w:val="left" w:pos="1080"/>
      </w:tabs>
      <w:spacing w:line="1120" w:lineRule="exact"/>
      <w:ind w:left="720"/>
    </w:pPr>
    <w:r>
      <w:rPr>
        <w:noProof/>
      </w:rPr>
      <w:pict>
        <v:line id="Line 15" o:spid="_x0000_s2051" style="position:absolute;left:0;text-align:left;z-index:251657216;visibility:visibl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o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" o:allowincell="f"/>
      </w:pict>
    </w:r>
    <w:r>
      <w:rPr>
        <w:noProof/>
      </w:rPr>
      <w:pict>
        <v:shape id="Text Box 16" o:spid="_x0000_s2052" type="#_x0000_t202" style="position:absolute;left:0;text-align:left;margin-left:265.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KGggIAAA8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" stroked="f">
          <v:textbox inset=",0,,0">
            <w:txbxContent>
              <w:p w:rsidR="0032525D" w:rsidRDefault="0032525D">
                <w:pPr>
                  <w:spacing w:before="40"/>
                  <w:jc w:val="right"/>
                  <w:rPr>
                    <w:rFonts w:ascii="Arial" w:hAnsi="Arial"/>
                    <w:b/>
                    <w:sz w:val="16"/>
                  </w:rPr>
                </w:pPr>
                <w:r>
                  <w:rPr>
                    <w:rFonts w:ascii="Arial" w:hAnsi="Arial"/>
                    <w:b/>
                    <w:sz w:val="16"/>
                  </w:rPr>
                  <w:t>News Media Information 202 / 418-0500</w:t>
                </w:r>
              </w:p>
              <w:p w:rsidR="0032525D" w:rsidRDefault="0032525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2525D" w:rsidRDefault="0032525D">
                <w:pPr>
                  <w:jc w:val="right"/>
                  <w:rPr>
                    <w:rFonts w:ascii="Arial" w:hAnsi="Arial"/>
                    <w:b/>
                    <w:sz w:val="16"/>
                  </w:rPr>
                </w:pPr>
                <w:r>
                  <w:rPr>
                    <w:rFonts w:ascii="Arial" w:hAnsi="Arial"/>
                    <w:b/>
                    <w:sz w:val="16"/>
                  </w:rPr>
                  <w:t>TTY: 1-888-835-5322</w:t>
                </w:r>
              </w:p>
              <w:p w:rsidR="0032525D" w:rsidRDefault="0032525D">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D"/>
    <w:multiLevelType w:val="hybridMultilevel"/>
    <w:tmpl w:val="672A4924"/>
    <w:lvl w:ilvl="0" w:tplc="61D20DA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25D6A3C"/>
    <w:multiLevelType w:val="hybridMultilevel"/>
    <w:tmpl w:val="DF92A3E0"/>
    <w:lvl w:ilvl="0" w:tplc="249CD87E">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99F"/>
    <w:multiLevelType w:val="hybridMultilevel"/>
    <w:tmpl w:val="19E60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8331F74"/>
    <w:multiLevelType w:val="hybridMultilevel"/>
    <w:tmpl w:val="123A7CEA"/>
    <w:lvl w:ilvl="0" w:tplc="15688880">
      <w:start w:val="1"/>
      <w:numFmt w:val="decimal"/>
      <w:lvlText w:val="%1."/>
      <w:lvlJc w:val="left"/>
      <w:pPr>
        <w:ind w:left="1080" w:hanging="360"/>
      </w:pPr>
      <w:rPr>
        <w:rFonts w:cs="TimesNewRoman" w:hint="default"/>
        <w:color w:val="01010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332188"/>
    <w:multiLevelType w:val="hybridMultilevel"/>
    <w:tmpl w:val="06D0D8BE"/>
    <w:lvl w:ilvl="0" w:tplc="74649CE0">
      <w:start w:val="1"/>
      <w:numFmt w:val="bullet"/>
      <w:lvlText w:val=""/>
      <w:lvlJc w:val="left"/>
      <w:pPr>
        <w:tabs>
          <w:tab w:val="num" w:pos="1080"/>
        </w:tabs>
        <w:ind w:left="1080" w:hanging="360"/>
      </w:pPr>
      <w:rPr>
        <w:rFonts w:ascii="Symbol" w:hAnsi="Symbol" w:hint="default"/>
      </w:rPr>
    </w:lvl>
    <w:lvl w:ilvl="1" w:tplc="35904AA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DC5003"/>
    <w:multiLevelType w:val="hybridMultilevel"/>
    <w:tmpl w:val="B1D6D8EE"/>
    <w:lvl w:ilvl="0" w:tplc="405C719A">
      <w:start w:val="1"/>
      <w:numFmt w:val="bullet"/>
      <w:lvlText w:val=""/>
      <w:lvlJc w:val="left"/>
      <w:pPr>
        <w:ind w:left="1440" w:hanging="360"/>
      </w:pPr>
      <w:rPr>
        <w:rFonts w:ascii="Symbol" w:hAnsi="Symbol" w:hint="default"/>
      </w:rPr>
    </w:lvl>
    <w:lvl w:ilvl="1" w:tplc="87321778" w:tentative="1">
      <w:start w:val="1"/>
      <w:numFmt w:val="bullet"/>
      <w:lvlText w:val="o"/>
      <w:lvlJc w:val="left"/>
      <w:pPr>
        <w:ind w:left="2160" w:hanging="360"/>
      </w:pPr>
      <w:rPr>
        <w:rFonts w:ascii="Courier New" w:hAnsi="Courier New" w:hint="default"/>
      </w:rPr>
    </w:lvl>
    <w:lvl w:ilvl="2" w:tplc="9B9E6F1A" w:tentative="1">
      <w:start w:val="1"/>
      <w:numFmt w:val="bullet"/>
      <w:lvlText w:val=""/>
      <w:lvlJc w:val="left"/>
      <w:pPr>
        <w:ind w:left="2880" w:hanging="360"/>
      </w:pPr>
      <w:rPr>
        <w:rFonts w:ascii="Wingdings" w:hAnsi="Wingdings" w:hint="default"/>
      </w:rPr>
    </w:lvl>
    <w:lvl w:ilvl="3" w:tplc="CC661E06" w:tentative="1">
      <w:start w:val="1"/>
      <w:numFmt w:val="bullet"/>
      <w:lvlText w:val=""/>
      <w:lvlJc w:val="left"/>
      <w:pPr>
        <w:ind w:left="3600" w:hanging="360"/>
      </w:pPr>
      <w:rPr>
        <w:rFonts w:ascii="Symbol" w:hAnsi="Symbol" w:hint="default"/>
      </w:rPr>
    </w:lvl>
    <w:lvl w:ilvl="4" w:tplc="3514B578" w:tentative="1">
      <w:start w:val="1"/>
      <w:numFmt w:val="bullet"/>
      <w:lvlText w:val="o"/>
      <w:lvlJc w:val="left"/>
      <w:pPr>
        <w:ind w:left="4320" w:hanging="360"/>
      </w:pPr>
      <w:rPr>
        <w:rFonts w:ascii="Courier New" w:hAnsi="Courier New" w:hint="default"/>
      </w:rPr>
    </w:lvl>
    <w:lvl w:ilvl="5" w:tplc="377E357A" w:tentative="1">
      <w:start w:val="1"/>
      <w:numFmt w:val="bullet"/>
      <w:lvlText w:val=""/>
      <w:lvlJc w:val="left"/>
      <w:pPr>
        <w:ind w:left="5040" w:hanging="360"/>
      </w:pPr>
      <w:rPr>
        <w:rFonts w:ascii="Wingdings" w:hAnsi="Wingdings" w:hint="default"/>
      </w:rPr>
    </w:lvl>
    <w:lvl w:ilvl="6" w:tplc="ED0A2738" w:tentative="1">
      <w:start w:val="1"/>
      <w:numFmt w:val="bullet"/>
      <w:lvlText w:val=""/>
      <w:lvlJc w:val="left"/>
      <w:pPr>
        <w:ind w:left="5760" w:hanging="360"/>
      </w:pPr>
      <w:rPr>
        <w:rFonts w:ascii="Symbol" w:hAnsi="Symbol" w:hint="default"/>
      </w:rPr>
    </w:lvl>
    <w:lvl w:ilvl="7" w:tplc="D1C4F288" w:tentative="1">
      <w:start w:val="1"/>
      <w:numFmt w:val="bullet"/>
      <w:lvlText w:val="o"/>
      <w:lvlJc w:val="left"/>
      <w:pPr>
        <w:ind w:left="6480" w:hanging="360"/>
      </w:pPr>
      <w:rPr>
        <w:rFonts w:ascii="Courier New" w:hAnsi="Courier New" w:hint="default"/>
      </w:rPr>
    </w:lvl>
    <w:lvl w:ilvl="8" w:tplc="F0404FBC" w:tentative="1">
      <w:start w:val="1"/>
      <w:numFmt w:val="bullet"/>
      <w:lvlText w:val=""/>
      <w:lvlJc w:val="left"/>
      <w:pPr>
        <w:ind w:left="7200" w:hanging="360"/>
      </w:pPr>
      <w:rPr>
        <w:rFonts w:ascii="Wingdings" w:hAnsi="Wingdings" w:hint="default"/>
      </w:rPr>
    </w:lvl>
  </w:abstractNum>
  <w:abstractNum w:abstractNumId="1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677B328E"/>
    <w:multiLevelType w:val="hybridMultilevel"/>
    <w:tmpl w:val="1494ED1C"/>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D438A"/>
    <w:multiLevelType w:val="hybridMultilevel"/>
    <w:tmpl w:val="40D488DE"/>
    <w:lvl w:ilvl="0" w:tplc="143EE2DA">
      <w:start w:val="1"/>
      <w:numFmt w:val="upperLetter"/>
      <w:lvlText w:val="%1."/>
      <w:lvlJc w:val="left"/>
      <w:pPr>
        <w:ind w:left="720" w:hanging="360"/>
      </w:pPr>
      <w:rPr>
        <w:rFonts w:ascii="Times New Roman" w:eastAsia="Times New Roman" w:hAnsi="Times New Roman" w:cs="TimesNewRoman"/>
        <w:color w:val="010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11"/>
  </w:num>
  <w:num w:numId="6">
    <w:abstractNumId w:val="4"/>
  </w:num>
  <w:num w:numId="7">
    <w:abstractNumId w:val="4"/>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num>
  <w:num w:numId="20">
    <w:abstractNumId w:val="0"/>
  </w:num>
  <w:num w:numId="21">
    <w:abstractNumId w:val="4"/>
  </w:num>
  <w:num w:numId="22">
    <w:abstractNumId w:val="10"/>
  </w:num>
  <w:num w:numId="23">
    <w:abstractNumId w:val="12"/>
  </w:num>
  <w:num w:numId="24">
    <w:abstractNumId w:val="13"/>
  </w:num>
  <w:num w:numId="25">
    <w:abstractNumId w:val="5"/>
  </w:num>
  <w:num w:numId="26">
    <w:abstractNumId w:val="3"/>
  </w:num>
  <w:num w:numId="27">
    <w:abstractNumId w:val="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D47"/>
    <w:rsid w:val="000764AA"/>
    <w:rsid w:val="001F02D8"/>
    <w:rsid w:val="002A5F14"/>
    <w:rsid w:val="0032525D"/>
    <w:rsid w:val="00343B62"/>
    <w:rsid w:val="00350657"/>
    <w:rsid w:val="004061DB"/>
    <w:rsid w:val="00494754"/>
    <w:rsid w:val="004D2628"/>
    <w:rsid w:val="0052744F"/>
    <w:rsid w:val="00566958"/>
    <w:rsid w:val="005752C0"/>
    <w:rsid w:val="005C3953"/>
    <w:rsid w:val="005F3607"/>
    <w:rsid w:val="00652A08"/>
    <w:rsid w:val="00663D47"/>
    <w:rsid w:val="00762496"/>
    <w:rsid w:val="00787348"/>
    <w:rsid w:val="007B1326"/>
    <w:rsid w:val="00825D41"/>
    <w:rsid w:val="008A3579"/>
    <w:rsid w:val="00924CA3"/>
    <w:rsid w:val="00934828"/>
    <w:rsid w:val="00954EB0"/>
    <w:rsid w:val="00965BA5"/>
    <w:rsid w:val="00B52BE1"/>
    <w:rsid w:val="00BE637D"/>
    <w:rsid w:val="00BF0405"/>
    <w:rsid w:val="00CC0950"/>
    <w:rsid w:val="00D7257F"/>
    <w:rsid w:val="00E42529"/>
    <w:rsid w:val="00F07800"/>
    <w:rsid w:val="00FB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61DB"/>
    <w:rPr>
      <w:sz w:val="24"/>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FB7A1B"/>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FB7A1B"/>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FB7A1B"/>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FB7A1B"/>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link w:val="Heading5Char1"/>
    <w:uiPriority w:val="99"/>
    <w:qFormat/>
    <w:rsid w:val="00FB7A1B"/>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link w:val="Heading6Char"/>
    <w:uiPriority w:val="99"/>
    <w:qFormat/>
    <w:rsid w:val="00FB7A1B"/>
    <w:pPr>
      <w:widowControl w:val="0"/>
      <w:numPr>
        <w:ilvl w:val="5"/>
        <w:numId w:val="1"/>
      </w:numPr>
      <w:spacing w:after="220"/>
      <w:jc w:val="both"/>
      <w:outlineLvl w:val="5"/>
    </w:pPr>
    <w:rPr>
      <w:b/>
      <w:sz w:val="22"/>
    </w:rPr>
  </w:style>
  <w:style w:type="paragraph" w:styleId="Heading7">
    <w:name w:val="heading 7"/>
    <w:aliases w:val="Heading 7 Char"/>
    <w:basedOn w:val="Normal"/>
    <w:next w:val="ParaNum"/>
    <w:link w:val="Heading7Char1"/>
    <w:uiPriority w:val="99"/>
    <w:qFormat/>
    <w:rsid w:val="00FB7A1B"/>
    <w:pPr>
      <w:widowControl w:val="0"/>
      <w:numPr>
        <w:ilvl w:val="6"/>
        <w:numId w:val="1"/>
      </w:numPr>
      <w:spacing w:after="220"/>
      <w:jc w:val="both"/>
      <w:outlineLvl w:val="6"/>
    </w:pPr>
    <w:rPr>
      <w:b/>
      <w:sz w:val="22"/>
    </w:rPr>
  </w:style>
  <w:style w:type="paragraph" w:styleId="Heading8">
    <w:name w:val="heading 8"/>
    <w:basedOn w:val="Normal"/>
    <w:next w:val="ParaNum"/>
    <w:link w:val="Heading8Char"/>
    <w:uiPriority w:val="99"/>
    <w:qFormat/>
    <w:rsid w:val="00FB7A1B"/>
    <w:pPr>
      <w:widowControl w:val="0"/>
      <w:numPr>
        <w:ilvl w:val="7"/>
        <w:numId w:val="1"/>
      </w:numPr>
      <w:spacing w:after="220"/>
      <w:jc w:val="both"/>
      <w:outlineLvl w:val="7"/>
    </w:pPr>
    <w:rPr>
      <w:b/>
      <w:sz w:val="22"/>
    </w:rPr>
  </w:style>
  <w:style w:type="paragraph" w:styleId="Heading9">
    <w:name w:val="heading 9"/>
    <w:aliases w:val="Heading 9 Char"/>
    <w:basedOn w:val="Normal"/>
    <w:next w:val="ParaNum"/>
    <w:link w:val="Heading9Char1"/>
    <w:uiPriority w:val="99"/>
    <w:qFormat/>
    <w:rsid w:val="00FB7A1B"/>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uiPriority w:val="99"/>
    <w:locked/>
    <w:rsid w:val="00FB7A1B"/>
    <w:rPr>
      <w:rFonts w:cs="Times New Roman"/>
      <w:b/>
      <w:caps/>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uiPriority w:val="99"/>
    <w:semiHidden/>
    <w:locked/>
    <w:rsid w:val="004D2628"/>
    <w:rPr>
      <w:rFonts w:ascii="Cambria" w:hAnsi="Cambria" w:cs="Times New Roman"/>
      <w:b/>
      <w:bCs/>
      <w:i/>
      <w:iCs/>
      <w:sz w:val="28"/>
      <w:szCs w:val="28"/>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ink w:val="Heading3"/>
    <w:uiPriority w:val="99"/>
    <w:semiHidden/>
    <w:locked/>
    <w:rsid w:val="004D2628"/>
    <w:rPr>
      <w:rFonts w:ascii="Cambria" w:hAnsi="Cambria" w:cs="Times New Roman"/>
      <w:b/>
      <w:bCs/>
      <w:sz w:val="26"/>
      <w:szCs w:val="26"/>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ink w:val="Heading4"/>
    <w:uiPriority w:val="99"/>
    <w:semiHidden/>
    <w:locked/>
    <w:rsid w:val="004D2628"/>
    <w:rPr>
      <w:rFonts w:ascii="Calibri" w:hAnsi="Calibri" w:cs="Times New Roman"/>
      <w:b/>
      <w:bCs/>
      <w:sz w:val="28"/>
      <w:szCs w:val="28"/>
    </w:rPr>
  </w:style>
  <w:style w:type="character" w:customStyle="1" w:styleId="Heading5Char1">
    <w:name w:val="Heading 5 Char1"/>
    <w:aliases w:val="Heading 5 Char Char"/>
    <w:basedOn w:val="DefaultParagraphFont"/>
    <w:link w:val="Heading5"/>
    <w:uiPriority w:val="99"/>
    <w:semiHidden/>
    <w:locked/>
    <w:rsid w:val="004D2628"/>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D2628"/>
    <w:rPr>
      <w:rFonts w:ascii="Calibri" w:hAnsi="Calibri" w:cs="Times New Roman"/>
      <w:b/>
      <w:bCs/>
    </w:rPr>
  </w:style>
  <w:style w:type="character" w:customStyle="1" w:styleId="Heading7Char1">
    <w:name w:val="Heading 7 Char1"/>
    <w:aliases w:val="Heading 7 Char Char"/>
    <w:basedOn w:val="DefaultParagraphFont"/>
    <w:link w:val="Heading7"/>
    <w:uiPriority w:val="99"/>
    <w:semiHidden/>
    <w:locked/>
    <w:rsid w:val="004D262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D2628"/>
    <w:rPr>
      <w:rFonts w:ascii="Calibri" w:hAnsi="Calibri" w:cs="Times New Roman"/>
      <w:i/>
      <w:iCs/>
      <w:sz w:val="24"/>
      <w:szCs w:val="24"/>
    </w:rPr>
  </w:style>
  <w:style w:type="character" w:customStyle="1" w:styleId="Heading9Char1">
    <w:name w:val="Heading 9 Char1"/>
    <w:aliases w:val="Heading 9 Char Char"/>
    <w:basedOn w:val="DefaultParagraphFont"/>
    <w:link w:val="Heading9"/>
    <w:uiPriority w:val="99"/>
    <w:semiHidden/>
    <w:locked/>
    <w:rsid w:val="004D2628"/>
    <w:rPr>
      <w:rFonts w:ascii="Cambria" w:hAnsi="Cambria" w:cs="Times New Roman"/>
    </w:rPr>
  </w:style>
  <w:style w:type="paragraph" w:styleId="Caption">
    <w:name w:val="caption"/>
    <w:basedOn w:val="Normal"/>
    <w:next w:val="Normal"/>
    <w:uiPriority w:val="99"/>
    <w:qFormat/>
    <w:rsid w:val="00FB7A1B"/>
    <w:pPr>
      <w:spacing w:before="120" w:after="120"/>
    </w:pPr>
    <w:rPr>
      <w:b/>
      <w:sz w:val="22"/>
    </w:rPr>
  </w:style>
  <w:style w:type="paragraph" w:customStyle="1" w:styleId="ParaNum">
    <w:name w:val="ParaNum"/>
    <w:basedOn w:val="Normal"/>
    <w:link w:val="ParaNumCharChar1"/>
    <w:uiPriority w:val="99"/>
    <w:rsid w:val="00FB7A1B"/>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FB7A1B"/>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locked/>
    <w:rsid w:val="00FB7A1B"/>
    <w:rPr>
      <w:rFonts w:cs="Times New Roman"/>
      <w:lang w:val="en-US" w:eastAsia="en-US"/>
    </w:rPr>
  </w:style>
  <w:style w:type="paragraph" w:customStyle="1" w:styleId="Bullet">
    <w:name w:val="Bullet"/>
    <w:basedOn w:val="Normal"/>
    <w:uiPriority w:val="99"/>
    <w:rsid w:val="00FB7A1B"/>
    <w:pPr>
      <w:widowControl w:val="0"/>
      <w:numPr>
        <w:numId w:val="2"/>
      </w:numPr>
      <w:tabs>
        <w:tab w:val="clear" w:pos="2520"/>
      </w:tabs>
      <w:spacing w:after="220"/>
      <w:ind w:left="2160" w:hanging="720"/>
      <w:jc w:val="both"/>
    </w:pPr>
    <w:rPr>
      <w:sz w:val="22"/>
    </w:rPr>
  </w:style>
  <w:style w:type="paragraph" w:styleId="BlockText">
    <w:name w:val="Block Text"/>
    <w:basedOn w:val="Normal"/>
    <w:uiPriority w:val="99"/>
    <w:rsid w:val="00FB7A1B"/>
    <w:pPr>
      <w:widowControl w:val="0"/>
      <w:spacing w:after="220"/>
      <w:ind w:left="1440" w:right="1440"/>
      <w:jc w:val="both"/>
    </w:pPr>
    <w:rPr>
      <w:sz w:val="22"/>
    </w:rPr>
  </w:style>
  <w:style w:type="paragraph" w:customStyle="1" w:styleId="TableFormat">
    <w:name w:val="TableFormat"/>
    <w:basedOn w:val="Normal"/>
    <w:uiPriority w:val="99"/>
    <w:rsid w:val="00FB7A1B"/>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basedOn w:val="DefaultParagraphFont"/>
    <w:uiPriority w:val="99"/>
    <w:semiHidden/>
    <w:rsid w:val="00FB7A1B"/>
    <w:rPr>
      <w:rFonts w:cs="Times New Roman"/>
      <w:vertAlign w:val="superscript"/>
    </w:rPr>
  </w:style>
  <w:style w:type="paragraph" w:styleId="Header">
    <w:name w:val="header"/>
    <w:basedOn w:val="Normal"/>
    <w:link w:val="HeaderChar"/>
    <w:uiPriority w:val="99"/>
    <w:rsid w:val="00FB7A1B"/>
    <w:pPr>
      <w:tabs>
        <w:tab w:val="center" w:pos="4320"/>
        <w:tab w:val="right" w:pos="8640"/>
      </w:tabs>
    </w:pPr>
    <w:rPr>
      <w:sz w:val="22"/>
    </w:rPr>
  </w:style>
  <w:style w:type="character" w:customStyle="1" w:styleId="HeaderChar">
    <w:name w:val="Header Char"/>
    <w:basedOn w:val="DefaultParagraphFont"/>
    <w:link w:val="Header"/>
    <w:uiPriority w:val="99"/>
    <w:locked/>
    <w:rsid w:val="00FB7A1B"/>
    <w:rPr>
      <w:rFonts w:cs="Times New Roman"/>
      <w:sz w:val="22"/>
      <w:lang w:val="en-US" w:eastAsia="en-US"/>
    </w:rPr>
  </w:style>
  <w:style w:type="paragraph" w:styleId="Footer">
    <w:name w:val="footer"/>
    <w:basedOn w:val="Normal"/>
    <w:link w:val="FooterChar"/>
    <w:uiPriority w:val="99"/>
    <w:rsid w:val="00FB7A1B"/>
    <w:pPr>
      <w:tabs>
        <w:tab w:val="center" w:pos="4320"/>
        <w:tab w:val="right" w:pos="8640"/>
      </w:tabs>
    </w:pPr>
    <w:rPr>
      <w:sz w:val="22"/>
    </w:rPr>
  </w:style>
  <w:style w:type="character" w:customStyle="1" w:styleId="FooterChar">
    <w:name w:val="Footer Char"/>
    <w:basedOn w:val="DefaultParagraphFont"/>
    <w:link w:val="Footer"/>
    <w:uiPriority w:val="99"/>
    <w:locked/>
    <w:rsid w:val="00FB7A1B"/>
    <w:rPr>
      <w:rFonts w:cs="Times New Roman"/>
      <w:sz w:val="22"/>
      <w:lang w:val="en-US" w:eastAsia="en-US"/>
    </w:rPr>
  </w:style>
  <w:style w:type="paragraph" w:styleId="TOC2">
    <w:name w:val="toc 2"/>
    <w:basedOn w:val="Normal"/>
    <w:next w:val="Normal"/>
    <w:uiPriority w:val="99"/>
    <w:semiHidden/>
    <w:rsid w:val="00FB7A1B"/>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uiPriority w:val="99"/>
    <w:rsid w:val="00FB7A1B"/>
    <w:pPr>
      <w:numPr>
        <w:numId w:val="4"/>
      </w:numPr>
      <w:tabs>
        <w:tab w:val="clear" w:pos="1080"/>
      </w:tabs>
      <w:spacing w:after="220"/>
      <w:ind w:firstLine="0"/>
    </w:pPr>
    <w:rPr>
      <w:sz w:val="22"/>
    </w:rPr>
  </w:style>
  <w:style w:type="paragraph" w:styleId="TOC1">
    <w:name w:val="toc 1"/>
    <w:basedOn w:val="Normal"/>
    <w:next w:val="Normal"/>
    <w:uiPriority w:val="99"/>
    <w:semiHidden/>
    <w:rsid w:val="00FB7A1B"/>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uiPriority w:val="99"/>
    <w:semiHidden/>
    <w:rsid w:val="00FB7A1B"/>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uiPriority w:val="99"/>
    <w:semiHidden/>
    <w:rsid w:val="00FB7A1B"/>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uiPriority w:val="99"/>
    <w:semiHidden/>
    <w:rsid w:val="00FB7A1B"/>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7">
    <w:name w:val="toc 7"/>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8">
    <w:name w:val="toc 8"/>
    <w:basedOn w:val="Normal"/>
    <w:next w:val="Normal"/>
    <w:uiPriority w:val="99"/>
    <w:semiHidden/>
    <w:rsid w:val="00FB7A1B"/>
    <w:pPr>
      <w:widowControl w:val="0"/>
      <w:tabs>
        <w:tab w:val="left" w:leader="dot" w:pos="9360"/>
      </w:tabs>
      <w:suppressAutoHyphens/>
      <w:ind w:left="720" w:hanging="720"/>
      <w:jc w:val="both"/>
    </w:pPr>
    <w:rPr>
      <w:sz w:val="22"/>
    </w:rPr>
  </w:style>
  <w:style w:type="paragraph" w:styleId="TOC9">
    <w:name w:val="toc 9"/>
    <w:basedOn w:val="Normal"/>
    <w:next w:val="Normal"/>
    <w:uiPriority w:val="99"/>
    <w:semiHidden/>
    <w:rsid w:val="00FB7A1B"/>
    <w:pPr>
      <w:tabs>
        <w:tab w:val="left" w:leader="dot" w:pos="9360"/>
      </w:tabs>
      <w:ind w:left="720" w:hanging="720"/>
      <w:jc w:val="both"/>
    </w:pPr>
    <w:rPr>
      <w:sz w:val="22"/>
    </w:rPr>
  </w:style>
  <w:style w:type="character" w:styleId="PageNumber">
    <w:name w:val="page number"/>
    <w:basedOn w:val="DefaultParagraphFont"/>
    <w:uiPriority w:val="99"/>
    <w:rsid w:val="00FB7A1B"/>
    <w:rPr>
      <w:rFonts w:cs="Times New Roman"/>
    </w:rPr>
  </w:style>
  <w:style w:type="paragraph" w:styleId="Title">
    <w:name w:val="Title"/>
    <w:basedOn w:val="Normal"/>
    <w:link w:val="TitleChar"/>
    <w:uiPriority w:val="99"/>
    <w:qFormat/>
    <w:rsid w:val="00FB7A1B"/>
    <w:pPr>
      <w:jc w:val="center"/>
    </w:pPr>
    <w:rPr>
      <w:b/>
      <w:sz w:val="22"/>
    </w:rPr>
  </w:style>
  <w:style w:type="character" w:customStyle="1" w:styleId="TitleChar">
    <w:name w:val="Title Char"/>
    <w:basedOn w:val="DefaultParagraphFont"/>
    <w:link w:val="Title"/>
    <w:uiPriority w:val="99"/>
    <w:locked/>
    <w:rsid w:val="004D2628"/>
    <w:rPr>
      <w:rFonts w:ascii="Cambria" w:hAnsi="Cambria" w:cs="Times New Roman"/>
      <w:b/>
      <w:bCs/>
      <w:kern w:val="28"/>
      <w:sz w:val="32"/>
      <w:szCs w:val="32"/>
    </w:rPr>
  </w:style>
  <w:style w:type="character" w:customStyle="1" w:styleId="ParaNumCharChar1">
    <w:name w:val="ParaNum Char Char1"/>
    <w:link w:val="ParaNum"/>
    <w:uiPriority w:val="99"/>
    <w:locked/>
    <w:rsid w:val="00FB7A1B"/>
    <w:rPr>
      <w:sz w:val="22"/>
    </w:rPr>
  </w:style>
  <w:style w:type="character" w:styleId="Hyperlink">
    <w:name w:val="Hyperlink"/>
    <w:basedOn w:val="DefaultParagraphFont"/>
    <w:uiPriority w:val="99"/>
    <w:rsid w:val="00FB7A1B"/>
    <w:rPr>
      <w:rFonts w:cs="Times New Roman"/>
      <w:color w:val="0000FF"/>
      <w:u w:val="single"/>
    </w:rPr>
  </w:style>
  <w:style w:type="paragraph" w:customStyle="1" w:styleId="StyleParaNumComplex11pt">
    <w:name w:val="Style ParaNum + (Complex) 11 pt"/>
    <w:basedOn w:val="ParaNum"/>
    <w:link w:val="StyleParaNumComplex11ptChar"/>
    <w:uiPriority w:val="99"/>
    <w:rsid w:val="00FB7A1B"/>
    <w:pPr>
      <w:tabs>
        <w:tab w:val="clear" w:pos="1440"/>
        <w:tab w:val="num" w:pos="1482"/>
      </w:tabs>
      <w:spacing w:after="120"/>
      <w:jc w:val="left"/>
    </w:pPr>
    <w:rPr>
      <w:rFonts w:ascii="Calibri" w:hAnsi="Calibri"/>
      <w:kern w:val="28"/>
    </w:rPr>
  </w:style>
  <w:style w:type="character" w:customStyle="1" w:styleId="StyleParaNumComplex11ptChar">
    <w:name w:val="Style ParaNum + (Complex) 11 pt Char"/>
    <w:link w:val="StyleParaNumComplex11pt"/>
    <w:uiPriority w:val="99"/>
    <w:locked/>
    <w:rsid w:val="00FB7A1B"/>
    <w:rPr>
      <w:rFonts w:ascii="Calibri" w:hAnsi="Calibri"/>
      <w:kern w:val="28"/>
      <w:sz w:val="22"/>
      <w:lang w:val="en-US" w:eastAsia="en-US"/>
    </w:rPr>
  </w:style>
  <w:style w:type="character" w:styleId="CommentReference">
    <w:name w:val="annotation reference"/>
    <w:basedOn w:val="DefaultParagraphFont"/>
    <w:uiPriority w:val="99"/>
    <w:semiHidden/>
    <w:rsid w:val="00FB7A1B"/>
    <w:rPr>
      <w:rFonts w:cs="Times New Roman"/>
      <w:sz w:val="16"/>
    </w:rPr>
  </w:style>
  <w:style w:type="paragraph" w:styleId="CommentText">
    <w:name w:val="annotation text"/>
    <w:basedOn w:val="Normal"/>
    <w:link w:val="CommentTextChar"/>
    <w:uiPriority w:val="99"/>
    <w:semiHidden/>
    <w:rsid w:val="00FB7A1B"/>
    <w:rPr>
      <w:sz w:val="20"/>
    </w:rPr>
  </w:style>
  <w:style w:type="character" w:customStyle="1" w:styleId="CommentTextChar">
    <w:name w:val="Comment Text Char"/>
    <w:basedOn w:val="DefaultParagraphFont"/>
    <w:link w:val="CommentText"/>
    <w:uiPriority w:val="99"/>
    <w:semiHidden/>
    <w:locked/>
    <w:rsid w:val="004D2628"/>
    <w:rPr>
      <w:rFonts w:cs="Times New Roman"/>
      <w:sz w:val="20"/>
      <w:szCs w:val="20"/>
    </w:rPr>
  </w:style>
  <w:style w:type="paragraph" w:styleId="CommentSubject">
    <w:name w:val="annotation subject"/>
    <w:basedOn w:val="CommentText"/>
    <w:next w:val="CommentText"/>
    <w:link w:val="CommentSubjectChar"/>
    <w:uiPriority w:val="99"/>
    <w:semiHidden/>
    <w:rsid w:val="00FB7A1B"/>
    <w:rPr>
      <w:b/>
      <w:bCs/>
    </w:rPr>
  </w:style>
  <w:style w:type="character" w:customStyle="1" w:styleId="CommentSubjectChar">
    <w:name w:val="Comment Subject Char"/>
    <w:basedOn w:val="CommentTextChar"/>
    <w:link w:val="CommentSubject"/>
    <w:uiPriority w:val="99"/>
    <w:semiHidden/>
    <w:locked/>
    <w:rsid w:val="004D2628"/>
    <w:rPr>
      <w:rFonts w:cs="Times New Roman"/>
      <w:b/>
      <w:bCs/>
      <w:sz w:val="20"/>
      <w:szCs w:val="20"/>
    </w:rPr>
  </w:style>
  <w:style w:type="paragraph" w:styleId="BalloonText">
    <w:name w:val="Balloon Text"/>
    <w:basedOn w:val="Normal"/>
    <w:link w:val="BalloonTextChar"/>
    <w:uiPriority w:val="99"/>
    <w:semiHidden/>
    <w:rsid w:val="00FB7A1B"/>
    <w:rPr>
      <w:rFonts w:ascii="Tahoma" w:hAnsi="Tahoma" w:cs="Tahoma"/>
      <w:sz w:val="16"/>
      <w:szCs w:val="16"/>
    </w:rPr>
  </w:style>
  <w:style w:type="character" w:customStyle="1" w:styleId="BalloonTextChar">
    <w:name w:val="Balloon Text Char"/>
    <w:basedOn w:val="DefaultParagraphFont"/>
    <w:link w:val="BalloonText"/>
    <w:uiPriority w:val="99"/>
    <w:locked/>
    <w:rsid w:val="00FB7A1B"/>
    <w:rPr>
      <w:rFonts w:ascii="Tahoma" w:hAnsi="Tahoma" w:cs="Times New Roman"/>
      <w:sz w:val="16"/>
      <w:lang w:val="en-US" w:eastAsia="en-US"/>
    </w:rPr>
  </w:style>
  <w:style w:type="character" w:customStyle="1" w:styleId="DeltaViewDeletion">
    <w:name w:val="DeltaView Deletion"/>
    <w:uiPriority w:val="99"/>
    <w:rsid w:val="00FB7A1B"/>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uiPriority w:val="99"/>
    <w:rsid w:val="00FB7A1B"/>
    <w:rPr>
      <w:lang w:val="en-US" w:eastAsia="en-US"/>
    </w:rPr>
  </w:style>
  <w:style w:type="character" w:customStyle="1" w:styleId="apple-converted-space">
    <w:name w:val="apple-converted-space"/>
    <w:basedOn w:val="DefaultParagraphFont"/>
    <w:uiPriority w:val="99"/>
    <w:rsid w:val="00FB7A1B"/>
    <w:rPr>
      <w:rFonts w:cs="Times New Roman"/>
    </w:rPr>
  </w:style>
  <w:style w:type="paragraph" w:styleId="NormalWeb">
    <w:name w:val="Normal (Web)"/>
    <w:basedOn w:val="Normal"/>
    <w:uiPriority w:val="99"/>
    <w:rsid w:val="00FB7A1B"/>
    <w:pPr>
      <w:spacing w:before="100" w:beforeAutospacing="1" w:after="100" w:afterAutospacing="1"/>
    </w:pPr>
    <w:rPr>
      <w:szCs w:val="24"/>
    </w:rPr>
  </w:style>
  <w:style w:type="character" w:styleId="FollowedHyperlink">
    <w:name w:val="FollowedHyperlink"/>
    <w:basedOn w:val="DefaultParagraphFont"/>
    <w:uiPriority w:val="99"/>
    <w:rsid w:val="00FB7A1B"/>
    <w:rPr>
      <w:rFonts w:cs="Times New Roman"/>
      <w:color w:val="800080"/>
      <w:u w:val="single"/>
    </w:rPr>
  </w:style>
  <w:style w:type="paragraph" w:customStyle="1" w:styleId="Default">
    <w:name w:val="Default"/>
    <w:uiPriority w:val="99"/>
    <w:rsid w:val="00FB7A1B"/>
    <w:pPr>
      <w:autoSpaceDE w:val="0"/>
      <w:autoSpaceDN w:val="0"/>
      <w:adjustRightInd w:val="0"/>
    </w:pPr>
    <w:rPr>
      <w:color w:val="000000"/>
      <w:sz w:val="24"/>
      <w:szCs w:val="24"/>
    </w:rPr>
  </w:style>
  <w:style w:type="paragraph" w:styleId="Revision">
    <w:name w:val="Revision"/>
    <w:hidden/>
    <w:uiPriority w:val="99"/>
    <w:semiHidden/>
    <w:rsid w:val="00FB7A1B"/>
    <w:rPr>
      <w:szCs w:val="20"/>
    </w:rPr>
  </w:style>
  <w:style w:type="paragraph" w:customStyle="1" w:styleId="paranum0">
    <w:name w:val="paranum"/>
    <w:basedOn w:val="Normal"/>
    <w:link w:val="paranumChar"/>
    <w:uiPriority w:val="99"/>
    <w:rsid w:val="00FB7A1B"/>
    <w:pPr>
      <w:spacing w:before="100" w:beforeAutospacing="1" w:after="100" w:afterAutospacing="1"/>
    </w:pPr>
    <w:rPr>
      <w:rFonts w:eastAsia="MS Mincho"/>
    </w:rPr>
  </w:style>
  <w:style w:type="character" w:customStyle="1" w:styleId="paranumChar">
    <w:name w:val="paranum Char"/>
    <w:link w:val="paranum0"/>
    <w:uiPriority w:val="99"/>
    <w:locked/>
    <w:rsid w:val="00FB7A1B"/>
    <w:rPr>
      <w:rFonts w:eastAsia="MS Mincho"/>
      <w:sz w:val="24"/>
      <w:lang w:val="en-US" w:eastAsia="en-US"/>
    </w:rPr>
  </w:style>
  <w:style w:type="character" w:styleId="HTMLAcronym">
    <w:name w:val="HTML Acronym"/>
    <w:basedOn w:val="DefaultParagraphFont"/>
    <w:uiPriority w:val="99"/>
    <w:rsid w:val="00FB7A1B"/>
    <w:rPr>
      <w:rFonts w:cs="Times New Roman"/>
    </w:rPr>
  </w:style>
  <w:style w:type="paragraph" w:styleId="ListParagraph">
    <w:name w:val="List Paragraph"/>
    <w:basedOn w:val="Normal"/>
    <w:uiPriority w:val="99"/>
    <w:qFormat/>
    <w:rsid w:val="00FB7A1B"/>
    <w:pPr>
      <w:ind w:left="720"/>
    </w:pPr>
    <w:rPr>
      <w:szCs w:val="24"/>
    </w:rPr>
  </w:style>
  <w:style w:type="paragraph" w:customStyle="1" w:styleId="xl65">
    <w:name w:val="xl65"/>
    <w:basedOn w:val="Normal"/>
    <w:uiPriority w:val="99"/>
    <w:rsid w:val="00FB7A1B"/>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uiPriority w:val="99"/>
    <w:rsid w:val="00FB7A1B"/>
    <w:pPr>
      <w:pBdr>
        <w:top w:val="single" w:sz="4" w:space="0" w:color="auto"/>
      </w:pBdr>
      <w:spacing w:before="100" w:beforeAutospacing="1" w:after="100" w:afterAutospacing="1"/>
    </w:pPr>
    <w:rPr>
      <w:sz w:val="20"/>
    </w:rPr>
  </w:style>
  <w:style w:type="paragraph" w:customStyle="1" w:styleId="xl67">
    <w:name w:val="xl67"/>
    <w:basedOn w:val="Normal"/>
    <w:uiPriority w:val="99"/>
    <w:rsid w:val="00FB7A1B"/>
    <w:pPr>
      <w:pBdr>
        <w:top w:val="single" w:sz="4" w:space="0" w:color="auto"/>
      </w:pBdr>
      <w:spacing w:before="100" w:beforeAutospacing="1" w:after="100" w:afterAutospacing="1"/>
    </w:pPr>
    <w:rPr>
      <w:sz w:val="20"/>
    </w:rPr>
  </w:style>
  <w:style w:type="paragraph" w:customStyle="1" w:styleId="xl68">
    <w:name w:val="xl68"/>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uiPriority w:val="99"/>
    <w:rsid w:val="00FB7A1B"/>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uiPriority w:val="99"/>
    <w:rsid w:val="00FB7A1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uiPriority w:val="99"/>
    <w:rsid w:val="00FB7A1B"/>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uiPriority w:val="99"/>
    <w:rsid w:val="00FB7A1B"/>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uiPriority w:val="99"/>
    <w:rsid w:val="00FB7A1B"/>
    <w:pPr>
      <w:pBdr>
        <w:left w:val="single" w:sz="4" w:space="0" w:color="auto"/>
      </w:pBdr>
      <w:spacing w:before="100" w:beforeAutospacing="1" w:after="100" w:afterAutospacing="1"/>
    </w:pPr>
    <w:rPr>
      <w:sz w:val="20"/>
    </w:rPr>
  </w:style>
  <w:style w:type="paragraph" w:customStyle="1" w:styleId="xl74">
    <w:name w:val="xl74"/>
    <w:basedOn w:val="Normal"/>
    <w:uiPriority w:val="99"/>
    <w:rsid w:val="00FB7A1B"/>
    <w:pPr>
      <w:spacing w:before="100" w:beforeAutospacing="1" w:after="100" w:afterAutospacing="1"/>
    </w:pPr>
    <w:rPr>
      <w:sz w:val="20"/>
    </w:rPr>
  </w:style>
  <w:style w:type="paragraph" w:customStyle="1" w:styleId="xl75">
    <w:name w:val="xl75"/>
    <w:basedOn w:val="Normal"/>
    <w:uiPriority w:val="99"/>
    <w:rsid w:val="00FB7A1B"/>
    <w:pPr>
      <w:spacing w:before="100" w:beforeAutospacing="1" w:after="100" w:afterAutospacing="1"/>
    </w:pPr>
    <w:rPr>
      <w:sz w:val="20"/>
    </w:rPr>
  </w:style>
  <w:style w:type="paragraph" w:customStyle="1" w:styleId="xl76">
    <w:name w:val="xl76"/>
    <w:basedOn w:val="Normal"/>
    <w:uiPriority w:val="99"/>
    <w:rsid w:val="00FB7A1B"/>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uiPriority w:val="99"/>
    <w:rsid w:val="00FB7A1B"/>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uiPriority w:val="99"/>
    <w:rsid w:val="00FB7A1B"/>
    <w:pPr>
      <w:pBdr>
        <w:bottom w:val="single" w:sz="4" w:space="0" w:color="auto"/>
      </w:pBdr>
      <w:spacing w:before="100" w:beforeAutospacing="1" w:after="100" w:afterAutospacing="1"/>
    </w:pPr>
    <w:rPr>
      <w:sz w:val="20"/>
    </w:rPr>
  </w:style>
  <w:style w:type="paragraph" w:customStyle="1" w:styleId="xl79">
    <w:name w:val="xl79"/>
    <w:basedOn w:val="Normal"/>
    <w:uiPriority w:val="99"/>
    <w:rsid w:val="00FB7A1B"/>
    <w:pPr>
      <w:pBdr>
        <w:bottom w:val="single" w:sz="4" w:space="0" w:color="auto"/>
      </w:pBdr>
      <w:spacing w:before="100" w:beforeAutospacing="1" w:after="100" w:afterAutospacing="1"/>
    </w:pPr>
    <w:rPr>
      <w:sz w:val="20"/>
    </w:rPr>
  </w:style>
  <w:style w:type="paragraph" w:customStyle="1" w:styleId="xl80">
    <w:name w:val="xl80"/>
    <w:basedOn w:val="Normal"/>
    <w:uiPriority w:val="99"/>
    <w:rsid w:val="00FB7A1B"/>
    <w:pPr>
      <w:spacing w:before="100" w:beforeAutospacing="1" w:after="100" w:afterAutospacing="1"/>
      <w:jc w:val="right"/>
    </w:pPr>
    <w:rPr>
      <w:sz w:val="20"/>
    </w:rPr>
  </w:style>
  <w:style w:type="paragraph" w:customStyle="1" w:styleId="xl81">
    <w:name w:val="xl81"/>
    <w:basedOn w:val="Normal"/>
    <w:uiPriority w:val="99"/>
    <w:rsid w:val="00FB7A1B"/>
    <w:pPr>
      <w:pBdr>
        <w:bottom w:val="single" w:sz="4" w:space="0" w:color="auto"/>
      </w:pBdr>
      <w:spacing w:before="100" w:beforeAutospacing="1" w:after="100" w:afterAutospacing="1"/>
      <w:jc w:val="right"/>
    </w:pPr>
    <w:rPr>
      <w:sz w:val="20"/>
    </w:rPr>
  </w:style>
  <w:style w:type="paragraph" w:customStyle="1" w:styleId="xl82">
    <w:name w:val="xl82"/>
    <w:basedOn w:val="Normal"/>
    <w:uiPriority w:val="99"/>
    <w:rsid w:val="00FB7A1B"/>
    <w:pPr>
      <w:pBdr>
        <w:top w:val="single" w:sz="4" w:space="0" w:color="auto"/>
      </w:pBdr>
      <w:spacing w:before="100" w:beforeAutospacing="1" w:after="100" w:afterAutospacing="1"/>
      <w:jc w:val="right"/>
    </w:pPr>
    <w:rPr>
      <w:sz w:val="20"/>
    </w:rPr>
  </w:style>
  <w:style w:type="paragraph" w:customStyle="1" w:styleId="xl83">
    <w:name w:val="xl83"/>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uiPriority w:val="99"/>
    <w:rsid w:val="00FB7A1B"/>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uiPriority w:val="99"/>
    <w:rsid w:val="00FB7A1B"/>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uiPriority w:val="99"/>
    <w:rsid w:val="00FB7A1B"/>
    <w:pPr>
      <w:pBdr>
        <w:right w:val="single" w:sz="4" w:space="0" w:color="auto"/>
      </w:pBdr>
      <w:spacing w:before="100" w:beforeAutospacing="1" w:after="100" w:afterAutospacing="1"/>
      <w:jc w:val="right"/>
    </w:pPr>
    <w:rPr>
      <w:sz w:val="20"/>
    </w:rPr>
  </w:style>
  <w:style w:type="paragraph" w:customStyle="1" w:styleId="xl87">
    <w:name w:val="xl87"/>
    <w:basedOn w:val="Normal"/>
    <w:uiPriority w:val="99"/>
    <w:rsid w:val="00FB7A1B"/>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uiPriority w:val="99"/>
    <w:rsid w:val="00FB7A1B"/>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uiPriority w:val="99"/>
    <w:rsid w:val="00FB7A1B"/>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uiPriority w:val="99"/>
    <w:rsid w:val="00FB7A1B"/>
    <w:pPr>
      <w:pBdr>
        <w:left w:val="single" w:sz="4" w:space="0" w:color="auto"/>
      </w:pBdr>
      <w:spacing w:before="100" w:beforeAutospacing="1" w:after="100" w:afterAutospacing="1"/>
      <w:jc w:val="right"/>
    </w:pPr>
    <w:rPr>
      <w:sz w:val="20"/>
    </w:rPr>
  </w:style>
  <w:style w:type="paragraph" w:customStyle="1" w:styleId="xl91">
    <w:name w:val="xl91"/>
    <w:basedOn w:val="Normal"/>
    <w:uiPriority w:val="99"/>
    <w:rsid w:val="00FB7A1B"/>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uiPriority w:val="99"/>
    <w:rsid w:val="00FB7A1B"/>
    <w:pPr>
      <w:pBdr>
        <w:bottom w:val="single" w:sz="4" w:space="0" w:color="auto"/>
      </w:pBdr>
      <w:spacing w:before="100" w:beforeAutospacing="1" w:after="100" w:afterAutospacing="1"/>
      <w:jc w:val="right"/>
    </w:pPr>
    <w:rPr>
      <w:sz w:val="20"/>
    </w:rPr>
  </w:style>
  <w:style w:type="paragraph" w:customStyle="1" w:styleId="xl93">
    <w:name w:val="xl93"/>
    <w:basedOn w:val="Normal"/>
    <w:uiPriority w:val="99"/>
    <w:rsid w:val="00FB7A1B"/>
    <w:pPr>
      <w:pBdr>
        <w:top w:val="single" w:sz="4" w:space="0" w:color="auto"/>
      </w:pBdr>
      <w:spacing w:before="100" w:beforeAutospacing="1" w:after="100" w:afterAutospacing="1"/>
      <w:jc w:val="right"/>
    </w:pPr>
    <w:rPr>
      <w:sz w:val="20"/>
    </w:rPr>
  </w:style>
  <w:style w:type="paragraph" w:customStyle="1" w:styleId="xl94">
    <w:name w:val="xl94"/>
    <w:basedOn w:val="Normal"/>
    <w:uiPriority w:val="99"/>
    <w:rsid w:val="00FB7A1B"/>
    <w:pPr>
      <w:spacing w:before="100" w:beforeAutospacing="1" w:after="100" w:afterAutospacing="1"/>
      <w:jc w:val="right"/>
    </w:pPr>
    <w:rPr>
      <w:sz w:val="20"/>
    </w:rPr>
  </w:style>
  <w:style w:type="paragraph" w:customStyle="1" w:styleId="xl95">
    <w:name w:val="xl95"/>
    <w:basedOn w:val="Normal"/>
    <w:uiPriority w:val="99"/>
    <w:rsid w:val="00FB7A1B"/>
    <w:pPr>
      <w:pBdr>
        <w:top w:val="single" w:sz="4" w:space="0" w:color="auto"/>
      </w:pBdr>
      <w:spacing w:before="100" w:beforeAutospacing="1" w:after="100" w:afterAutospacing="1"/>
      <w:jc w:val="right"/>
    </w:pPr>
    <w:rPr>
      <w:sz w:val="20"/>
    </w:rPr>
  </w:style>
  <w:style w:type="paragraph" w:styleId="BodyText">
    <w:name w:val="Body Text"/>
    <w:basedOn w:val="Normal"/>
    <w:link w:val="BodyTextChar"/>
    <w:uiPriority w:val="99"/>
    <w:rsid w:val="00FB7A1B"/>
    <w:pPr>
      <w:widowControl w:val="0"/>
      <w:tabs>
        <w:tab w:val="num" w:pos="360"/>
        <w:tab w:val="center" w:pos="4680"/>
      </w:tabs>
      <w:suppressAutoHyphens/>
      <w:jc w:val="center"/>
    </w:pPr>
    <w:rPr>
      <w:b/>
    </w:rPr>
  </w:style>
  <w:style w:type="character" w:customStyle="1" w:styleId="BodyTextChar">
    <w:name w:val="Body Text Char"/>
    <w:basedOn w:val="DefaultParagraphFont"/>
    <w:link w:val="BodyText"/>
    <w:uiPriority w:val="99"/>
    <w:locked/>
    <w:rsid w:val="00FB7A1B"/>
    <w:rPr>
      <w:rFonts w:cs="Times New Roman"/>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77817">
      <w:marLeft w:val="0"/>
      <w:marRight w:val="0"/>
      <w:marTop w:val="0"/>
      <w:marBottom w:val="0"/>
      <w:divBdr>
        <w:top w:val="none" w:sz="0" w:space="0" w:color="auto"/>
        <w:left w:val="none" w:sz="0" w:space="0" w:color="auto"/>
        <w:bottom w:val="none" w:sz="0" w:space="0" w:color="auto"/>
        <w:right w:val="none" w:sz="0" w:space="0" w:color="auto"/>
      </w:divBdr>
      <w:divsChild>
        <w:div w:id="1737777841">
          <w:marLeft w:val="0"/>
          <w:marRight w:val="0"/>
          <w:marTop w:val="0"/>
          <w:marBottom w:val="0"/>
          <w:divBdr>
            <w:top w:val="none" w:sz="0" w:space="0" w:color="auto"/>
            <w:left w:val="none" w:sz="0" w:space="0" w:color="auto"/>
            <w:bottom w:val="none" w:sz="0" w:space="0" w:color="auto"/>
            <w:right w:val="none" w:sz="0" w:space="0" w:color="auto"/>
          </w:divBdr>
          <w:divsChild>
            <w:div w:id="1737777818">
              <w:marLeft w:val="0"/>
              <w:marRight w:val="0"/>
              <w:marTop w:val="0"/>
              <w:marBottom w:val="0"/>
              <w:divBdr>
                <w:top w:val="none" w:sz="0" w:space="0" w:color="auto"/>
                <w:left w:val="none" w:sz="0" w:space="0" w:color="auto"/>
                <w:bottom w:val="none" w:sz="0" w:space="0" w:color="auto"/>
                <w:right w:val="none" w:sz="0" w:space="0" w:color="auto"/>
              </w:divBdr>
            </w:div>
            <w:div w:id="1737777835">
              <w:marLeft w:val="0"/>
              <w:marRight w:val="0"/>
              <w:marTop w:val="0"/>
              <w:marBottom w:val="0"/>
              <w:divBdr>
                <w:top w:val="none" w:sz="0" w:space="0" w:color="auto"/>
                <w:left w:val="none" w:sz="0" w:space="0" w:color="auto"/>
                <w:bottom w:val="none" w:sz="0" w:space="0" w:color="auto"/>
                <w:right w:val="none" w:sz="0" w:space="0" w:color="auto"/>
              </w:divBdr>
            </w:div>
            <w:div w:id="1737777851">
              <w:marLeft w:val="0"/>
              <w:marRight w:val="0"/>
              <w:marTop w:val="0"/>
              <w:marBottom w:val="0"/>
              <w:divBdr>
                <w:top w:val="none" w:sz="0" w:space="0" w:color="auto"/>
                <w:left w:val="none" w:sz="0" w:space="0" w:color="auto"/>
                <w:bottom w:val="none" w:sz="0" w:space="0" w:color="auto"/>
                <w:right w:val="none" w:sz="0" w:space="0" w:color="auto"/>
              </w:divBdr>
            </w:div>
            <w:div w:id="17377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819">
      <w:marLeft w:val="0"/>
      <w:marRight w:val="0"/>
      <w:marTop w:val="0"/>
      <w:marBottom w:val="0"/>
      <w:divBdr>
        <w:top w:val="none" w:sz="0" w:space="0" w:color="auto"/>
        <w:left w:val="none" w:sz="0" w:space="0" w:color="auto"/>
        <w:bottom w:val="none" w:sz="0" w:space="0" w:color="auto"/>
        <w:right w:val="none" w:sz="0" w:space="0" w:color="auto"/>
      </w:divBdr>
      <w:divsChild>
        <w:div w:id="1737777840">
          <w:marLeft w:val="0"/>
          <w:marRight w:val="0"/>
          <w:marTop w:val="0"/>
          <w:marBottom w:val="0"/>
          <w:divBdr>
            <w:top w:val="none" w:sz="0" w:space="0" w:color="auto"/>
            <w:left w:val="none" w:sz="0" w:space="0" w:color="auto"/>
            <w:bottom w:val="none" w:sz="0" w:space="0" w:color="auto"/>
            <w:right w:val="none" w:sz="0" w:space="0" w:color="auto"/>
          </w:divBdr>
          <w:divsChild>
            <w:div w:id="1737777815">
              <w:marLeft w:val="0"/>
              <w:marRight w:val="0"/>
              <w:marTop w:val="0"/>
              <w:marBottom w:val="0"/>
              <w:divBdr>
                <w:top w:val="none" w:sz="0" w:space="0" w:color="auto"/>
                <w:left w:val="none" w:sz="0" w:space="0" w:color="auto"/>
                <w:bottom w:val="none" w:sz="0" w:space="0" w:color="auto"/>
                <w:right w:val="none" w:sz="0" w:space="0" w:color="auto"/>
              </w:divBdr>
              <w:divsChild>
                <w:div w:id="17377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20">
      <w:marLeft w:val="0"/>
      <w:marRight w:val="0"/>
      <w:marTop w:val="0"/>
      <w:marBottom w:val="0"/>
      <w:divBdr>
        <w:top w:val="none" w:sz="0" w:space="0" w:color="auto"/>
        <w:left w:val="none" w:sz="0" w:space="0" w:color="auto"/>
        <w:bottom w:val="none" w:sz="0" w:space="0" w:color="auto"/>
        <w:right w:val="none" w:sz="0" w:space="0" w:color="auto"/>
      </w:divBdr>
      <w:divsChild>
        <w:div w:id="1737777856">
          <w:marLeft w:val="0"/>
          <w:marRight w:val="0"/>
          <w:marTop w:val="0"/>
          <w:marBottom w:val="0"/>
          <w:divBdr>
            <w:top w:val="none" w:sz="0" w:space="0" w:color="auto"/>
            <w:left w:val="none" w:sz="0" w:space="0" w:color="auto"/>
            <w:bottom w:val="none" w:sz="0" w:space="0" w:color="auto"/>
            <w:right w:val="none" w:sz="0" w:space="0" w:color="auto"/>
          </w:divBdr>
          <w:divsChild>
            <w:div w:id="1737777857">
              <w:marLeft w:val="0"/>
              <w:marRight w:val="0"/>
              <w:marTop w:val="0"/>
              <w:marBottom w:val="0"/>
              <w:divBdr>
                <w:top w:val="none" w:sz="0" w:space="0" w:color="auto"/>
                <w:left w:val="none" w:sz="0" w:space="0" w:color="auto"/>
                <w:bottom w:val="none" w:sz="0" w:space="0" w:color="auto"/>
                <w:right w:val="none" w:sz="0" w:space="0" w:color="auto"/>
              </w:divBdr>
              <w:divsChild>
                <w:div w:id="17377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24">
      <w:marLeft w:val="0"/>
      <w:marRight w:val="0"/>
      <w:marTop w:val="0"/>
      <w:marBottom w:val="0"/>
      <w:divBdr>
        <w:top w:val="none" w:sz="0" w:space="0" w:color="auto"/>
        <w:left w:val="none" w:sz="0" w:space="0" w:color="auto"/>
        <w:bottom w:val="none" w:sz="0" w:space="0" w:color="auto"/>
        <w:right w:val="none" w:sz="0" w:space="0" w:color="auto"/>
      </w:divBdr>
    </w:div>
    <w:div w:id="1737777825">
      <w:marLeft w:val="0"/>
      <w:marRight w:val="0"/>
      <w:marTop w:val="0"/>
      <w:marBottom w:val="0"/>
      <w:divBdr>
        <w:top w:val="none" w:sz="0" w:space="0" w:color="auto"/>
        <w:left w:val="none" w:sz="0" w:space="0" w:color="auto"/>
        <w:bottom w:val="none" w:sz="0" w:space="0" w:color="auto"/>
        <w:right w:val="none" w:sz="0" w:space="0" w:color="auto"/>
      </w:divBdr>
    </w:div>
    <w:div w:id="1737777829">
      <w:marLeft w:val="0"/>
      <w:marRight w:val="0"/>
      <w:marTop w:val="0"/>
      <w:marBottom w:val="0"/>
      <w:divBdr>
        <w:top w:val="none" w:sz="0" w:space="0" w:color="auto"/>
        <w:left w:val="none" w:sz="0" w:space="0" w:color="auto"/>
        <w:bottom w:val="none" w:sz="0" w:space="0" w:color="auto"/>
        <w:right w:val="none" w:sz="0" w:space="0" w:color="auto"/>
      </w:divBdr>
    </w:div>
    <w:div w:id="1737777830">
      <w:marLeft w:val="0"/>
      <w:marRight w:val="0"/>
      <w:marTop w:val="0"/>
      <w:marBottom w:val="0"/>
      <w:divBdr>
        <w:top w:val="none" w:sz="0" w:space="0" w:color="auto"/>
        <w:left w:val="none" w:sz="0" w:space="0" w:color="auto"/>
        <w:bottom w:val="none" w:sz="0" w:space="0" w:color="auto"/>
        <w:right w:val="none" w:sz="0" w:space="0" w:color="auto"/>
      </w:divBdr>
      <w:divsChild>
        <w:div w:id="1737777832">
          <w:marLeft w:val="0"/>
          <w:marRight w:val="0"/>
          <w:marTop w:val="0"/>
          <w:marBottom w:val="0"/>
          <w:divBdr>
            <w:top w:val="none" w:sz="0" w:space="0" w:color="auto"/>
            <w:left w:val="none" w:sz="0" w:space="0" w:color="auto"/>
            <w:bottom w:val="none" w:sz="0" w:space="0" w:color="auto"/>
            <w:right w:val="none" w:sz="0" w:space="0" w:color="auto"/>
          </w:divBdr>
          <w:divsChild>
            <w:div w:id="1737777823">
              <w:marLeft w:val="0"/>
              <w:marRight w:val="0"/>
              <w:marTop w:val="0"/>
              <w:marBottom w:val="0"/>
              <w:divBdr>
                <w:top w:val="none" w:sz="0" w:space="0" w:color="auto"/>
                <w:left w:val="none" w:sz="0" w:space="0" w:color="auto"/>
                <w:bottom w:val="none" w:sz="0" w:space="0" w:color="auto"/>
                <w:right w:val="none" w:sz="0" w:space="0" w:color="auto"/>
              </w:divBdr>
            </w:div>
            <w:div w:id="1737777833">
              <w:marLeft w:val="0"/>
              <w:marRight w:val="0"/>
              <w:marTop w:val="0"/>
              <w:marBottom w:val="0"/>
              <w:divBdr>
                <w:top w:val="none" w:sz="0" w:space="0" w:color="auto"/>
                <w:left w:val="none" w:sz="0" w:space="0" w:color="auto"/>
                <w:bottom w:val="none" w:sz="0" w:space="0" w:color="auto"/>
                <w:right w:val="none" w:sz="0" w:space="0" w:color="auto"/>
              </w:divBdr>
            </w:div>
            <w:div w:id="1737777836">
              <w:marLeft w:val="0"/>
              <w:marRight w:val="0"/>
              <w:marTop w:val="0"/>
              <w:marBottom w:val="0"/>
              <w:divBdr>
                <w:top w:val="none" w:sz="0" w:space="0" w:color="auto"/>
                <w:left w:val="none" w:sz="0" w:space="0" w:color="auto"/>
                <w:bottom w:val="none" w:sz="0" w:space="0" w:color="auto"/>
                <w:right w:val="none" w:sz="0" w:space="0" w:color="auto"/>
              </w:divBdr>
            </w:div>
            <w:div w:id="1737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838">
      <w:marLeft w:val="0"/>
      <w:marRight w:val="0"/>
      <w:marTop w:val="0"/>
      <w:marBottom w:val="0"/>
      <w:divBdr>
        <w:top w:val="none" w:sz="0" w:space="0" w:color="auto"/>
        <w:left w:val="none" w:sz="0" w:space="0" w:color="auto"/>
        <w:bottom w:val="none" w:sz="0" w:space="0" w:color="auto"/>
        <w:right w:val="none" w:sz="0" w:space="0" w:color="auto"/>
      </w:divBdr>
      <w:divsChild>
        <w:div w:id="1737777854">
          <w:marLeft w:val="0"/>
          <w:marRight w:val="0"/>
          <w:marTop w:val="0"/>
          <w:marBottom w:val="0"/>
          <w:divBdr>
            <w:top w:val="none" w:sz="0" w:space="0" w:color="auto"/>
            <w:left w:val="none" w:sz="0" w:space="0" w:color="auto"/>
            <w:bottom w:val="none" w:sz="0" w:space="0" w:color="auto"/>
            <w:right w:val="none" w:sz="0" w:space="0" w:color="auto"/>
          </w:divBdr>
          <w:divsChild>
            <w:div w:id="1737777837">
              <w:marLeft w:val="0"/>
              <w:marRight w:val="0"/>
              <w:marTop w:val="0"/>
              <w:marBottom w:val="0"/>
              <w:divBdr>
                <w:top w:val="none" w:sz="0" w:space="0" w:color="auto"/>
                <w:left w:val="none" w:sz="0" w:space="0" w:color="auto"/>
                <w:bottom w:val="none" w:sz="0" w:space="0" w:color="auto"/>
                <w:right w:val="none" w:sz="0" w:space="0" w:color="auto"/>
              </w:divBdr>
              <w:divsChild>
                <w:div w:id="17377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42">
      <w:marLeft w:val="0"/>
      <w:marRight w:val="0"/>
      <w:marTop w:val="0"/>
      <w:marBottom w:val="0"/>
      <w:divBdr>
        <w:top w:val="none" w:sz="0" w:space="0" w:color="auto"/>
        <w:left w:val="none" w:sz="0" w:space="0" w:color="auto"/>
        <w:bottom w:val="none" w:sz="0" w:space="0" w:color="auto"/>
        <w:right w:val="none" w:sz="0" w:space="0" w:color="auto"/>
      </w:divBdr>
    </w:div>
    <w:div w:id="1737777844">
      <w:marLeft w:val="0"/>
      <w:marRight w:val="0"/>
      <w:marTop w:val="0"/>
      <w:marBottom w:val="0"/>
      <w:divBdr>
        <w:top w:val="none" w:sz="0" w:space="0" w:color="auto"/>
        <w:left w:val="none" w:sz="0" w:space="0" w:color="auto"/>
        <w:bottom w:val="none" w:sz="0" w:space="0" w:color="auto"/>
        <w:right w:val="none" w:sz="0" w:space="0" w:color="auto"/>
      </w:divBdr>
      <w:divsChild>
        <w:div w:id="1737777849">
          <w:marLeft w:val="0"/>
          <w:marRight w:val="0"/>
          <w:marTop w:val="0"/>
          <w:marBottom w:val="0"/>
          <w:divBdr>
            <w:top w:val="none" w:sz="0" w:space="0" w:color="auto"/>
            <w:left w:val="none" w:sz="0" w:space="0" w:color="auto"/>
            <w:bottom w:val="none" w:sz="0" w:space="0" w:color="auto"/>
            <w:right w:val="none" w:sz="0" w:space="0" w:color="auto"/>
          </w:divBdr>
          <w:divsChild>
            <w:div w:id="1737777821">
              <w:marLeft w:val="0"/>
              <w:marRight w:val="0"/>
              <w:marTop w:val="0"/>
              <w:marBottom w:val="0"/>
              <w:divBdr>
                <w:top w:val="none" w:sz="0" w:space="0" w:color="auto"/>
                <w:left w:val="none" w:sz="0" w:space="0" w:color="auto"/>
                <w:bottom w:val="none" w:sz="0" w:space="0" w:color="auto"/>
                <w:right w:val="none" w:sz="0" w:space="0" w:color="auto"/>
              </w:divBdr>
            </w:div>
            <w:div w:id="1737777848">
              <w:marLeft w:val="0"/>
              <w:marRight w:val="0"/>
              <w:marTop w:val="0"/>
              <w:marBottom w:val="0"/>
              <w:divBdr>
                <w:top w:val="none" w:sz="0" w:space="0" w:color="auto"/>
                <w:left w:val="none" w:sz="0" w:space="0" w:color="auto"/>
                <w:bottom w:val="none" w:sz="0" w:space="0" w:color="auto"/>
                <w:right w:val="none" w:sz="0" w:space="0" w:color="auto"/>
              </w:divBdr>
            </w:div>
            <w:div w:id="1737777850">
              <w:marLeft w:val="0"/>
              <w:marRight w:val="0"/>
              <w:marTop w:val="0"/>
              <w:marBottom w:val="0"/>
              <w:divBdr>
                <w:top w:val="none" w:sz="0" w:space="0" w:color="auto"/>
                <w:left w:val="none" w:sz="0" w:space="0" w:color="auto"/>
                <w:bottom w:val="none" w:sz="0" w:space="0" w:color="auto"/>
                <w:right w:val="none" w:sz="0" w:space="0" w:color="auto"/>
              </w:divBdr>
            </w:div>
            <w:div w:id="1737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845">
      <w:marLeft w:val="0"/>
      <w:marRight w:val="0"/>
      <w:marTop w:val="0"/>
      <w:marBottom w:val="0"/>
      <w:divBdr>
        <w:top w:val="none" w:sz="0" w:space="0" w:color="auto"/>
        <w:left w:val="none" w:sz="0" w:space="0" w:color="auto"/>
        <w:bottom w:val="none" w:sz="0" w:space="0" w:color="auto"/>
        <w:right w:val="none" w:sz="0" w:space="0" w:color="auto"/>
      </w:divBdr>
    </w:div>
    <w:div w:id="1737777847">
      <w:marLeft w:val="0"/>
      <w:marRight w:val="0"/>
      <w:marTop w:val="0"/>
      <w:marBottom w:val="0"/>
      <w:divBdr>
        <w:top w:val="none" w:sz="0" w:space="0" w:color="auto"/>
        <w:left w:val="none" w:sz="0" w:space="0" w:color="auto"/>
        <w:bottom w:val="none" w:sz="0" w:space="0" w:color="auto"/>
        <w:right w:val="none" w:sz="0" w:space="0" w:color="auto"/>
      </w:divBdr>
      <w:divsChild>
        <w:div w:id="1737777834">
          <w:marLeft w:val="0"/>
          <w:marRight w:val="0"/>
          <w:marTop w:val="0"/>
          <w:marBottom w:val="0"/>
          <w:divBdr>
            <w:top w:val="none" w:sz="0" w:space="0" w:color="auto"/>
            <w:left w:val="none" w:sz="0" w:space="0" w:color="auto"/>
            <w:bottom w:val="none" w:sz="0" w:space="0" w:color="auto"/>
            <w:right w:val="none" w:sz="0" w:space="0" w:color="auto"/>
          </w:divBdr>
          <w:divsChild>
            <w:div w:id="1737777831">
              <w:marLeft w:val="0"/>
              <w:marRight w:val="0"/>
              <w:marTop w:val="0"/>
              <w:marBottom w:val="0"/>
              <w:divBdr>
                <w:top w:val="none" w:sz="0" w:space="0" w:color="auto"/>
                <w:left w:val="none" w:sz="0" w:space="0" w:color="auto"/>
                <w:bottom w:val="none" w:sz="0" w:space="0" w:color="auto"/>
                <w:right w:val="none" w:sz="0" w:space="0" w:color="auto"/>
              </w:divBdr>
              <w:divsChild>
                <w:div w:id="17377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7853">
      <w:marLeft w:val="0"/>
      <w:marRight w:val="0"/>
      <w:marTop w:val="0"/>
      <w:marBottom w:val="0"/>
      <w:divBdr>
        <w:top w:val="none" w:sz="0" w:space="0" w:color="auto"/>
        <w:left w:val="none" w:sz="0" w:space="0" w:color="auto"/>
        <w:bottom w:val="none" w:sz="0" w:space="0" w:color="auto"/>
        <w:right w:val="none" w:sz="0" w:space="0" w:color="auto"/>
      </w:divBdr>
      <w:divsChild>
        <w:div w:id="1737777846">
          <w:marLeft w:val="0"/>
          <w:marRight w:val="0"/>
          <w:marTop w:val="0"/>
          <w:marBottom w:val="0"/>
          <w:divBdr>
            <w:top w:val="none" w:sz="0" w:space="0" w:color="auto"/>
            <w:left w:val="none" w:sz="0" w:space="0" w:color="auto"/>
            <w:bottom w:val="none" w:sz="0" w:space="0" w:color="auto"/>
            <w:right w:val="none" w:sz="0" w:space="0" w:color="auto"/>
          </w:divBdr>
          <w:divsChild>
            <w:div w:id="1737777822">
              <w:marLeft w:val="0"/>
              <w:marRight w:val="0"/>
              <w:marTop w:val="0"/>
              <w:marBottom w:val="0"/>
              <w:divBdr>
                <w:top w:val="none" w:sz="0" w:space="0" w:color="auto"/>
                <w:left w:val="none" w:sz="0" w:space="0" w:color="auto"/>
                <w:bottom w:val="none" w:sz="0" w:space="0" w:color="auto"/>
                <w:right w:val="none" w:sz="0" w:space="0" w:color="auto"/>
              </w:divBdr>
              <w:divsChild>
                <w:div w:id="1737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vanoff@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251</Words>
  <Characters>1398</Characters>
  <Application>Microsoft Office Word</Application>
  <DocSecurity>0</DocSecurity>
  <Lines>33</Lines>
  <Paragraphs>10</Paragraphs>
  <ScaleCrop>false</ScaleCrop>
  <Manager/>
  <Company/>
  <LinksUpToDate>false</LinksUpToDate>
  <CharactersWithSpaces>1645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2013-03-26T16:27:00Z</cp:lastPrinted>
  <dcterms:created xsi:type="dcterms:W3CDTF">2013-10-21T19:00:00Z</dcterms:created>
  <dcterms:modified xsi:type="dcterms:W3CDTF">2013-10-21T19:00:00Z</dcterms:modified>
  <cp:category> </cp:category>
  <cp:contentStatus> </cp:contentStatus>
</cp:coreProperties>
</file>